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944" w14:textId="623D4946" w:rsidR="00CB0C16" w:rsidRDefault="00CB0C16" w:rsidP="00CB0C16">
      <w:pPr>
        <w:rPr>
          <w:rFonts w:ascii="Helvetica" w:hAnsi="Helvetica"/>
          <w:b/>
          <w:bCs/>
          <w:sz w:val="22"/>
          <w:szCs w:val="22"/>
        </w:rPr>
      </w:pPr>
      <w:r w:rsidRPr="00BA2F72">
        <w:rPr>
          <w:rFonts w:ascii="Helvetica" w:hAnsi="Helvetica"/>
          <w:b/>
          <w:bCs/>
          <w:sz w:val="22"/>
          <w:szCs w:val="22"/>
        </w:rPr>
        <w:t>Répartition thématique</w:t>
      </w:r>
      <w:r>
        <w:rPr>
          <w:rFonts w:ascii="Helvetica" w:hAnsi="Helvetica"/>
          <w:b/>
          <w:bCs/>
          <w:sz w:val="22"/>
          <w:szCs w:val="22"/>
        </w:rPr>
        <w:t xml:space="preserve"> des Belles histoires</w:t>
      </w:r>
    </w:p>
    <w:p w14:paraId="6430F465" w14:textId="77777777" w:rsidR="00CB0C16" w:rsidRPr="00BA2F72" w:rsidRDefault="00CB0C16" w:rsidP="00CB0C16">
      <w:pPr>
        <w:rPr>
          <w:rFonts w:ascii="Helvetica" w:hAnsi="Helvetica"/>
          <w:b/>
          <w:bCs/>
          <w:sz w:val="22"/>
          <w:szCs w:val="22"/>
        </w:rPr>
      </w:pPr>
    </w:p>
    <w:p w14:paraId="3EDC3007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A670F" wp14:editId="3F40955F">
                <wp:simplePos x="0" y="0"/>
                <wp:positionH relativeFrom="column">
                  <wp:posOffset>579148</wp:posOffset>
                </wp:positionH>
                <wp:positionV relativeFrom="paragraph">
                  <wp:posOffset>189561</wp:posOffset>
                </wp:positionV>
                <wp:extent cx="5732890" cy="58801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B5AB9" w14:textId="77777777" w:rsidR="00CB0C16" w:rsidRPr="0040573E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6- </w:t>
                            </w:r>
                            <w:r w:rsidRPr="0040573E">
                              <w:rPr>
                                <w:rFonts w:ascii="Helvetica" w:hAnsi="Helvetica"/>
                                <w:b/>
                                <w:bCs/>
                              </w:rPr>
                              <w:t>Vercors Bleu du Vercors</w:t>
                            </w:r>
                          </w:p>
                          <w:p w14:paraId="75F431C9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E- Chartreuse : disséminer la culture des variétés locales, sciences participatives</w:t>
                            </w:r>
                          </w:p>
                          <w:p w14:paraId="3426F045" w14:textId="77777777" w:rsidR="00CB0C16" w:rsidRPr="008471F2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A670F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45.6pt;margin-top:14.95pt;width:451.4pt;height:4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" fillcolor="white [3201]" stroked="f" strokeweight=".5pt">
                <v:textbox>
                  <w:txbxContent>
                    <w:p w14:paraId="2F9B5AB9" w14:textId="77777777" w:rsidR="00CB0C16" w:rsidRPr="0040573E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6- </w:t>
                      </w:r>
                      <w:r w:rsidRPr="0040573E">
                        <w:rPr>
                          <w:rFonts w:ascii="Helvetica" w:hAnsi="Helvetica"/>
                          <w:b/>
                          <w:bCs/>
                        </w:rPr>
                        <w:t>Vercors Bleu du Vercors</w:t>
                      </w:r>
                    </w:p>
                    <w:p w14:paraId="75F431C9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E- Chartreuse : disséminer la culture des variétés locales, sciences participatives</w:t>
                      </w:r>
                    </w:p>
                    <w:p w14:paraId="3426F045" w14:textId="77777777" w:rsidR="00CB0C16" w:rsidRPr="008471F2" w:rsidRDefault="00CB0C16" w:rsidP="00CB0C16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B4CB8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2BAF3F12" wp14:editId="7D135C0B">
            <wp:extent cx="409524" cy="588396"/>
            <wp:effectExtent l="0" t="0" r="0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51" cy="6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EFF5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0F46" wp14:editId="3EB9E53E">
                <wp:simplePos x="0" y="0"/>
                <wp:positionH relativeFrom="column">
                  <wp:posOffset>584231</wp:posOffset>
                </wp:positionH>
                <wp:positionV relativeFrom="paragraph">
                  <wp:posOffset>134495</wp:posOffset>
                </wp:positionV>
                <wp:extent cx="5685155" cy="1289154"/>
                <wp:effectExtent l="0" t="0" r="4445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55" cy="1289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E5099" w14:textId="77777777" w:rsidR="00CB0C16" w:rsidRPr="008471F2" w:rsidRDefault="00CB0C16" w:rsidP="00CB0C16">
                            <w:pPr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71F2"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  <w:t xml:space="preserve">A- </w:t>
                            </w:r>
                            <w:r w:rsidRPr="00EE1E08">
                              <w:rPr>
                                <w:rFonts w:ascii="Helvetica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Verdon : opération zéro déchet en milieu naturel</w:t>
                            </w:r>
                          </w:p>
                          <w:p w14:paraId="42D6B58E" w14:textId="77777777" w:rsidR="00CB0C16" w:rsidRPr="00D3675D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D3675D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B- Lorraine : agroforesterie</w:t>
                            </w:r>
                          </w:p>
                          <w:p w14:paraId="41FFD65D" w14:textId="77777777" w:rsidR="00CB0C16" w:rsidRPr="008471F2" w:rsidRDefault="00CB0C16" w:rsidP="00CB0C16">
                            <w:pPr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71F2"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  <w:t>D- Haut Jura : mémoire acoustique de la nature</w:t>
                            </w:r>
                          </w:p>
                          <w:p w14:paraId="0ECF7618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E- Chartreuse : disséminer la culture des variétés locales, sciences participatives</w:t>
                            </w:r>
                          </w:p>
                          <w:p w14:paraId="47F2350F" w14:textId="77777777" w:rsidR="00CB0C16" w:rsidRPr="00E26F5F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 xml:space="preserve">G- </w:t>
                            </w:r>
                            <w:r w:rsidRPr="00E26F5F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Vercors, réintroduction des vautours</w:t>
                            </w:r>
                          </w:p>
                          <w:p w14:paraId="31EA5F16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8471F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2- Causses du Quercy ciel noir</w:t>
                            </w:r>
                          </w:p>
                          <w:p w14:paraId="074E9248" w14:textId="77777777" w:rsidR="00CB0C16" w:rsidRPr="00AB473A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8471F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Boucles de la Seine normande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8471F2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commandes groupées</w:t>
                            </w:r>
                          </w:p>
                          <w:p w14:paraId="6C4E8BFA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1C5CDC06" w14:textId="77777777" w:rsidR="00CB0C16" w:rsidRPr="008471F2" w:rsidRDefault="00CB0C16" w:rsidP="00CB0C16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  <w:p w14:paraId="3171A2BB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6F7C9D86" w14:textId="77777777" w:rsidR="00CB0C16" w:rsidRPr="008471F2" w:rsidRDefault="00CB0C16" w:rsidP="00CB0C16">
                            <w:pPr>
                              <w:ind w:left="360"/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1AB4035C" w14:textId="77777777" w:rsidR="00CB0C16" w:rsidRPr="008471F2" w:rsidRDefault="00CB0C16" w:rsidP="00CB0C16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0F46" id="Zone de texte 22" o:spid="_x0000_s1027" type="#_x0000_t202" style="position:absolute;margin-left:46pt;margin-top:10.6pt;width:447.65pt;height:1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" fillcolor="white [3201]" stroked="f" strokeweight=".5pt">
                <v:textbox>
                  <w:txbxContent>
                    <w:p w14:paraId="232E5099" w14:textId="77777777" w:rsidR="00CB0C16" w:rsidRPr="008471F2" w:rsidRDefault="00CB0C16" w:rsidP="00CB0C16">
                      <w:pPr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</w:pPr>
                      <w:r w:rsidRPr="008471F2"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  <w:t xml:space="preserve">A- </w:t>
                      </w:r>
                      <w:r w:rsidRPr="00EE1E08">
                        <w:rPr>
                          <w:rFonts w:ascii="Helvetica" w:hAnsi="Helvetica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Verdon : opération zéro déchet en milieu naturel</w:t>
                      </w:r>
                    </w:p>
                    <w:p w14:paraId="42D6B58E" w14:textId="77777777" w:rsidR="00CB0C16" w:rsidRPr="00D3675D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D3675D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B- Lorraine : agroforesterie</w:t>
                      </w:r>
                    </w:p>
                    <w:p w14:paraId="41FFD65D" w14:textId="77777777" w:rsidR="00CB0C16" w:rsidRPr="008471F2" w:rsidRDefault="00CB0C16" w:rsidP="00CB0C16">
                      <w:pPr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</w:pPr>
                      <w:r w:rsidRPr="008471F2"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  <w:t>D- Haut Jura : mémoire acoustique de la nature</w:t>
                      </w:r>
                    </w:p>
                    <w:p w14:paraId="0ECF7618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E- Chartreuse : disséminer la culture des variétés locales, sciences participatives</w:t>
                      </w:r>
                    </w:p>
                    <w:p w14:paraId="47F2350F" w14:textId="77777777" w:rsidR="00CB0C16" w:rsidRPr="00E26F5F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 xml:space="preserve">G- </w:t>
                      </w:r>
                      <w:r w:rsidRPr="00E26F5F"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  <w:t>Vercors, réintroduction des vautours</w:t>
                      </w:r>
                    </w:p>
                    <w:p w14:paraId="31EA5F16" w14:textId="77777777" w:rsidR="00CB0C16" w:rsidRDefault="00CB0C16" w:rsidP="00CB0C16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8471F2">
                        <w:rPr>
                          <w:rFonts w:ascii="Helvetica" w:hAnsi="Helvetica"/>
                          <w:sz w:val="22"/>
                          <w:szCs w:val="22"/>
                        </w:rPr>
                        <w:t>2- Causses du Quercy ciel noir</w:t>
                      </w:r>
                    </w:p>
                    <w:p w14:paraId="074E9248" w14:textId="77777777" w:rsidR="00CB0C16" w:rsidRPr="00AB473A" w:rsidRDefault="00CB0C16" w:rsidP="00CB0C16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3. </w:t>
                      </w:r>
                      <w:r w:rsidRPr="008471F2">
                        <w:rPr>
                          <w:rFonts w:ascii="Helvetica" w:hAnsi="Helvetica"/>
                          <w:sz w:val="22"/>
                          <w:szCs w:val="22"/>
                        </w:rPr>
                        <w:t>Boucles de la Seine normande</w:t>
                      </w:r>
                      <w:r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 : </w:t>
                      </w:r>
                      <w:r w:rsidRPr="008471F2">
                        <w:rPr>
                          <w:rFonts w:ascii="Helvetica" w:hAnsi="Helvetica"/>
                          <w:sz w:val="22"/>
                          <w:szCs w:val="22"/>
                        </w:rPr>
                        <w:t>commandes groupées</w:t>
                      </w:r>
                    </w:p>
                    <w:p w14:paraId="6C4E8BFA" w14:textId="77777777" w:rsidR="00CB0C16" w:rsidRDefault="00CB0C16" w:rsidP="00CB0C16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1C5CDC06" w14:textId="77777777" w:rsidR="00CB0C16" w:rsidRPr="008471F2" w:rsidRDefault="00CB0C16" w:rsidP="00CB0C16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  <w:p w14:paraId="3171A2BB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</w:p>
                    <w:p w14:paraId="6F7C9D86" w14:textId="77777777" w:rsidR="00CB0C16" w:rsidRPr="008471F2" w:rsidRDefault="00CB0C16" w:rsidP="00CB0C16">
                      <w:pPr>
                        <w:ind w:left="360"/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</w:p>
                    <w:p w14:paraId="1AB4035C" w14:textId="77777777" w:rsidR="00CB0C16" w:rsidRPr="008471F2" w:rsidRDefault="00CB0C16" w:rsidP="00CB0C16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45DEC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7C9C5C2D" wp14:editId="158936B1">
            <wp:extent cx="408940" cy="470501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59" cy="50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4115B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29AABC1B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15FF2EF4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79B903A1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49CD3225" w14:textId="77777777" w:rsidR="00CB0C16" w:rsidRDefault="00CB0C16" w:rsidP="00CB0C16">
      <w:pPr>
        <w:rPr>
          <w:rFonts w:ascii="Helvetica" w:hAnsi="Helvetica"/>
          <w:sz w:val="22"/>
          <w:szCs w:val="22"/>
        </w:rPr>
      </w:pPr>
    </w:p>
    <w:p w14:paraId="60099C9E" w14:textId="77777777" w:rsidR="00CB0C16" w:rsidRDefault="00CB0C16" w:rsidP="00CB0C16">
      <w:pPr>
        <w:rPr>
          <w:rFonts w:ascii="Helvetica" w:hAnsi="Helvetica"/>
          <w:sz w:val="22"/>
          <w:szCs w:val="22"/>
        </w:rPr>
      </w:pPr>
    </w:p>
    <w:p w14:paraId="6BCA37CE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3E005" wp14:editId="4BB5F0BD">
                <wp:simplePos x="0" y="0"/>
                <wp:positionH relativeFrom="column">
                  <wp:posOffset>580446</wp:posOffset>
                </wp:positionH>
                <wp:positionV relativeFrom="paragraph">
                  <wp:posOffset>112091</wp:posOffset>
                </wp:positionV>
                <wp:extent cx="5732890" cy="58801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24FE4" w14:textId="77777777" w:rsidR="00CB0C16" w:rsidRPr="008471F2" w:rsidRDefault="00CB0C16" w:rsidP="00CB0C16">
                            <w:pPr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71F2">
                              <w:rPr>
                                <w:rFonts w:ascii="Helvetica" w:hAnsi="Helvetica" w:cs="Calibri"/>
                                <w:color w:val="000000"/>
                                <w:sz w:val="22"/>
                                <w:szCs w:val="22"/>
                              </w:rPr>
                              <w:t>D- Haut Jura : mémoire acoustique de la nature</w:t>
                            </w:r>
                          </w:p>
                          <w:p w14:paraId="2B0FE321" w14:textId="77777777" w:rsidR="00CB0C16" w:rsidRPr="008471F2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E005" id="Zone de texte 1" o:spid="_x0000_s1028" type="#_x0000_t202" style="position:absolute;margin-left:45.7pt;margin-top:8.85pt;width:451.4pt;height:4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" fillcolor="white [3201]" stroked="f" strokeweight=".5pt">
                <v:textbox>
                  <w:txbxContent>
                    <w:p w14:paraId="7F924FE4" w14:textId="77777777" w:rsidR="00CB0C16" w:rsidRPr="008471F2" w:rsidRDefault="00CB0C16" w:rsidP="00CB0C16">
                      <w:pPr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</w:pPr>
                      <w:r w:rsidRPr="008471F2">
                        <w:rPr>
                          <w:rFonts w:ascii="Helvetica" w:hAnsi="Helvetica" w:cs="Calibri"/>
                          <w:color w:val="000000"/>
                          <w:sz w:val="22"/>
                          <w:szCs w:val="22"/>
                        </w:rPr>
                        <w:t>D- Haut Jura : mémoire acoustique de la nature</w:t>
                      </w:r>
                    </w:p>
                    <w:p w14:paraId="2B0FE321" w14:textId="77777777" w:rsidR="00CB0C16" w:rsidRPr="008471F2" w:rsidRDefault="00CB0C16" w:rsidP="00CB0C16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BD4F1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1DE16318" wp14:editId="6AA360CA">
            <wp:extent cx="376190" cy="437321"/>
            <wp:effectExtent l="0" t="0" r="5080" b="0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95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50C2C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49A0E008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513C1" wp14:editId="5B939BF1">
                <wp:simplePos x="0" y="0"/>
                <wp:positionH relativeFrom="column">
                  <wp:posOffset>580446</wp:posOffset>
                </wp:positionH>
                <wp:positionV relativeFrom="paragraph">
                  <wp:posOffset>9774</wp:posOffset>
                </wp:positionV>
                <wp:extent cx="5732890" cy="5880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4C996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4- </w:t>
                            </w:r>
                            <w:r w:rsidRPr="00FF5F0C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Pilat : filière passementière</w:t>
                            </w:r>
                          </w:p>
                          <w:p w14:paraId="4216896F" w14:textId="77777777" w:rsidR="00CB0C16" w:rsidRPr="00B945DC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B945DC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Pyrénées ariégeoises – Valeurs Parc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513C1" id="Zone de texte 2" o:spid="_x0000_s1029" type="#_x0000_t202" style="position:absolute;margin-left:45.7pt;margin-top:.75pt;width:451.4pt;height:4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" fillcolor="white [3201]" stroked="f" strokeweight=".5pt">
                <v:textbox>
                  <w:txbxContent>
                    <w:p w14:paraId="76E4C996" w14:textId="77777777" w:rsidR="00CB0C16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4- </w:t>
                      </w:r>
                      <w:r w:rsidRPr="00FF5F0C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Pilat : filière passementière</w:t>
                      </w:r>
                    </w:p>
                    <w:p w14:paraId="4216896F" w14:textId="77777777" w:rsidR="00CB0C16" w:rsidRPr="00B945DC" w:rsidRDefault="00CB0C16" w:rsidP="00CB0C16">
                      <w:pPr>
                        <w:rPr>
                          <w:rFonts w:ascii="Helvetica" w:hAnsi="Helvetica"/>
                        </w:rPr>
                      </w:pPr>
                      <w:r w:rsidRPr="00B945DC">
                        <w:rPr>
                          <w:rFonts w:ascii="Helvetica" w:hAnsi="Helvetica"/>
                          <w:sz w:val="22"/>
                          <w:szCs w:val="22"/>
                        </w:rPr>
                        <w:t>Pyrénées ariégeoises – Valeurs Parc</w:t>
                      </w:r>
                    </w:p>
                  </w:txbxContent>
                </v:textbox>
              </v:shape>
            </w:pict>
          </mc:Fallback>
        </mc:AlternateContent>
      </w: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48D25BAB" wp14:editId="49139745">
            <wp:extent cx="408940" cy="597680"/>
            <wp:effectExtent l="0" t="0" r="0" b="0"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67" cy="6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6A0C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F1E57" wp14:editId="665BB523">
                <wp:simplePos x="0" y="0"/>
                <wp:positionH relativeFrom="column">
                  <wp:posOffset>580446</wp:posOffset>
                </wp:positionH>
                <wp:positionV relativeFrom="paragraph">
                  <wp:posOffset>149860</wp:posOffset>
                </wp:positionV>
                <wp:extent cx="5732890" cy="58801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7DF4B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5- </w:t>
                            </w:r>
                            <w:r w:rsidRPr="00FF5F0C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Lorraine : éducation au territoire</w:t>
                            </w:r>
                          </w:p>
                          <w:p w14:paraId="671DEE53" w14:textId="77777777" w:rsidR="00CB0C16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F- Narbonnaise en Méditerranée : éducation au territoire autour de la baleine</w:t>
                            </w:r>
                          </w:p>
                          <w:p w14:paraId="024CDB32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Landes de Gascogne 40 ans d’action au </w:t>
                            </w:r>
                            <w:proofErr w:type="spellStart"/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coeur</w:t>
                            </w:r>
                            <w:proofErr w:type="spellEnd"/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de la Leyre</w:t>
                            </w:r>
                          </w:p>
                          <w:p w14:paraId="5981B600" w14:textId="77777777" w:rsidR="00CB0C16" w:rsidRPr="00FF5F0C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F1E57" id="Zone de texte 3" o:spid="_x0000_s1030" type="#_x0000_t202" style="position:absolute;margin-left:45.7pt;margin-top:11.8pt;width:451.4pt;height:4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" fillcolor="white [3201]" stroked="f" strokeweight=".5pt">
                <v:textbox>
                  <w:txbxContent>
                    <w:p w14:paraId="1557DF4B" w14:textId="77777777" w:rsidR="00CB0C16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5- </w:t>
                      </w:r>
                      <w:r w:rsidRPr="00FF5F0C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Lorraine : éducation au territoire</w:t>
                      </w:r>
                    </w:p>
                    <w:p w14:paraId="671DEE53" w14:textId="77777777" w:rsidR="00CB0C16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  <w:t>F- Narbonnaise en Méditerranée : éducation au territoire autour de la baleine</w:t>
                      </w:r>
                    </w:p>
                    <w:p w14:paraId="024CDB32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Landes de Gascogne 40 ans d’action au </w:t>
                      </w:r>
                      <w:proofErr w:type="spellStart"/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>coeur</w:t>
                      </w:r>
                      <w:proofErr w:type="spellEnd"/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de la Leyre</w:t>
                      </w:r>
                    </w:p>
                    <w:p w14:paraId="5981B600" w14:textId="77777777" w:rsidR="00CB0C16" w:rsidRPr="00FF5F0C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431B7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6740EF22" wp14:editId="4122C903">
            <wp:extent cx="391335" cy="492981"/>
            <wp:effectExtent l="0" t="0" r="2540" b="2540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45" cy="5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0DC6" w14:textId="77777777" w:rsidR="00CB0C16" w:rsidRDefault="00CB0C16" w:rsidP="00CB0C16">
      <w:pPr>
        <w:rPr>
          <w:rFonts w:ascii="Helvetica" w:hAnsi="Helvetica"/>
          <w:sz w:val="22"/>
          <w:szCs w:val="22"/>
        </w:rPr>
      </w:pPr>
    </w:p>
    <w:p w14:paraId="2C914C08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653E0" wp14:editId="324CA5C5">
                <wp:simplePos x="0" y="0"/>
                <wp:positionH relativeFrom="column">
                  <wp:posOffset>539391</wp:posOffset>
                </wp:positionH>
                <wp:positionV relativeFrom="paragraph">
                  <wp:posOffset>157728</wp:posOffset>
                </wp:positionV>
                <wp:extent cx="5732890" cy="850790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B3C2B" w14:textId="77777777" w:rsidR="00CB0C16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C- Caps et Marais d’Opale : rénovation énergétique accompagnée</w:t>
                            </w:r>
                          </w:p>
                          <w:p w14:paraId="1A801A4F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8471F2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Marais Poitevin la mer </w:t>
                            </w:r>
                          </w:p>
                          <w:p w14:paraId="3F7E16A0" w14:textId="77777777" w:rsidR="00CB0C16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2- </w:t>
                            </w:r>
                            <w:r w:rsidRPr="008471F2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Causses du Quercy ciel noir</w:t>
                            </w:r>
                          </w:p>
                          <w:p w14:paraId="6336CE5E" w14:textId="77777777" w:rsidR="00CB0C16" w:rsidRPr="00275BC3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5BC3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7- Baronnies provençales :  centrales villageoises </w:t>
                            </w:r>
                          </w:p>
                          <w:p w14:paraId="4897C89C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01F7E80F" w14:textId="77777777" w:rsidR="00CB0C16" w:rsidRPr="00FF5F0C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53E0" id="Zone de texte 5" o:spid="_x0000_s1031" type="#_x0000_t202" style="position:absolute;margin-left:42.45pt;margin-top:12.4pt;width:451.4pt;height:6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" fillcolor="white [3201]" stroked="f" strokeweight=".5pt">
                <v:textbox>
                  <w:txbxContent>
                    <w:p w14:paraId="2B3B3C2B" w14:textId="77777777" w:rsidR="00CB0C16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  <w:t>C- Caps et Marais d’Opale : rénovation énergétique accompagnée</w:t>
                      </w:r>
                    </w:p>
                    <w:p w14:paraId="1A801A4F" w14:textId="77777777" w:rsidR="00CB0C16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1. </w:t>
                      </w:r>
                      <w:r w:rsidRPr="008471F2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Marais Poitevin la mer </w:t>
                      </w:r>
                    </w:p>
                    <w:p w14:paraId="3F7E16A0" w14:textId="77777777" w:rsidR="00CB0C16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2- </w:t>
                      </w:r>
                      <w:r w:rsidRPr="008471F2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Causses du Quercy ciel noir</w:t>
                      </w:r>
                    </w:p>
                    <w:p w14:paraId="6336CE5E" w14:textId="77777777" w:rsidR="00CB0C16" w:rsidRPr="00275BC3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r w:rsidRPr="00275BC3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7- Baronnies provençales :  centrales villageoises </w:t>
                      </w:r>
                    </w:p>
                    <w:p w14:paraId="4897C89C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</w:p>
                    <w:p w14:paraId="01F7E80F" w14:textId="77777777" w:rsidR="00CB0C16" w:rsidRPr="00FF5F0C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EA659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418057E6" wp14:editId="73B8EA85">
            <wp:extent cx="391160" cy="579120"/>
            <wp:effectExtent l="0" t="0" r="2540" b="5080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96" cy="5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07D32" w14:textId="77777777" w:rsidR="00CB0C16" w:rsidRDefault="00CB0C16" w:rsidP="00CB0C16">
      <w:pPr>
        <w:rPr>
          <w:rFonts w:ascii="Helvetica" w:hAnsi="Helvetica"/>
          <w:sz w:val="22"/>
          <w:szCs w:val="22"/>
        </w:rPr>
      </w:pPr>
    </w:p>
    <w:p w14:paraId="6E2FD156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3B7EB8EB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1809D399" wp14:editId="4C0761FC">
            <wp:extent cx="360901" cy="453224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39" cy="47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DFC6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CC60" wp14:editId="011B51D3">
                <wp:simplePos x="0" y="0"/>
                <wp:positionH relativeFrom="column">
                  <wp:posOffset>540689</wp:posOffset>
                </wp:positionH>
                <wp:positionV relativeFrom="paragraph">
                  <wp:posOffset>149584</wp:posOffset>
                </wp:positionV>
                <wp:extent cx="5732890" cy="588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7B8A4" w14:textId="77777777" w:rsidR="00CB0C16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71F2"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B- Lorraine : agroforesterie</w:t>
                            </w:r>
                          </w:p>
                          <w:p w14:paraId="5303462A" w14:textId="77777777" w:rsidR="00CB0C16" w:rsidRPr="008471F2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45B83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8- Haut Languedoc : </w:t>
                            </w:r>
                            <w:proofErr w:type="spellStart"/>
                            <w:r w:rsidRPr="00B45B83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Foreccast</w:t>
                            </w:r>
                            <w:proofErr w:type="spellEnd"/>
                          </w:p>
                          <w:p w14:paraId="3FA7AA40" w14:textId="77777777" w:rsidR="00CB0C16" w:rsidRPr="00FF5F0C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6CC60" id="Zone de texte 4" o:spid="_x0000_s1032" type="#_x0000_t202" style="position:absolute;margin-left:42.55pt;margin-top:11.8pt;width:451.4pt;height:4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" fillcolor="white [3201]" stroked="f" strokeweight=".5pt">
                <v:textbox>
                  <w:txbxContent>
                    <w:p w14:paraId="52C7B8A4" w14:textId="77777777" w:rsidR="00CB0C16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8471F2"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  <w:t>B- Lorraine : agroforesterie</w:t>
                      </w:r>
                    </w:p>
                    <w:p w14:paraId="5303462A" w14:textId="77777777" w:rsidR="00CB0C16" w:rsidRPr="008471F2" w:rsidRDefault="00CB0C16" w:rsidP="00CB0C16">
                      <w:pPr>
                        <w:rPr>
                          <w:rFonts w:ascii="Helvetica" w:eastAsia="Times New Roman" w:hAnsi="Helvetica" w:cs="Calibri"/>
                          <w:b/>
                          <w:bCs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B45B83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 xml:space="preserve">8- Haut Languedoc : </w:t>
                      </w:r>
                      <w:proofErr w:type="spellStart"/>
                      <w:r w:rsidRPr="00B45B83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Foreccast</w:t>
                      </w:r>
                      <w:proofErr w:type="spellEnd"/>
                    </w:p>
                    <w:p w14:paraId="3FA7AA40" w14:textId="77777777" w:rsidR="00CB0C16" w:rsidRPr="00FF5F0C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D5E96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101EC20E" wp14:editId="0707419F">
            <wp:extent cx="405517" cy="520596"/>
            <wp:effectExtent l="0" t="0" r="127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4" cy="53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680D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11FE801C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3C6D2806" wp14:editId="42A5334D">
            <wp:extent cx="389614" cy="484520"/>
            <wp:effectExtent l="0" t="0" r="444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35" cy="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6D4A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78BE95C8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DED49" wp14:editId="6974DAF7">
                <wp:simplePos x="0" y="0"/>
                <wp:positionH relativeFrom="column">
                  <wp:posOffset>584075</wp:posOffset>
                </wp:positionH>
                <wp:positionV relativeFrom="paragraph">
                  <wp:posOffset>46626</wp:posOffset>
                </wp:positionV>
                <wp:extent cx="5732890" cy="58801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550B7" w14:textId="77777777" w:rsidR="00CB0C16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71473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Luberon terre de vélo</w:t>
                            </w:r>
                          </w:p>
                          <w:p w14:paraId="641671BE" w14:textId="77777777" w:rsidR="00CB0C16" w:rsidRPr="00471473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Landes de Gascogne 40 ans d’action au </w:t>
                            </w:r>
                            <w:proofErr w:type="spellStart"/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coeur</w:t>
                            </w:r>
                            <w:proofErr w:type="spellEnd"/>
                            <w:r w:rsidRPr="006036D5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de la Leyre</w:t>
                            </w:r>
                          </w:p>
                          <w:p w14:paraId="4C166A21" w14:textId="77777777" w:rsidR="00CB0C16" w:rsidRDefault="00CB0C16" w:rsidP="00CB0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ED49" id="Zone de texte 8" o:spid="_x0000_s1033" type="#_x0000_t202" style="position:absolute;margin-left:46pt;margin-top:3.65pt;width:451.4pt;height:4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" fillcolor="white [3201]" stroked="f" strokeweight=".5pt">
                <v:textbox>
                  <w:txbxContent>
                    <w:p w14:paraId="5FA550B7" w14:textId="77777777" w:rsidR="00CB0C16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471473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Luberon terre de vélo</w:t>
                      </w:r>
                    </w:p>
                    <w:p w14:paraId="641671BE" w14:textId="77777777" w:rsidR="00CB0C16" w:rsidRPr="00471473" w:rsidRDefault="00CB0C16" w:rsidP="00CB0C16">
                      <w:pPr>
                        <w:rPr>
                          <w:rFonts w:ascii="Helvetica" w:hAnsi="Helvetica"/>
                        </w:rPr>
                      </w:pPr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Landes de Gascogne 40 ans d’action au </w:t>
                      </w:r>
                      <w:proofErr w:type="spellStart"/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>coeur</w:t>
                      </w:r>
                      <w:proofErr w:type="spellEnd"/>
                      <w:r w:rsidRPr="006036D5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de la Leyre</w:t>
                      </w:r>
                    </w:p>
                    <w:p w14:paraId="4C166A21" w14:textId="77777777" w:rsidR="00CB0C16" w:rsidRDefault="00CB0C16" w:rsidP="00CB0C16"/>
                  </w:txbxContent>
                </v:textbox>
              </v:shape>
            </w:pict>
          </mc:Fallback>
        </mc:AlternateContent>
      </w:r>
      <w:r w:rsidRPr="008471F2">
        <w:rPr>
          <w:rFonts w:ascii="Helvetica" w:hAnsi="Helvetica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3012094" wp14:editId="1D4BA85B">
            <wp:simplePos x="899410" y="8889167"/>
            <wp:positionH relativeFrom="column">
              <wp:align>left</wp:align>
            </wp:positionH>
            <wp:positionV relativeFrom="paragraph">
              <wp:align>top</wp:align>
            </wp:positionV>
            <wp:extent cx="365914" cy="477078"/>
            <wp:effectExtent l="0" t="0" r="2540" b="5715"/>
            <wp:wrapSquare wrapText="bothSides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14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2"/>
          <w:szCs w:val="22"/>
        </w:rPr>
        <w:br w:type="textWrapping" w:clear="all"/>
      </w:r>
    </w:p>
    <w:p w14:paraId="42851B0F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</w:p>
    <w:p w14:paraId="076BDC9A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675AF" wp14:editId="135DB77C">
                <wp:simplePos x="0" y="0"/>
                <wp:positionH relativeFrom="column">
                  <wp:posOffset>540385</wp:posOffset>
                </wp:positionH>
                <wp:positionV relativeFrom="paragraph">
                  <wp:posOffset>-57650</wp:posOffset>
                </wp:positionV>
                <wp:extent cx="5732890" cy="58801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DA569" w14:textId="77777777" w:rsidR="00CB0C16" w:rsidRPr="00AB473A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B473A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D- Haut Jura : mémoire acoustique de la nature</w:t>
                            </w:r>
                          </w:p>
                          <w:p w14:paraId="707FAEB1" w14:textId="77777777" w:rsidR="00CB0C16" w:rsidRPr="00AB473A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AB473A"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  <w:t>E- Chartreuse : disséminer la culture des variétés locales, sciences participatives</w:t>
                            </w:r>
                          </w:p>
                          <w:p w14:paraId="6D5DBEC0" w14:textId="77777777" w:rsidR="00CB0C16" w:rsidRPr="00AB473A" w:rsidRDefault="00CB0C16" w:rsidP="00CB0C16">
                            <w:pPr>
                              <w:rPr>
                                <w:rFonts w:ascii="Helvetica" w:eastAsia="Times New Roman" w:hAnsi="Helvetica" w:cs="Calibri"/>
                                <w:color w:val="000000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14:paraId="406BAEBB" w14:textId="77777777" w:rsidR="00CB0C16" w:rsidRPr="00AB473A" w:rsidRDefault="00CB0C16" w:rsidP="00CB0C16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5AF" id="Zone de texte 6" o:spid="_x0000_s1034" type="#_x0000_t202" style="position:absolute;margin-left:42.55pt;margin-top:-4.55pt;width:451.4pt;height:4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" fillcolor="white [3201]" stroked="f" strokeweight=".5pt">
                <v:textbox>
                  <w:txbxContent>
                    <w:p w14:paraId="72BDA569" w14:textId="77777777" w:rsidR="00CB0C16" w:rsidRPr="00AB473A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AB473A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D- Haut Jura : mémoire acoustique de la nature</w:t>
                      </w:r>
                    </w:p>
                    <w:p w14:paraId="707FAEB1" w14:textId="77777777" w:rsidR="00CB0C16" w:rsidRPr="00AB473A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  <w:r w:rsidRPr="00AB473A"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  <w:t>E- Chartreuse : disséminer la culture des variétés locales, sciences participatives</w:t>
                      </w:r>
                    </w:p>
                    <w:p w14:paraId="6D5DBEC0" w14:textId="77777777" w:rsidR="00CB0C16" w:rsidRPr="00AB473A" w:rsidRDefault="00CB0C16" w:rsidP="00CB0C16">
                      <w:pPr>
                        <w:rPr>
                          <w:rFonts w:ascii="Helvetica" w:eastAsia="Times New Roman" w:hAnsi="Helvetica" w:cs="Calibri"/>
                          <w:color w:val="000000"/>
                          <w:sz w:val="22"/>
                          <w:szCs w:val="22"/>
                          <w:lang w:eastAsia="fr-FR"/>
                        </w:rPr>
                      </w:pPr>
                    </w:p>
                    <w:p w14:paraId="406BAEBB" w14:textId="77777777" w:rsidR="00CB0C16" w:rsidRPr="00AB473A" w:rsidRDefault="00CB0C16" w:rsidP="00CB0C16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1F2">
        <w:rPr>
          <w:rFonts w:ascii="Helvetica" w:hAnsi="Helvetica"/>
          <w:noProof/>
          <w:sz w:val="22"/>
          <w:szCs w:val="22"/>
        </w:rPr>
        <w:drawing>
          <wp:inline distT="0" distB="0" distL="0" distR="0" wp14:anchorId="0D54BBBC" wp14:editId="06B2CACE">
            <wp:extent cx="352508" cy="453224"/>
            <wp:effectExtent l="0" t="0" r="3175" b="444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70" cy="4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AC4BB" w14:textId="77777777" w:rsidR="00CB0C16" w:rsidRPr="008471F2" w:rsidRDefault="00CB0C16" w:rsidP="00CB0C16">
      <w:pPr>
        <w:rPr>
          <w:rFonts w:ascii="Helvetica" w:hAnsi="Helvetica"/>
          <w:sz w:val="22"/>
          <w:szCs w:val="22"/>
        </w:rPr>
      </w:pPr>
      <w:r w:rsidRPr="008471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AFA75" wp14:editId="6A072821">
                <wp:simplePos x="0" y="0"/>
                <wp:positionH relativeFrom="column">
                  <wp:posOffset>540440</wp:posOffset>
                </wp:positionH>
                <wp:positionV relativeFrom="paragraph">
                  <wp:posOffset>116233</wp:posOffset>
                </wp:positionV>
                <wp:extent cx="5732890" cy="58801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461F6" w14:textId="77777777" w:rsidR="00CB0C16" w:rsidRPr="00B41647" w:rsidRDefault="00CB0C16" w:rsidP="00CB0C16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B41647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3. Boucles de la Seine normande : commandes groupées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AFA75" id="Zone de texte 7" o:spid="_x0000_s1035" type="#_x0000_t202" style="position:absolute;margin-left:42.55pt;margin-top:9.15pt;width:451.4pt;height:4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" fillcolor="white [3201]" stroked="f" strokeweight=".5pt">
                <v:textbox>
                  <w:txbxContent>
                    <w:p w14:paraId="6FD461F6" w14:textId="77777777" w:rsidR="00CB0C16" w:rsidRPr="00B41647" w:rsidRDefault="00CB0C16" w:rsidP="00CB0C16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  <w:r w:rsidRPr="00B41647"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  <w:t>3. Boucles de la Seine normande : commandes groupées</w:t>
                      </w:r>
                    </w:p>
                  </w:txbxContent>
                </v:textbox>
              </v:shape>
            </w:pict>
          </mc:Fallback>
        </mc:AlternateContent>
      </w:r>
    </w:p>
    <w:p w14:paraId="625A0A08" w14:textId="77777777" w:rsidR="005A2138" w:rsidRDefault="005A2138"/>
    <w:sectPr w:rsidR="005A2138" w:rsidSect="004507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16"/>
    <w:rsid w:val="00450734"/>
    <w:rsid w:val="005A2138"/>
    <w:rsid w:val="00C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214B8"/>
  <w15:chartTrackingRefBased/>
  <w15:docId w15:val="{C5D517D3-6B15-554A-919B-C401EA16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André</dc:creator>
  <cp:keywords/>
  <dc:description/>
  <cp:lastModifiedBy>Olivier André</cp:lastModifiedBy>
  <cp:revision>1</cp:revision>
  <dcterms:created xsi:type="dcterms:W3CDTF">2022-04-05T09:08:00Z</dcterms:created>
  <dcterms:modified xsi:type="dcterms:W3CDTF">2022-04-05T09:09:00Z</dcterms:modified>
</cp:coreProperties>
</file>