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4FE7" w:rsidP="00AF4FE7" w:rsidRDefault="00AF4FE7" w14:paraId="1612177F" w14:textId="1B5ECBDB">
      <w:pPr>
        <w:pStyle w:val="paragraph"/>
        <w:spacing w:before="0" w:beforeAutospacing="0" w:after="0" w:afterAutospacing="0"/>
        <w:jc w:val="both"/>
        <w:textAlignment w:val="baseline"/>
        <w:rPr>
          <w:rFonts w:ascii="Segoe UI" w:hAnsi="Segoe UI" w:cs="Segoe UI"/>
          <w:sz w:val="18"/>
          <w:szCs w:val="18"/>
        </w:rPr>
      </w:pPr>
      <w:r>
        <w:rPr>
          <w:rFonts w:asciiTheme="minorHAnsi" w:hAnsiTheme="minorHAnsi" w:eastAsiaTheme="minorHAnsi" w:cstheme="minorBidi"/>
          <w:noProof/>
          <w:lang w:eastAsia="en-US"/>
        </w:rPr>
        <w:drawing>
          <wp:inline distT="0" distB="0" distL="0" distR="0" wp14:anchorId="7D573826" wp14:editId="3F50D742">
            <wp:extent cx="826770" cy="9461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6770" cy="946150"/>
                    </a:xfrm>
                    <a:prstGeom prst="rect">
                      <a:avLst/>
                    </a:prstGeom>
                    <a:noFill/>
                    <a:ln>
                      <a:noFill/>
                    </a:ln>
                  </pic:spPr>
                </pic:pic>
              </a:graphicData>
            </a:graphic>
          </wp:inline>
        </w:drawing>
      </w:r>
      <w:r>
        <w:rPr>
          <w:rStyle w:val="eop"/>
          <w:rFonts w:ascii="Calibri" w:hAnsi="Calibri" w:cs="Calibri"/>
        </w:rPr>
        <w:t> </w:t>
      </w:r>
    </w:p>
    <w:p w:rsidR="00AF4FE7" w:rsidP="00AF4FE7" w:rsidRDefault="00AF4FE7" w14:paraId="4F1C293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52"/>
          <w:szCs w:val="52"/>
        </w:rPr>
        <w:t>Appel d’offres </w:t>
      </w:r>
      <w:r>
        <w:rPr>
          <w:rStyle w:val="eop"/>
          <w:rFonts w:ascii="Calibri" w:hAnsi="Calibri" w:cs="Calibri"/>
          <w:sz w:val="52"/>
          <w:szCs w:val="52"/>
        </w:rPr>
        <w:t> </w:t>
      </w:r>
    </w:p>
    <w:p w:rsidR="00AF4FE7" w:rsidP="082CD575" w:rsidRDefault="00AF4FE7" w14:paraId="066536A3" w14:textId="5DB162ED">
      <w:pPr>
        <w:pStyle w:val="paragraph"/>
        <w:spacing w:before="0" w:beforeAutospacing="off" w:after="0" w:afterAutospacing="off"/>
        <w:jc w:val="center"/>
        <w:textAlignment w:val="baseline"/>
        <w:rPr>
          <w:rFonts w:ascii="Segoe UI" w:hAnsi="Segoe UI" w:cs="Segoe UI"/>
          <w:sz w:val="18"/>
          <w:szCs w:val="18"/>
        </w:rPr>
      </w:pPr>
      <w:r w:rsidRPr="082CD575" w:rsidR="5CF12812">
        <w:rPr>
          <w:rStyle w:val="normaltextrun"/>
          <w:rFonts w:ascii="Calibri" w:hAnsi="Calibri" w:cs="Calibri"/>
          <w:b w:val="1"/>
          <w:bCs w:val="1"/>
          <w:sz w:val="52"/>
          <w:szCs w:val="52"/>
        </w:rPr>
        <w:t>F</w:t>
      </w:r>
      <w:r w:rsidRPr="082CD575" w:rsidR="00AF4FE7">
        <w:rPr>
          <w:rStyle w:val="normaltextrun"/>
          <w:rFonts w:ascii="Calibri" w:hAnsi="Calibri" w:cs="Calibri"/>
          <w:b w:val="1"/>
          <w:bCs w:val="1"/>
          <w:sz w:val="52"/>
          <w:szCs w:val="52"/>
        </w:rPr>
        <w:t>évrier</w:t>
      </w:r>
      <w:r w:rsidRPr="082CD575" w:rsidR="5582BE38">
        <w:rPr>
          <w:rStyle w:val="normaltextrun"/>
          <w:rFonts w:ascii="Calibri" w:hAnsi="Calibri" w:cs="Calibri"/>
          <w:b w:val="1"/>
          <w:bCs w:val="1"/>
          <w:sz w:val="52"/>
          <w:szCs w:val="52"/>
        </w:rPr>
        <w:t xml:space="preserve"> - Mars</w:t>
      </w:r>
      <w:r w:rsidRPr="082CD575" w:rsidR="00AF4FE7">
        <w:rPr>
          <w:rStyle w:val="normaltextrun"/>
          <w:rFonts w:ascii="Calibri" w:hAnsi="Calibri" w:cs="Calibri"/>
          <w:b w:val="1"/>
          <w:bCs w:val="1"/>
          <w:sz w:val="52"/>
          <w:szCs w:val="52"/>
        </w:rPr>
        <w:t xml:space="preserve"> 202</w:t>
      </w:r>
      <w:r w:rsidRPr="082CD575" w:rsidR="00AF4FE7">
        <w:rPr>
          <w:rStyle w:val="normaltextrun"/>
          <w:rFonts w:ascii="Calibri" w:hAnsi="Calibri" w:cs="Calibri"/>
          <w:b w:val="1"/>
          <w:bCs w:val="1"/>
          <w:sz w:val="52"/>
          <w:szCs w:val="52"/>
        </w:rPr>
        <w:t>3</w:t>
      </w:r>
      <w:r w:rsidRPr="082CD575" w:rsidR="00AF4FE7">
        <w:rPr>
          <w:rStyle w:val="eop"/>
          <w:rFonts w:ascii="Calibri" w:hAnsi="Calibri" w:cs="Calibri"/>
          <w:sz w:val="52"/>
          <w:szCs w:val="52"/>
        </w:rPr>
        <w:t> </w:t>
      </w:r>
    </w:p>
    <w:p w:rsidR="00AF4FE7" w:rsidP="00AF4FE7" w:rsidRDefault="00AF4FE7" w14:paraId="73EDCC0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6"/>
          <w:szCs w:val="36"/>
        </w:rPr>
        <w:t> </w:t>
      </w:r>
    </w:p>
    <w:p w:rsidR="00AF4FE7" w:rsidP="00AF4FE7" w:rsidRDefault="00AF4FE7" w14:paraId="04B906F5"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6"/>
          <w:szCs w:val="36"/>
        </w:rPr>
        <w:t> </w:t>
      </w:r>
    </w:p>
    <w:p w:rsidR="00AF4FE7" w:rsidP="00AF4FE7" w:rsidRDefault="00AF4FE7" w14:paraId="494C936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Mission d’appui en ingénierie aménagement du territoire</w:t>
      </w:r>
      <w:r>
        <w:rPr>
          <w:rStyle w:val="eop"/>
          <w:rFonts w:ascii="Calibri" w:hAnsi="Calibri" w:cs="Calibri"/>
          <w:sz w:val="36"/>
          <w:szCs w:val="36"/>
        </w:rPr>
        <w:t> </w:t>
      </w:r>
    </w:p>
    <w:p w:rsidR="00AF4FE7" w:rsidP="00AF4FE7" w:rsidRDefault="00AF4FE7" w14:paraId="19BF0127" w14:textId="64832CE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Actions 202</w:t>
      </w:r>
      <w:r w:rsidR="00566BCE">
        <w:rPr>
          <w:rStyle w:val="normaltextrun"/>
          <w:rFonts w:ascii="Calibri" w:hAnsi="Calibri" w:cs="Calibri"/>
          <w:b/>
          <w:bCs/>
          <w:sz w:val="36"/>
          <w:szCs w:val="36"/>
        </w:rPr>
        <w:t>3</w:t>
      </w:r>
      <w:r>
        <w:rPr>
          <w:rStyle w:val="eop"/>
          <w:rFonts w:ascii="Calibri" w:hAnsi="Calibri" w:cs="Calibri"/>
          <w:sz w:val="36"/>
          <w:szCs w:val="36"/>
        </w:rPr>
        <w:t> </w:t>
      </w:r>
    </w:p>
    <w:p w:rsidR="00AF4FE7" w:rsidP="00AF4FE7" w:rsidRDefault="00AF4FE7" w14:paraId="4F9BF3E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AF4FE7" w:rsidP="00AF4FE7" w:rsidRDefault="00AF4FE7" w14:paraId="2CE8003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AF4FE7" w:rsidP="00AF4FE7" w:rsidRDefault="00AF4FE7" w14:paraId="5B5D130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AF4FE7" w:rsidP="00AF4FE7" w:rsidRDefault="00AF4FE7" w14:paraId="1CAFAD3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1 - Contexte et objectifs croisés de la mission</w:t>
      </w:r>
      <w:r>
        <w:rPr>
          <w:rStyle w:val="eop"/>
          <w:rFonts w:ascii="Calibri" w:hAnsi="Calibri" w:cs="Calibri"/>
          <w:sz w:val="28"/>
          <w:szCs w:val="28"/>
        </w:rPr>
        <w:t> </w:t>
      </w:r>
    </w:p>
    <w:p w:rsidR="00AF4FE7" w:rsidP="00AF4FE7" w:rsidRDefault="00AF4FE7" w14:paraId="1A95D1C2"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Garamond" w:hAnsi="Garamond" w:cs="Segoe UI"/>
        </w:rPr>
        <w:t> </w:t>
      </w:r>
    </w:p>
    <w:p w:rsidR="00AF4FE7" w:rsidP="00AF4FE7" w:rsidRDefault="00AF4FE7" w14:paraId="009CB5BB" w14:textId="3203DF6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Garamond" w:hAnsi="Garamond" w:cs="Segoe UI"/>
        </w:rPr>
        <w:t>La Fédération des 58 Parcs naturels régionaux de France dans le cadre de son animation sur le thème de l’Aménagement du territoire et plus particulièrement dans les domaines du paysage, de l’urbanisme et de l’architecture, met en place pour l’année 202</w:t>
      </w:r>
      <w:r w:rsidR="00566BCE">
        <w:rPr>
          <w:rStyle w:val="normaltextrun"/>
          <w:rFonts w:ascii="Garamond" w:hAnsi="Garamond" w:cs="Segoe UI"/>
        </w:rPr>
        <w:t>3</w:t>
      </w:r>
      <w:r>
        <w:rPr>
          <w:rStyle w:val="normaltextrun"/>
          <w:rFonts w:ascii="Garamond" w:hAnsi="Garamond" w:cs="Segoe UI"/>
        </w:rPr>
        <w:t xml:space="preserve"> une animation </w:t>
      </w:r>
      <w:proofErr w:type="spellStart"/>
      <w:r>
        <w:rPr>
          <w:rStyle w:val="normaltextrun"/>
          <w:rFonts w:ascii="Garamond" w:hAnsi="Garamond" w:cs="Segoe UI"/>
        </w:rPr>
        <w:t>internautique</w:t>
      </w:r>
      <w:proofErr w:type="spellEnd"/>
      <w:r>
        <w:rPr>
          <w:rStyle w:val="normaltextrun"/>
          <w:rFonts w:ascii="Garamond" w:hAnsi="Garamond" w:cs="Segoe UI"/>
        </w:rPr>
        <w:t xml:space="preserve"> à travers l’organisation de </w:t>
      </w:r>
      <w:r>
        <w:rPr>
          <w:rStyle w:val="normaltextrun"/>
          <w:rFonts w:ascii="Garamond" w:hAnsi="Garamond" w:cs="Segoe UI"/>
          <w:b/>
          <w:bCs/>
        </w:rPr>
        <w:t>dix webinaires</w:t>
      </w:r>
      <w:r>
        <w:rPr>
          <w:rStyle w:val="normaltextrun"/>
          <w:rFonts w:ascii="Garamond" w:hAnsi="Garamond" w:cs="Segoe UI"/>
        </w:rPr>
        <w:t>, en lien les différents thèmes d’actualité du réseau, sur la base des pratiques des Parcs et des demandes énoncées par les élus. </w:t>
      </w:r>
      <w:r>
        <w:rPr>
          <w:rStyle w:val="eop"/>
          <w:rFonts w:ascii="Garamond" w:hAnsi="Garamond" w:cs="Segoe UI"/>
        </w:rPr>
        <w:t> </w:t>
      </w:r>
    </w:p>
    <w:p w:rsidR="00AF4FE7" w:rsidP="00AF4FE7" w:rsidRDefault="00AF4FE7" w14:paraId="16F4678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rPr>
        <w:t> </w:t>
      </w:r>
    </w:p>
    <w:p w:rsidR="00AF4FE7" w:rsidP="00AF4FE7" w:rsidRDefault="00AF4FE7" w14:paraId="39348069"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Garamond" w:hAnsi="Garamond" w:cs="Segoe UI"/>
        </w:rPr>
        <w:t xml:space="preserve">Ce travail d’animation sera conforté par </w:t>
      </w:r>
      <w:r>
        <w:rPr>
          <w:rStyle w:val="normaltextrun"/>
          <w:rFonts w:ascii="Garamond" w:hAnsi="Garamond" w:cs="Segoe UI"/>
          <w:b/>
          <w:bCs/>
        </w:rPr>
        <w:t>quatre numéros du</w:t>
      </w:r>
      <w:r>
        <w:rPr>
          <w:rStyle w:val="normaltextrun"/>
          <w:rFonts w:ascii="Garamond" w:hAnsi="Garamond" w:cs="Segoe UI"/>
        </w:rPr>
        <w:t xml:space="preserve"> </w:t>
      </w:r>
      <w:r>
        <w:rPr>
          <w:rStyle w:val="normaltextrun"/>
          <w:rFonts w:ascii="Garamond" w:hAnsi="Garamond" w:cs="Segoe UI"/>
          <w:b/>
          <w:bCs/>
        </w:rPr>
        <w:t>Lien Paysage</w:t>
      </w:r>
      <w:r>
        <w:rPr>
          <w:rStyle w:val="normaltextrun"/>
          <w:rFonts w:ascii="Garamond" w:hAnsi="Garamond" w:cs="Segoe UI"/>
        </w:rPr>
        <w:t>. Ceux-ci creuseront des monographies, communiqueront des informations générales de types Appels à manifestations, porteront à la connaissance les bonnes pratiques des Parcs en matière d’aménagement du territoire et communiqueront également un agenda trimestriel des évènements et temps d’échanges proposés. Les deux outils permettront de renforcer les liens des Parcs entre eux et avec leurs partenaires. </w:t>
      </w:r>
      <w:r>
        <w:rPr>
          <w:rStyle w:val="eop"/>
          <w:rFonts w:ascii="Garamond" w:hAnsi="Garamond" w:cs="Segoe UI"/>
        </w:rPr>
        <w:t> </w:t>
      </w:r>
    </w:p>
    <w:p w:rsidR="00AF4FE7" w:rsidP="00AF4FE7" w:rsidRDefault="00AF4FE7" w14:paraId="2E2EFD5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AF4FE7" w:rsidP="00AF4FE7" w:rsidRDefault="00AF4FE7" w14:paraId="5BBAF0B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2 - Décomposition du marché</w:t>
      </w:r>
      <w:r>
        <w:rPr>
          <w:rStyle w:val="eop"/>
          <w:rFonts w:ascii="Calibri" w:hAnsi="Calibri" w:cs="Calibri"/>
          <w:sz w:val="28"/>
          <w:szCs w:val="28"/>
        </w:rPr>
        <w:t> </w:t>
      </w:r>
    </w:p>
    <w:p w:rsidR="00AF4FE7" w:rsidP="00AF4FE7" w:rsidRDefault="00AF4FE7" w14:paraId="2DB26A9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21"/>
          <w:szCs w:val="21"/>
        </w:rPr>
        <w:t>Le marché donne lieu à des commandes par tranche avec une reconduction possible sur 3 années.</w:t>
      </w:r>
      <w:r>
        <w:rPr>
          <w:rStyle w:val="eop"/>
          <w:rFonts w:ascii="Calibri Light" w:hAnsi="Calibri Light" w:cs="Calibri Light"/>
          <w:sz w:val="21"/>
          <w:szCs w:val="21"/>
        </w:rPr>
        <w:t> </w:t>
      </w:r>
    </w:p>
    <w:p w:rsidR="00AF4FE7" w:rsidP="00AF4FE7" w:rsidRDefault="00AF4FE7" w14:paraId="30AFD3D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AF4FE7" w:rsidP="00AF4FE7" w:rsidRDefault="00AF4FE7" w14:paraId="645F70D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3 - Contenu de la commande passée auprès du prestataire</w:t>
      </w:r>
      <w:r>
        <w:rPr>
          <w:rStyle w:val="eop"/>
          <w:rFonts w:ascii="Calibri" w:hAnsi="Calibri" w:cs="Calibri"/>
          <w:sz w:val="28"/>
          <w:szCs w:val="28"/>
        </w:rPr>
        <w:t> </w:t>
      </w:r>
    </w:p>
    <w:p w:rsidR="00AF4FE7" w:rsidP="00AF4FE7" w:rsidRDefault="00AF4FE7" w14:paraId="3C77F03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AF4FE7" w:rsidP="00AF4FE7" w:rsidRDefault="00AF4FE7" w14:paraId="60477C9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rPr>
        <w:t>Le prestataire retenu viendra en accompagnement de la Fédération des Parcs naturels régionaux de France pour</w:t>
      </w:r>
      <w:r>
        <w:rPr>
          <w:rStyle w:val="normaltextrun"/>
        </w:rPr>
        <w:t> </w:t>
      </w:r>
      <w:r>
        <w:rPr>
          <w:rStyle w:val="normaltextrun"/>
          <w:rFonts w:ascii="Garamond" w:hAnsi="Garamond" w:cs="Segoe UI"/>
        </w:rPr>
        <w:t>:</w:t>
      </w:r>
      <w:r>
        <w:rPr>
          <w:rStyle w:val="eop"/>
          <w:rFonts w:ascii="Garamond" w:hAnsi="Garamond" w:cs="Segoe UI"/>
        </w:rPr>
        <w:t> </w:t>
      </w:r>
    </w:p>
    <w:p w:rsidR="00AF4FE7" w:rsidP="00AF4FE7" w:rsidRDefault="00AF4FE7" w14:paraId="3182B9E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rsidR="00AF4FE7" w:rsidP="0F71BC18" w:rsidRDefault="00AF4FE7" w14:paraId="7F232DC8" w14:textId="6006D6C0">
      <w:pPr>
        <w:pStyle w:val="paragraph"/>
        <w:spacing w:before="0" w:beforeAutospacing="off" w:after="0" w:afterAutospacing="off"/>
        <w:jc w:val="both"/>
        <w:textAlignment w:val="baseline"/>
        <w:rPr>
          <w:rFonts w:ascii="Segoe UI" w:hAnsi="Segoe UI" w:cs="Segoe UI"/>
          <w:sz w:val="18"/>
          <w:szCs w:val="18"/>
        </w:rPr>
      </w:pPr>
      <w:r w:rsidRPr="0F71BC18" w:rsidR="3553FCEB">
        <w:rPr>
          <w:rStyle w:val="normaltextrun"/>
          <w:rFonts w:ascii="Garamond" w:hAnsi="Garamond" w:cs="Segoe UI"/>
          <w:b w:val="1"/>
          <w:bCs w:val="1"/>
          <w:sz w:val="26"/>
          <w:szCs w:val="26"/>
          <w:u w:val="single"/>
        </w:rPr>
        <w:t>Appui à l</w:t>
      </w:r>
      <w:r w:rsidRPr="0F71BC18" w:rsidR="00AF4FE7">
        <w:rPr>
          <w:rStyle w:val="normaltextrun"/>
          <w:rFonts w:ascii="Garamond" w:hAnsi="Garamond" w:cs="Segoe UI"/>
          <w:b w:val="1"/>
          <w:bCs w:val="1"/>
          <w:sz w:val="26"/>
          <w:szCs w:val="26"/>
          <w:u w:val="single"/>
        </w:rPr>
        <w:t xml:space="preserve">’organisation de </w:t>
      </w:r>
      <w:r w:rsidRPr="0F71BC18" w:rsidR="47513235">
        <w:rPr>
          <w:rStyle w:val="normaltextrun"/>
          <w:rFonts w:ascii="Garamond" w:hAnsi="Garamond" w:cs="Segoe UI"/>
          <w:b w:val="1"/>
          <w:bCs w:val="1"/>
          <w:sz w:val="26"/>
          <w:szCs w:val="26"/>
          <w:u w:val="single"/>
        </w:rPr>
        <w:t>8</w:t>
      </w:r>
      <w:r w:rsidRPr="0F71BC18" w:rsidR="00AF4FE7">
        <w:rPr>
          <w:rStyle w:val="normaltextrun"/>
          <w:rFonts w:ascii="Garamond" w:hAnsi="Garamond" w:cs="Segoe UI"/>
          <w:b w:val="1"/>
          <w:bCs w:val="1"/>
          <w:sz w:val="26"/>
          <w:szCs w:val="26"/>
          <w:u w:val="single"/>
        </w:rPr>
        <w:t xml:space="preserve"> webinaires à destination du réseau des Parcs</w:t>
      </w:r>
      <w:r w:rsidRPr="0F71BC18" w:rsidR="00AF4FE7">
        <w:rPr>
          <w:rStyle w:val="eop"/>
          <w:rFonts w:ascii="Garamond" w:hAnsi="Garamond" w:cs="Segoe UI"/>
          <w:sz w:val="26"/>
          <w:szCs w:val="26"/>
        </w:rPr>
        <w:t> </w:t>
      </w:r>
    </w:p>
    <w:p w:rsidR="00AF4FE7" w:rsidP="00AF4FE7" w:rsidRDefault="00AF4FE7" w14:paraId="03A0417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rPr>
        <w:t xml:space="preserve">Chaque webinaire a une durée de 2h30 et mobilise entre 50 et 200 participants. Il traite d’une problématique faisant écho aux préoccupations des Parcs. Il commence par deux ou trois interventions d’experts ou de praticiens du sujet et il est suivi par une série de questionnement et d’échanges. La synthèse du webinaire doit être fournie trois semaines après la date de son déroulement et dans sa forme respecter la charte graphique de la Fédération des Parcs. Voici des exemples de synthèses de webinaires consultables sur le site internet de la Fédération des Parcs </w:t>
      </w:r>
      <w:hyperlink w:tgtFrame="_blank" w:history="1" r:id="rId6">
        <w:r>
          <w:rPr>
            <w:rStyle w:val="normaltextrun"/>
            <w:rFonts w:ascii="Garamond" w:hAnsi="Garamond" w:cs="Segoe UI"/>
            <w:color w:val="000080"/>
            <w:u w:val="single"/>
          </w:rPr>
          <w:t>ici</w:t>
        </w:r>
      </w:hyperlink>
      <w:r>
        <w:rPr>
          <w:rStyle w:val="normaltextrun"/>
          <w:rFonts w:ascii="Garamond" w:hAnsi="Garamond" w:cs="Segoe UI"/>
        </w:rPr>
        <w:t>.</w:t>
      </w:r>
      <w:r>
        <w:rPr>
          <w:rStyle w:val="eop"/>
          <w:rFonts w:ascii="Garamond" w:hAnsi="Garamond" w:cs="Segoe UI"/>
        </w:rPr>
        <w:t> </w:t>
      </w:r>
    </w:p>
    <w:p w:rsidR="00AF4FE7" w:rsidP="00AF4FE7" w:rsidRDefault="00AF4FE7" w14:paraId="35FBB2E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rPr>
        <w:lastRenderedPageBreak/>
        <w:t> </w:t>
      </w:r>
    </w:p>
    <w:p w:rsidR="00AF4FE7" w:rsidP="00AF4FE7" w:rsidRDefault="00AF4FE7" w14:paraId="140BA88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u w:val="single"/>
        </w:rPr>
        <w:t>Pour chacun des webinaires</w:t>
      </w:r>
      <w:r>
        <w:rPr>
          <w:rStyle w:val="normaltextrun"/>
        </w:rPr>
        <w:t> </w:t>
      </w:r>
      <w:r>
        <w:rPr>
          <w:rStyle w:val="normaltextrun"/>
          <w:rFonts w:ascii="Garamond" w:hAnsi="Garamond" w:cs="Segoe UI"/>
        </w:rPr>
        <w:t>: </w:t>
      </w:r>
      <w:r>
        <w:rPr>
          <w:rStyle w:val="eop"/>
          <w:rFonts w:ascii="Garamond" w:hAnsi="Garamond" w:cs="Segoe UI"/>
        </w:rPr>
        <w:t> </w:t>
      </w:r>
    </w:p>
    <w:p w:rsidR="00AF4FE7" w:rsidP="00AF4FE7" w:rsidRDefault="00AF4FE7" w14:paraId="1E4E187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rPr>
        <w:t> </w:t>
      </w:r>
    </w:p>
    <w:p w:rsidR="00AF4FE7" w:rsidP="00566BCE" w:rsidRDefault="00AF4FE7" w14:paraId="350E6980" w14:textId="71A187C2">
      <w:pPr>
        <w:pStyle w:val="paragraph"/>
        <w:numPr>
          <w:ilvl w:val="0"/>
          <w:numId w:val="12"/>
        </w:numPr>
        <w:spacing w:before="0" w:beforeAutospacing="0" w:after="0" w:afterAutospacing="0"/>
        <w:jc w:val="both"/>
        <w:textAlignment w:val="baseline"/>
        <w:rPr>
          <w:rFonts w:ascii="Garamond" w:hAnsi="Garamond" w:cs="Segoe UI"/>
        </w:rPr>
      </w:pPr>
      <w:r>
        <w:rPr>
          <w:rStyle w:val="normaltextrun"/>
          <w:rFonts w:ascii="Garamond" w:hAnsi="Garamond" w:cs="Segoe UI"/>
        </w:rPr>
        <w:t>Appui à l’identification des thèmes et des experts à mobiliser, et à l’élaboration de l’ordre du jour, </w:t>
      </w:r>
      <w:r>
        <w:rPr>
          <w:rStyle w:val="eop"/>
          <w:rFonts w:ascii="Garamond" w:hAnsi="Garamond" w:cs="Segoe UI"/>
        </w:rPr>
        <w:t> </w:t>
      </w:r>
    </w:p>
    <w:p w:rsidR="00AF4FE7" w:rsidP="00566BCE" w:rsidRDefault="00AF4FE7" w14:paraId="04F2112B" w14:textId="2EF8DBE2">
      <w:pPr>
        <w:pStyle w:val="paragraph"/>
        <w:numPr>
          <w:ilvl w:val="0"/>
          <w:numId w:val="12"/>
        </w:numPr>
        <w:spacing w:before="0" w:beforeAutospacing="0" w:after="0" w:afterAutospacing="0"/>
        <w:jc w:val="both"/>
        <w:textAlignment w:val="baseline"/>
        <w:rPr>
          <w:rFonts w:ascii="Garamond" w:hAnsi="Garamond" w:cs="Segoe UI"/>
        </w:rPr>
      </w:pPr>
      <w:r>
        <w:rPr>
          <w:rStyle w:val="normaltextrun"/>
          <w:rFonts w:ascii="Garamond" w:hAnsi="Garamond" w:cs="Segoe UI"/>
        </w:rPr>
        <w:t>Réalisation d’une invitation</w:t>
      </w:r>
      <w:r>
        <w:rPr>
          <w:rStyle w:val="eop"/>
          <w:rFonts w:ascii="Garamond" w:hAnsi="Garamond" w:cs="Segoe UI"/>
        </w:rPr>
        <w:t> </w:t>
      </w:r>
    </w:p>
    <w:p w:rsidR="00AF4FE7" w:rsidP="00566BCE" w:rsidRDefault="00AF4FE7" w14:paraId="558964E7" w14:textId="42D35001">
      <w:pPr>
        <w:pStyle w:val="paragraph"/>
        <w:numPr>
          <w:ilvl w:val="0"/>
          <w:numId w:val="12"/>
        </w:numPr>
        <w:spacing w:before="0" w:beforeAutospacing="0" w:after="0" w:afterAutospacing="0"/>
        <w:jc w:val="both"/>
        <w:textAlignment w:val="baseline"/>
        <w:rPr>
          <w:rFonts w:ascii="Garamond" w:hAnsi="Garamond" w:cs="Segoe UI"/>
        </w:rPr>
      </w:pPr>
      <w:r>
        <w:rPr>
          <w:rStyle w:val="normaltextrun"/>
          <w:rFonts w:ascii="Garamond" w:hAnsi="Garamond" w:cs="Segoe UI"/>
        </w:rPr>
        <w:t>Synthèse incluant, la liste des participants, les expériences présentées, les attentes énoncées par les Parcs et les suites à donner au niveau du réseau.</w:t>
      </w:r>
      <w:r>
        <w:rPr>
          <w:rStyle w:val="eop"/>
          <w:rFonts w:ascii="Garamond" w:hAnsi="Garamond" w:cs="Segoe UI"/>
        </w:rPr>
        <w:t> </w:t>
      </w:r>
    </w:p>
    <w:p w:rsidR="00AF4FE7" w:rsidP="00AF4FE7" w:rsidRDefault="00AF4FE7" w14:paraId="12F0DA4C" w14:textId="77777777">
      <w:pPr>
        <w:pStyle w:val="paragraph"/>
        <w:spacing w:before="0" w:beforeAutospacing="0" w:after="0" w:afterAutospacing="0"/>
        <w:ind w:left="360"/>
        <w:jc w:val="both"/>
        <w:textAlignment w:val="baseline"/>
        <w:rPr>
          <w:rFonts w:ascii="Segoe UI" w:hAnsi="Segoe UI" w:cs="Segoe UI"/>
          <w:sz w:val="18"/>
          <w:szCs w:val="18"/>
        </w:rPr>
      </w:pPr>
      <w:r>
        <w:rPr>
          <w:rStyle w:val="eop"/>
          <w:rFonts w:ascii="Garamond" w:hAnsi="Garamond" w:cs="Segoe UI"/>
        </w:rPr>
        <w:t> </w:t>
      </w:r>
    </w:p>
    <w:p w:rsidR="00AF4FE7" w:rsidP="00AF4FE7" w:rsidRDefault="00AF4FE7" w14:paraId="3CF34A0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sz w:val="26"/>
          <w:szCs w:val="26"/>
          <w:u w:val="single"/>
        </w:rPr>
        <w:t>Calendrier prévisionnel des webinaires à destination du réseau des Parcs naturels régionaux</w:t>
      </w:r>
      <w:r>
        <w:rPr>
          <w:rStyle w:val="eop"/>
          <w:rFonts w:ascii="Garamond" w:hAnsi="Garamond" w:cs="Segoe UI"/>
          <w:sz w:val="26"/>
          <w:szCs w:val="26"/>
        </w:rPr>
        <w:t> </w:t>
      </w:r>
    </w:p>
    <w:p w:rsidR="00AF4FE7" w:rsidP="00AF4FE7" w:rsidRDefault="00AF4FE7" w14:paraId="5C6D00F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sz w:val="26"/>
          <w:szCs w:val="26"/>
        </w:rPr>
        <w:t> </w:t>
      </w:r>
    </w:p>
    <w:p w:rsidR="00AF4FE7" w:rsidP="0F71BC18" w:rsidRDefault="00AF4FE7" w14:paraId="5CCB8DB9" w14:textId="276376BA">
      <w:pPr>
        <w:pStyle w:val="paragraph"/>
        <w:spacing w:before="0" w:beforeAutospacing="off" w:after="0" w:afterAutospacing="off"/>
        <w:jc w:val="both"/>
        <w:textAlignment w:val="baseline"/>
        <w:rPr>
          <w:rStyle w:val="normaltextrun"/>
          <w:rFonts w:ascii="Garamond" w:hAnsi="Garamond" w:cs="Segoe UI"/>
        </w:rPr>
      </w:pPr>
      <w:r w:rsidRPr="0F71BC18" w:rsidR="00AF4FE7">
        <w:rPr>
          <w:rStyle w:val="normaltextrun"/>
          <w:rFonts w:ascii="Garamond" w:hAnsi="Garamond" w:cs="Segoe UI"/>
          <w:b w:val="1"/>
          <w:bCs w:val="1"/>
          <w:sz w:val="26"/>
          <w:szCs w:val="26"/>
          <w:u w:val="single"/>
        </w:rPr>
        <w:t>Nota bene</w:t>
      </w:r>
      <w:r w:rsidRPr="0F71BC18" w:rsidR="00AF4FE7">
        <w:rPr>
          <w:rStyle w:val="normaltextrun"/>
          <w:b w:val="1"/>
          <w:bCs w:val="1"/>
          <w:sz w:val="26"/>
          <w:szCs w:val="26"/>
        </w:rPr>
        <w:t> </w:t>
      </w:r>
      <w:r w:rsidRPr="0F71BC18" w:rsidR="00AF4FE7">
        <w:rPr>
          <w:rStyle w:val="normaltextrun"/>
          <w:rFonts w:ascii="Garamond" w:hAnsi="Garamond" w:cs="Segoe UI"/>
          <w:b w:val="1"/>
          <w:bCs w:val="1"/>
          <w:sz w:val="26"/>
          <w:szCs w:val="26"/>
        </w:rPr>
        <w:t xml:space="preserve">: </w:t>
      </w:r>
      <w:r w:rsidRPr="0F71BC18" w:rsidR="00AF4FE7">
        <w:rPr>
          <w:rStyle w:val="normaltextrun"/>
          <w:rFonts w:ascii="Garamond" w:hAnsi="Garamond" w:cs="Segoe UI"/>
        </w:rPr>
        <w:t>Pour le webinaire</w:t>
      </w:r>
      <w:r w:rsidRPr="0F71BC18" w:rsidR="411E2B77">
        <w:rPr>
          <w:rStyle w:val="normaltextrun"/>
          <w:rFonts w:ascii="Garamond" w:hAnsi="Garamond" w:cs="Segoe UI"/>
        </w:rPr>
        <w:t xml:space="preserve"> </w:t>
      </w:r>
      <w:r w:rsidRPr="0F71BC18" w:rsidR="00AF4FE7">
        <w:rPr>
          <w:rStyle w:val="normaltextrun"/>
          <w:rFonts w:ascii="Garamond" w:hAnsi="Garamond" w:cs="Segoe UI"/>
        </w:rPr>
        <w:t>du 2</w:t>
      </w:r>
      <w:r w:rsidRPr="0F71BC18" w:rsidR="4959E1C6">
        <w:rPr>
          <w:rStyle w:val="normaltextrun"/>
          <w:rFonts w:ascii="Garamond" w:hAnsi="Garamond" w:cs="Segoe UI"/>
        </w:rPr>
        <w:t>3</w:t>
      </w:r>
      <w:r w:rsidRPr="0F71BC18" w:rsidR="00AF4FE7">
        <w:rPr>
          <w:rStyle w:val="normaltextrun"/>
          <w:rFonts w:ascii="Garamond" w:hAnsi="Garamond" w:cs="Segoe UI"/>
        </w:rPr>
        <w:t xml:space="preserve"> </w:t>
      </w:r>
      <w:r w:rsidRPr="0F71BC18" w:rsidR="07042787">
        <w:rPr>
          <w:rStyle w:val="normaltextrun"/>
          <w:rFonts w:ascii="Garamond" w:hAnsi="Garamond" w:cs="Segoe UI"/>
        </w:rPr>
        <w:t>mars</w:t>
      </w:r>
      <w:r w:rsidRPr="0F71BC18" w:rsidR="00AF4FE7">
        <w:rPr>
          <w:rStyle w:val="normaltextrun"/>
          <w:rFonts w:ascii="Garamond" w:hAnsi="Garamond" w:cs="Segoe UI"/>
        </w:rPr>
        <w:t xml:space="preserve"> 202</w:t>
      </w:r>
      <w:r w:rsidRPr="0F71BC18" w:rsidR="2E42EFF8">
        <w:rPr>
          <w:rStyle w:val="normaltextrun"/>
          <w:rFonts w:ascii="Garamond" w:hAnsi="Garamond" w:cs="Segoe UI"/>
        </w:rPr>
        <w:t>3</w:t>
      </w:r>
      <w:r w:rsidRPr="0F71BC18" w:rsidR="00AF4FE7">
        <w:rPr>
          <w:rStyle w:val="normaltextrun"/>
          <w:rFonts w:ascii="Garamond" w:hAnsi="Garamond" w:cs="Segoe UI"/>
        </w:rPr>
        <w:t xml:space="preserve">, pas de préparation du contenu et des interventions, uniquement appui à la synthèse sur la base d’un </w:t>
      </w:r>
      <w:r w:rsidRPr="0F71BC18" w:rsidR="57DB8ED5">
        <w:rPr>
          <w:rStyle w:val="normaltextrun"/>
          <w:rFonts w:ascii="Garamond" w:hAnsi="Garamond" w:cs="Segoe UI"/>
        </w:rPr>
        <w:t>enregistrement.</w:t>
      </w:r>
    </w:p>
    <w:p w:rsidR="00AF4FE7" w:rsidP="00AF4FE7" w:rsidRDefault="00AF4FE7" w14:paraId="0808EBAB" w14:textId="77777777">
      <w:pPr>
        <w:pStyle w:val="paragraph"/>
        <w:spacing w:before="0" w:beforeAutospacing="0" w:after="0" w:afterAutospacing="0"/>
        <w:jc w:val="both"/>
        <w:textAlignment w:val="baseline"/>
        <w:rPr>
          <w:rFonts w:ascii="Segoe UI" w:hAnsi="Segoe UI" w:cs="Segoe UI"/>
          <w:sz w:val="18"/>
          <w:szCs w:val="18"/>
        </w:rPr>
      </w:pPr>
      <w:r w:rsidRPr="0F71BC18" w:rsidR="00AF4FE7">
        <w:rPr>
          <w:rStyle w:val="eop"/>
          <w:rFonts w:ascii="Garamond" w:hAnsi="Garamond" w:cs="Segoe UI"/>
          <w:sz w:val="26"/>
          <w:szCs w:val="26"/>
        </w:rPr>
        <w:t> </w:t>
      </w:r>
    </w:p>
    <w:p w:rsidR="006A2089" w:rsidP="0F71BC18" w:rsidRDefault="006A2089" w14:paraId="7822A1E7" w14:textId="795A48B8">
      <w:pPr>
        <w:pStyle w:val="paragraph"/>
        <w:numPr>
          <w:ilvl w:val="0"/>
          <w:numId w:val="27"/>
        </w:numPr>
        <w:spacing w:before="0" w:beforeAutospacing="off" w:after="0" w:afterAutospacing="off"/>
        <w:ind/>
        <w:jc w:val="both"/>
        <w:textAlignment w:val="baseline"/>
        <w:rPr>
          <w:rFonts w:ascii="Garamond" w:hAnsi="Garamond" w:eastAsia="Garamond" w:cs="Garamond"/>
          <w:sz w:val="24"/>
          <w:szCs w:val="24"/>
        </w:rPr>
      </w:pPr>
      <w:r w:rsidRPr="0F71BC18" w:rsidR="006A2089">
        <w:rPr>
          <w:rStyle w:val="normaltextrun"/>
          <w:rFonts w:ascii="Garamond" w:hAnsi="Garamond" w:eastAsia="Garamond" w:cs="Garamond"/>
          <w:color w:val="000000" w:themeColor="text1" w:themeTint="FF" w:themeShade="FF"/>
          <w:sz w:val="24"/>
          <w:szCs w:val="24"/>
        </w:rPr>
        <w:t xml:space="preserve">Jeudi </w:t>
      </w:r>
      <w:r w:rsidRPr="0F71BC18" w:rsidR="7680EE1B">
        <w:rPr>
          <w:rStyle w:val="normaltextrun"/>
          <w:rFonts w:ascii="Garamond" w:hAnsi="Garamond" w:eastAsia="Garamond" w:cs="Garamond"/>
          <w:color w:val="000000" w:themeColor="text1" w:themeTint="FF" w:themeShade="FF"/>
          <w:sz w:val="24"/>
          <w:szCs w:val="24"/>
        </w:rPr>
        <w:t>23</w:t>
      </w:r>
      <w:r w:rsidRPr="0F71BC18" w:rsidR="006A2089">
        <w:rPr>
          <w:rStyle w:val="normaltextrun"/>
          <w:rFonts w:ascii="Garamond" w:hAnsi="Garamond" w:eastAsia="Garamond" w:cs="Garamond"/>
          <w:color w:val="000000" w:themeColor="text1" w:themeTint="FF" w:themeShade="FF"/>
          <w:sz w:val="24"/>
          <w:szCs w:val="24"/>
        </w:rPr>
        <w:t xml:space="preserve"> mars 14h-16h30 : Les Ateliers Hors les Murs comme leviers des dynamiques territoriales au service du paysage : comment monter un projet ? Comment systématiser la prise en compte du paysage dans les collaborations des territoires avec l’enseignement supérieur ?</w:t>
      </w:r>
      <w:r w:rsidRPr="0F71BC18" w:rsidR="006A2089">
        <w:rPr>
          <w:rStyle w:val="eop"/>
          <w:rFonts w:ascii="Garamond" w:hAnsi="Garamond" w:eastAsia="Garamond" w:cs="Garamond"/>
          <w:color w:val="000000" w:themeColor="text1" w:themeTint="FF" w:themeShade="FF"/>
          <w:sz w:val="24"/>
          <w:szCs w:val="24"/>
        </w:rPr>
        <w:t> </w:t>
      </w:r>
    </w:p>
    <w:p w:rsidR="006A2089" w:rsidP="0F71BC18" w:rsidRDefault="006A2089" w14:paraId="2B115D65" w14:textId="5AE5A8B6">
      <w:pPr>
        <w:pStyle w:val="paragraph"/>
        <w:numPr>
          <w:ilvl w:val="0"/>
          <w:numId w:val="27"/>
        </w:numPr>
        <w:spacing w:before="0" w:beforeAutospacing="off" w:after="0" w:afterAutospacing="off"/>
        <w:ind/>
        <w:jc w:val="both"/>
        <w:textAlignment w:val="baseline"/>
        <w:rPr>
          <w:rFonts w:ascii="Garamond" w:hAnsi="Garamond" w:eastAsia="Garamond" w:cs="Garamond"/>
          <w:sz w:val="24"/>
          <w:szCs w:val="24"/>
        </w:rPr>
      </w:pPr>
      <w:r w:rsidRPr="0F71BC18" w:rsidR="006A2089">
        <w:rPr>
          <w:rStyle w:val="normaltextrun"/>
          <w:rFonts w:ascii="Garamond" w:hAnsi="Garamond" w:eastAsia="Garamond" w:cs="Garamond"/>
          <w:color w:val="000000" w:themeColor="text1" w:themeTint="FF" w:themeShade="FF"/>
          <w:sz w:val="24"/>
          <w:szCs w:val="24"/>
        </w:rPr>
        <w:t>Jeudi 27 avril 14h-16h30 : Filières alimentaires de proximité et qualité paysagère : quels liens, de l’élaboration des objectifs à la mise en œuvre des actions ?</w:t>
      </w:r>
      <w:r w:rsidRPr="0F71BC18" w:rsidR="006A2089">
        <w:rPr>
          <w:rStyle w:val="eop"/>
          <w:rFonts w:ascii="Garamond" w:hAnsi="Garamond" w:eastAsia="Garamond" w:cs="Garamond"/>
          <w:color w:val="000000" w:themeColor="text1" w:themeTint="FF" w:themeShade="FF"/>
          <w:sz w:val="24"/>
          <w:szCs w:val="24"/>
        </w:rPr>
        <w:t> </w:t>
      </w:r>
    </w:p>
    <w:p w:rsidR="006A2089" w:rsidP="0F71BC18" w:rsidRDefault="006A2089" w14:paraId="6E7D921B" w14:textId="644F6F37">
      <w:pPr>
        <w:pStyle w:val="paragraph"/>
        <w:numPr>
          <w:ilvl w:val="0"/>
          <w:numId w:val="27"/>
        </w:numPr>
        <w:spacing w:before="0" w:beforeAutospacing="off" w:after="0" w:afterAutospacing="off"/>
        <w:ind/>
        <w:jc w:val="both"/>
        <w:textAlignment w:val="baseline"/>
        <w:rPr>
          <w:rFonts w:ascii="Garamond" w:hAnsi="Garamond" w:eastAsia="Garamond" w:cs="Garamond"/>
          <w:sz w:val="24"/>
          <w:szCs w:val="24"/>
        </w:rPr>
      </w:pPr>
      <w:r w:rsidRPr="0F71BC18" w:rsidR="006A2089">
        <w:rPr>
          <w:rStyle w:val="normaltextrun"/>
          <w:rFonts w:ascii="Garamond" w:hAnsi="Garamond" w:eastAsia="Garamond" w:cs="Garamond"/>
          <w:color w:val="000000" w:themeColor="text1" w:themeTint="FF" w:themeShade="FF"/>
          <w:sz w:val="24"/>
          <w:szCs w:val="24"/>
        </w:rPr>
        <w:t>Jeudi 25 mai 14h-16h30 : Comment accompagner les projets d’habitats léger et leur intégration paysagère ? Quelle prise en compte dans l’urbanisme ?</w:t>
      </w:r>
      <w:r w:rsidRPr="0F71BC18" w:rsidR="006A2089">
        <w:rPr>
          <w:rStyle w:val="eop"/>
          <w:rFonts w:ascii="Garamond" w:hAnsi="Garamond" w:eastAsia="Garamond" w:cs="Garamond"/>
          <w:color w:val="000000" w:themeColor="text1" w:themeTint="FF" w:themeShade="FF"/>
          <w:sz w:val="24"/>
          <w:szCs w:val="24"/>
        </w:rPr>
        <w:t> </w:t>
      </w:r>
    </w:p>
    <w:p w:rsidR="006A2089" w:rsidP="0F71BC18" w:rsidRDefault="006A2089" w14:paraId="2844C448" w14:textId="4F875827">
      <w:pPr>
        <w:pStyle w:val="paragraph"/>
        <w:numPr>
          <w:ilvl w:val="0"/>
          <w:numId w:val="27"/>
        </w:numPr>
        <w:spacing w:before="0" w:beforeAutospacing="off" w:after="0" w:afterAutospacing="off"/>
        <w:ind/>
        <w:jc w:val="both"/>
        <w:textAlignment w:val="baseline"/>
        <w:rPr>
          <w:rFonts w:ascii="Garamond" w:hAnsi="Garamond" w:eastAsia="Garamond" w:cs="Garamond"/>
          <w:sz w:val="24"/>
          <w:szCs w:val="24"/>
        </w:rPr>
      </w:pPr>
      <w:r w:rsidRPr="0F71BC18" w:rsidR="006A2089">
        <w:rPr>
          <w:rStyle w:val="normaltextrun"/>
          <w:rFonts w:ascii="Garamond" w:hAnsi="Garamond" w:eastAsia="Garamond" w:cs="Garamond"/>
          <w:color w:val="000000" w:themeColor="text1" w:themeTint="FF" w:themeShade="FF"/>
          <w:sz w:val="24"/>
          <w:szCs w:val="24"/>
        </w:rPr>
        <w:t>Jeudi 22 juin 14h-16h30 : Comment évaluer une politique d’aménagement du territoire : Quels indicateurs paysagers ? Quels critères urbanistiques ?</w:t>
      </w:r>
      <w:r w:rsidRPr="0F71BC18" w:rsidR="006A2089">
        <w:rPr>
          <w:rStyle w:val="eop"/>
          <w:rFonts w:ascii="Garamond" w:hAnsi="Garamond" w:eastAsia="Garamond" w:cs="Garamond"/>
          <w:color w:val="000000" w:themeColor="text1" w:themeTint="FF" w:themeShade="FF"/>
          <w:sz w:val="24"/>
          <w:szCs w:val="24"/>
        </w:rPr>
        <w:t> </w:t>
      </w:r>
    </w:p>
    <w:p w:rsidR="006A2089" w:rsidP="0F71BC18" w:rsidRDefault="006A2089" w14:paraId="0AB37DD9" w14:textId="3AC57B9D">
      <w:pPr>
        <w:pStyle w:val="paragraph"/>
        <w:numPr>
          <w:ilvl w:val="0"/>
          <w:numId w:val="27"/>
        </w:numPr>
        <w:spacing w:before="0" w:beforeAutospacing="off" w:after="0" w:afterAutospacing="off"/>
        <w:ind/>
        <w:jc w:val="both"/>
        <w:textAlignment w:val="baseline"/>
        <w:rPr>
          <w:rStyle w:val="normaltextrun"/>
          <w:rFonts w:ascii="Garamond" w:hAnsi="Garamond" w:eastAsia="Garamond" w:cs="Garamond"/>
          <w:color w:val="000000" w:themeColor="text1" w:themeTint="FF" w:themeShade="FF"/>
          <w:sz w:val="24"/>
          <w:szCs w:val="24"/>
        </w:rPr>
      </w:pPr>
      <w:r w:rsidRPr="0F71BC18" w:rsidR="006A2089">
        <w:rPr>
          <w:rStyle w:val="normaltextrun"/>
          <w:rFonts w:ascii="Garamond" w:hAnsi="Garamond" w:eastAsia="Garamond" w:cs="Garamond"/>
          <w:color w:val="000000" w:themeColor="text1" w:themeTint="FF" w:themeShade="FF"/>
          <w:sz w:val="24"/>
          <w:szCs w:val="24"/>
        </w:rPr>
        <w:t>Jeudi 28 septembre 14h-16h30 : L’affichage publicitaire dans les Parcs naturels régionaux</w:t>
      </w:r>
      <w:r w:rsidRPr="0F71BC18" w:rsidR="006A2089">
        <w:rPr>
          <w:rStyle w:val="normaltextrun"/>
          <w:rFonts w:ascii="Garamond" w:hAnsi="Garamond" w:eastAsia="Garamond" w:cs="Garamond"/>
          <w:color w:val="000000" w:themeColor="text1" w:themeTint="FF" w:themeShade="FF"/>
          <w:sz w:val="24"/>
          <w:szCs w:val="24"/>
          <w:lang w:eastAsia="fr-FR"/>
        </w:rPr>
        <w:t>, principe, méthode et évolution règlementaire.</w:t>
      </w:r>
      <w:r w:rsidRPr="0F71BC18" w:rsidR="006A2089">
        <w:rPr>
          <w:rStyle w:val="normaltextrun"/>
          <w:rFonts w:ascii="Garamond" w:hAnsi="Garamond" w:eastAsia="Garamond" w:cs="Garamond"/>
          <w:color w:val="000000" w:themeColor="text1" w:themeTint="FF" w:themeShade="FF"/>
          <w:sz w:val="24"/>
          <w:szCs w:val="24"/>
          <w:lang w:eastAsia="fr-FR"/>
        </w:rPr>
        <w:t> </w:t>
      </w:r>
    </w:p>
    <w:p w:rsidR="006A2089" w:rsidP="0F71BC18" w:rsidRDefault="006A2089" w14:paraId="2E279002" w14:textId="49E20D91">
      <w:pPr>
        <w:pStyle w:val="paragraph"/>
        <w:numPr>
          <w:ilvl w:val="0"/>
          <w:numId w:val="27"/>
        </w:numPr>
        <w:spacing w:before="0" w:beforeAutospacing="off" w:after="0" w:afterAutospacing="off"/>
        <w:ind/>
        <w:jc w:val="both"/>
        <w:textAlignment w:val="baseline"/>
        <w:rPr>
          <w:rStyle w:val="normaltextrun"/>
          <w:rFonts w:ascii="Garamond" w:hAnsi="Garamond" w:eastAsia="Garamond" w:cs="Garamond"/>
          <w:color w:val="000000" w:themeColor="text1" w:themeTint="FF" w:themeShade="FF"/>
          <w:sz w:val="24"/>
          <w:szCs w:val="24"/>
        </w:rPr>
      </w:pPr>
      <w:r w:rsidRPr="0F71BC18" w:rsidR="006A2089">
        <w:rPr>
          <w:rStyle w:val="normaltextrun"/>
          <w:rFonts w:ascii="Garamond" w:hAnsi="Garamond" w:eastAsia="Garamond" w:cs="Garamond"/>
          <w:color w:val="000000" w:themeColor="text1" w:themeTint="FF" w:themeShade="FF"/>
          <w:sz w:val="24"/>
          <w:szCs w:val="24"/>
          <w:lang w:eastAsia="fr-FR"/>
        </w:rPr>
        <w:t>Jeudi 26 octobre 14h-16h30 : La part du paysage et de l’urbanisme dans une charte de Parc naturel régional ?</w:t>
      </w:r>
      <w:r w:rsidRPr="0F71BC18" w:rsidR="006A2089">
        <w:rPr>
          <w:rStyle w:val="normaltextrun"/>
          <w:rFonts w:ascii="Garamond" w:hAnsi="Garamond" w:eastAsia="Garamond" w:cs="Garamond"/>
          <w:color w:val="000000" w:themeColor="text1" w:themeTint="FF" w:themeShade="FF"/>
          <w:sz w:val="24"/>
          <w:szCs w:val="24"/>
          <w:lang w:eastAsia="fr-FR"/>
        </w:rPr>
        <w:t> </w:t>
      </w:r>
    </w:p>
    <w:p w:rsidR="006A2089" w:rsidP="0F71BC18" w:rsidRDefault="006A2089" w14:paraId="478AB9B4" w14:textId="09B4C2B2">
      <w:pPr>
        <w:pStyle w:val="paragraph"/>
        <w:numPr>
          <w:ilvl w:val="0"/>
          <w:numId w:val="27"/>
        </w:numPr>
        <w:spacing w:before="0" w:beforeAutospacing="off" w:after="0" w:afterAutospacing="off"/>
        <w:ind/>
        <w:jc w:val="both"/>
        <w:textAlignment w:val="baseline"/>
        <w:rPr>
          <w:rFonts w:ascii="Garamond" w:hAnsi="Garamond" w:eastAsia="Garamond" w:cs="Garamond"/>
          <w:sz w:val="24"/>
          <w:szCs w:val="24"/>
        </w:rPr>
      </w:pPr>
      <w:r w:rsidRPr="0F71BC18" w:rsidR="006A2089">
        <w:rPr>
          <w:rStyle w:val="normaltextrun"/>
          <w:rFonts w:ascii="Garamond" w:hAnsi="Garamond" w:eastAsia="Garamond" w:cs="Garamond"/>
          <w:color w:val="000000" w:themeColor="text1" w:themeTint="FF" w:themeShade="FF"/>
          <w:sz w:val="24"/>
          <w:szCs w:val="24"/>
          <w:lang w:eastAsia="fr-FR"/>
        </w:rPr>
        <w:t xml:space="preserve">Jeudi 30 novembre 14h-16h30 : Quels paysages dans le soutien à la rénovation du bâti ancien et la construction neuve à partir des </w:t>
      </w:r>
      <w:r w:rsidRPr="0F71BC18" w:rsidR="006A2089">
        <w:rPr>
          <w:rStyle w:val="normaltextrun"/>
          <w:rFonts w:ascii="Garamond" w:hAnsi="Garamond" w:eastAsia="Garamond" w:cs="Garamond"/>
          <w:color w:val="000000" w:themeColor="text1" w:themeTint="FF" w:themeShade="FF"/>
          <w:sz w:val="24"/>
          <w:szCs w:val="24"/>
          <w:lang w:eastAsia="fr-FR"/>
        </w:rPr>
        <w:t>biosourcés</w:t>
      </w:r>
      <w:r w:rsidRPr="0F71BC18" w:rsidR="006A2089">
        <w:rPr>
          <w:rStyle w:val="normaltextrun"/>
          <w:rFonts w:ascii="Garamond" w:hAnsi="Garamond" w:eastAsia="Garamond" w:cs="Garamond"/>
          <w:color w:val="000000" w:themeColor="text1" w:themeTint="FF" w:themeShade="FF"/>
          <w:sz w:val="24"/>
          <w:szCs w:val="24"/>
          <w:lang w:eastAsia="fr-FR"/>
        </w:rPr>
        <w:t xml:space="preserve"> locaux ?</w:t>
      </w:r>
      <w:r w:rsidRPr="0F71BC18" w:rsidR="006A2089">
        <w:rPr>
          <w:rStyle w:val="normaltextrun"/>
          <w:rFonts w:ascii="Garamond" w:hAnsi="Garamond" w:eastAsia="Garamond" w:cs="Garamond"/>
          <w:color w:val="000000" w:themeColor="text1" w:themeTint="FF" w:themeShade="FF"/>
          <w:sz w:val="24"/>
          <w:szCs w:val="24"/>
          <w:lang w:eastAsia="fr-FR"/>
        </w:rPr>
        <w:t> </w:t>
      </w:r>
    </w:p>
    <w:p w:rsidR="006A2089" w:rsidP="0F71BC18" w:rsidRDefault="006A2089" w14:paraId="37CB38DF" w14:textId="16F96CDF">
      <w:pPr>
        <w:pStyle w:val="paragraph"/>
        <w:numPr>
          <w:ilvl w:val="0"/>
          <w:numId w:val="27"/>
        </w:numPr>
        <w:spacing w:before="0" w:beforeAutospacing="off" w:after="0" w:afterAutospacing="off"/>
        <w:ind/>
        <w:jc w:val="both"/>
        <w:textAlignment w:val="baseline"/>
        <w:rPr>
          <w:rFonts w:ascii="Garamond" w:hAnsi="Garamond" w:eastAsia="Garamond" w:cs="Garamond"/>
          <w:sz w:val="24"/>
          <w:szCs w:val="24"/>
        </w:rPr>
      </w:pPr>
      <w:r w:rsidRPr="0F71BC18" w:rsidR="006A2089">
        <w:rPr>
          <w:rStyle w:val="normaltextrun"/>
          <w:rFonts w:ascii="Garamond" w:hAnsi="Garamond" w:eastAsia="Garamond" w:cs="Garamond"/>
          <w:color w:val="000000" w:themeColor="text1" w:themeTint="FF" w:themeShade="FF"/>
          <w:sz w:val="24"/>
          <w:szCs w:val="24"/>
          <w:lang w:eastAsia="fr-FR"/>
        </w:rPr>
        <w:t xml:space="preserve">Jeudi 14 décembre 14h-16h30 : L’université populaire du cadre de vie, un outil au service de la </w:t>
      </w:r>
      <w:r w:rsidRPr="0F71BC18" w:rsidR="006A2089">
        <w:rPr>
          <w:rStyle w:val="normaltextrun"/>
          <w:rFonts w:ascii="Garamond" w:hAnsi="Garamond" w:eastAsia="Garamond" w:cs="Garamond"/>
          <w:color w:val="000000" w:themeColor="text1" w:themeTint="FF" w:themeShade="FF"/>
          <w:sz w:val="24"/>
          <w:szCs w:val="24"/>
        </w:rPr>
        <w:t>participation habitante et d’une appropriation collective du paysage.</w:t>
      </w:r>
      <w:r w:rsidRPr="0F71BC18" w:rsidR="006A2089">
        <w:rPr>
          <w:rStyle w:val="eop"/>
          <w:rFonts w:ascii="Garamond" w:hAnsi="Garamond" w:eastAsia="Garamond" w:cs="Garamond"/>
          <w:color w:val="000000" w:themeColor="text1" w:themeTint="FF" w:themeShade="FF"/>
          <w:sz w:val="24"/>
          <w:szCs w:val="24"/>
        </w:rPr>
        <w:t> </w:t>
      </w:r>
    </w:p>
    <w:p w:rsidR="00AF4FE7" w:rsidP="00AF4FE7" w:rsidRDefault="00AF4FE7" w14:paraId="00BA00FA"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AF4FE7" w:rsidP="00AF4FE7" w:rsidRDefault="00AF4FE7" w14:paraId="7AC426D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sz w:val="26"/>
          <w:szCs w:val="26"/>
          <w:u w:val="single"/>
        </w:rPr>
        <w:t>La production d’une publication trimestrielle, soit quatre numéros du Lien Paysage, Urbanisme et Architecture</w:t>
      </w:r>
      <w:r>
        <w:rPr>
          <w:rStyle w:val="eop"/>
          <w:rFonts w:ascii="Garamond" w:hAnsi="Garamond" w:cs="Segoe UI"/>
          <w:sz w:val="26"/>
          <w:szCs w:val="26"/>
        </w:rPr>
        <w:t> </w:t>
      </w:r>
    </w:p>
    <w:p w:rsidR="00AF4FE7" w:rsidP="00AF4FE7" w:rsidRDefault="00AF4FE7" w14:paraId="52133D3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sz w:val="26"/>
          <w:szCs w:val="26"/>
        </w:rPr>
        <w:t> </w:t>
      </w:r>
    </w:p>
    <w:p w:rsidR="00AF4FE7" w:rsidP="0F71BC18" w:rsidRDefault="00AF4FE7" w14:paraId="4720E31D" w14:textId="77777777">
      <w:pPr>
        <w:pStyle w:val="paragraph"/>
        <w:spacing w:before="0" w:beforeAutospacing="off" w:after="0" w:afterAutospacing="off"/>
        <w:jc w:val="both"/>
        <w:textAlignment w:val="baseline"/>
        <w:rPr>
          <w:rFonts w:ascii="Segoe UI" w:hAnsi="Segoe UI" w:cs="Segoe UI"/>
          <w:sz w:val="24"/>
          <w:szCs w:val="24"/>
        </w:rPr>
      </w:pPr>
      <w:r w:rsidRPr="0F71BC18" w:rsidR="00AF4FE7">
        <w:rPr>
          <w:rStyle w:val="normaltextrun"/>
          <w:rFonts w:ascii="Garamond" w:hAnsi="Garamond" w:cs="Segoe UI"/>
          <w:sz w:val="24"/>
          <w:szCs w:val="24"/>
        </w:rPr>
        <w:t>Le Lien Paysage est une publication trimestrielle de la Fédération des Parcs naturels régionaux</w:t>
      </w:r>
      <w:r w:rsidRPr="0F71BC18" w:rsidR="00AF4FE7">
        <w:rPr>
          <w:rStyle w:val="normaltextrun"/>
          <w:sz w:val="24"/>
          <w:szCs w:val="24"/>
        </w:rPr>
        <w:t> </w:t>
      </w:r>
      <w:r w:rsidRPr="0F71BC18" w:rsidR="00AF4FE7">
        <w:rPr>
          <w:rStyle w:val="normaltextrun"/>
          <w:rFonts w:ascii="Garamond" w:hAnsi="Garamond" w:cs="Segoe UI"/>
          <w:sz w:val="24"/>
          <w:szCs w:val="24"/>
        </w:rPr>
        <w:t>; elle s’adresse aux techniciens, aux élus et aux partenaires des Parcs œuvrant dans l’aménagement du territoire. Le Lien paysage comprend des articles de praticiens, des annonces d’appel à projets, des résultats d’études, ainsi que l’agenda du réseau sur ces sujets.</w:t>
      </w:r>
      <w:r w:rsidRPr="0F71BC18" w:rsidR="00AF4FE7">
        <w:rPr>
          <w:rStyle w:val="eop"/>
          <w:rFonts w:ascii="Garamond" w:hAnsi="Garamond" w:cs="Segoe UI"/>
          <w:sz w:val="24"/>
          <w:szCs w:val="24"/>
        </w:rPr>
        <w:t> </w:t>
      </w:r>
    </w:p>
    <w:p w:rsidR="00AF4FE7" w:rsidP="0F71BC18" w:rsidRDefault="00AF4FE7" w14:paraId="53B5B1D7" w14:textId="77777777">
      <w:pPr>
        <w:pStyle w:val="paragraph"/>
        <w:spacing w:before="0" w:beforeAutospacing="off" w:after="0" w:afterAutospacing="off"/>
        <w:jc w:val="both"/>
        <w:textAlignment w:val="baseline"/>
        <w:rPr>
          <w:rFonts w:ascii="Segoe UI" w:hAnsi="Segoe UI" w:cs="Segoe UI"/>
          <w:sz w:val="24"/>
          <w:szCs w:val="24"/>
        </w:rPr>
      </w:pPr>
      <w:r w:rsidRPr="0F71BC18" w:rsidR="00AF4FE7">
        <w:rPr>
          <w:rStyle w:val="normaltextrun"/>
          <w:rFonts w:ascii="Garamond" w:hAnsi="Garamond" w:cs="Segoe UI"/>
          <w:sz w:val="24"/>
          <w:szCs w:val="24"/>
        </w:rPr>
        <w:t xml:space="preserve">Les numéros du Lien Paysage sont consultables sur le site internet de la Fédération des Parcs </w:t>
      </w:r>
      <w:hyperlink r:id="Rbfcec09ef6f348e6">
        <w:r w:rsidRPr="0F71BC18" w:rsidR="00AF4FE7">
          <w:rPr>
            <w:rStyle w:val="normaltextrun"/>
            <w:rFonts w:ascii="Garamond" w:hAnsi="Garamond" w:cs="Segoe UI"/>
            <w:color w:val="000080"/>
            <w:sz w:val="24"/>
            <w:szCs w:val="24"/>
            <w:u w:val="single"/>
          </w:rPr>
          <w:t>ici</w:t>
        </w:r>
      </w:hyperlink>
      <w:r w:rsidRPr="0F71BC18" w:rsidR="00AF4FE7">
        <w:rPr>
          <w:rStyle w:val="normaltextrun"/>
          <w:rFonts w:ascii="Garamond" w:hAnsi="Garamond" w:cs="Segoe UI"/>
          <w:sz w:val="24"/>
          <w:szCs w:val="24"/>
        </w:rPr>
        <w:t>. </w:t>
      </w:r>
      <w:r w:rsidRPr="0F71BC18" w:rsidR="00AF4FE7">
        <w:rPr>
          <w:rStyle w:val="eop"/>
          <w:rFonts w:ascii="Garamond" w:hAnsi="Garamond" w:cs="Segoe UI"/>
          <w:sz w:val="24"/>
          <w:szCs w:val="24"/>
        </w:rPr>
        <w:t> </w:t>
      </w:r>
    </w:p>
    <w:p w:rsidR="00AF4FE7" w:rsidP="0F71BC18" w:rsidRDefault="00AF4FE7" w14:paraId="7C746AEE" w14:textId="77777777">
      <w:pPr>
        <w:pStyle w:val="paragraph"/>
        <w:spacing w:before="0" w:beforeAutospacing="off" w:after="0" w:afterAutospacing="off"/>
        <w:jc w:val="both"/>
        <w:textAlignment w:val="baseline"/>
        <w:rPr>
          <w:rFonts w:ascii="Segoe UI" w:hAnsi="Segoe UI" w:cs="Segoe UI"/>
          <w:sz w:val="24"/>
          <w:szCs w:val="24"/>
        </w:rPr>
      </w:pPr>
      <w:r w:rsidRPr="0F71BC18" w:rsidR="00AF4FE7">
        <w:rPr>
          <w:rStyle w:val="eop"/>
          <w:rFonts w:ascii="Garamond" w:hAnsi="Garamond" w:cs="Segoe UI"/>
          <w:sz w:val="24"/>
          <w:szCs w:val="24"/>
        </w:rPr>
        <w:t> </w:t>
      </w:r>
    </w:p>
    <w:p w:rsidR="00AF4FE7" w:rsidP="0F71BC18" w:rsidRDefault="00AF4FE7" w14:paraId="193726E5" w14:textId="77777777">
      <w:pPr>
        <w:pStyle w:val="paragraph"/>
        <w:spacing w:before="0" w:beforeAutospacing="off" w:after="0" w:afterAutospacing="off"/>
        <w:jc w:val="both"/>
        <w:textAlignment w:val="baseline"/>
        <w:rPr>
          <w:rFonts w:ascii="Segoe UI" w:hAnsi="Segoe UI" w:cs="Segoe UI"/>
          <w:sz w:val="24"/>
          <w:szCs w:val="24"/>
        </w:rPr>
      </w:pPr>
      <w:r w:rsidRPr="0F71BC18" w:rsidR="00AF4FE7">
        <w:rPr>
          <w:rStyle w:val="normaltextrun"/>
          <w:rFonts w:ascii="Garamond" w:hAnsi="Garamond" w:cs="Segoe UI"/>
          <w:sz w:val="24"/>
          <w:szCs w:val="24"/>
          <w:u w:val="single"/>
        </w:rPr>
        <w:t>Pour chaque publication</w:t>
      </w:r>
      <w:r w:rsidRPr="0F71BC18" w:rsidR="00AF4FE7">
        <w:rPr>
          <w:rStyle w:val="normaltextrun"/>
          <w:sz w:val="24"/>
          <w:szCs w:val="24"/>
        </w:rPr>
        <w:t> </w:t>
      </w:r>
      <w:r w:rsidRPr="0F71BC18" w:rsidR="00AF4FE7">
        <w:rPr>
          <w:rStyle w:val="normaltextrun"/>
          <w:rFonts w:ascii="Garamond" w:hAnsi="Garamond" w:cs="Segoe UI"/>
          <w:sz w:val="24"/>
          <w:szCs w:val="24"/>
        </w:rPr>
        <w:t>: </w:t>
      </w:r>
      <w:r w:rsidRPr="0F71BC18" w:rsidR="00AF4FE7">
        <w:rPr>
          <w:rStyle w:val="eop"/>
          <w:rFonts w:ascii="Garamond" w:hAnsi="Garamond" w:cs="Segoe UI"/>
          <w:sz w:val="24"/>
          <w:szCs w:val="24"/>
        </w:rPr>
        <w:t> </w:t>
      </w:r>
    </w:p>
    <w:p w:rsidR="00AF4FE7" w:rsidP="0F71BC18" w:rsidRDefault="00AF4FE7" w14:paraId="73DBF189" w14:textId="77777777">
      <w:pPr>
        <w:pStyle w:val="paragraph"/>
        <w:numPr>
          <w:ilvl w:val="0"/>
          <w:numId w:val="23"/>
        </w:numPr>
        <w:spacing w:before="0" w:beforeAutospacing="off" w:after="0" w:afterAutospacing="off"/>
        <w:jc w:val="both"/>
        <w:textAlignment w:val="baseline"/>
        <w:rPr>
          <w:rFonts w:ascii="Garamond" w:hAnsi="Garamond" w:cs="Segoe UI"/>
          <w:sz w:val="24"/>
          <w:szCs w:val="24"/>
        </w:rPr>
      </w:pPr>
      <w:r w:rsidRPr="0F71BC18" w:rsidR="00AF4FE7">
        <w:rPr>
          <w:rStyle w:val="normaltextrun"/>
          <w:rFonts w:ascii="Garamond" w:hAnsi="Garamond" w:cs="Segoe UI"/>
          <w:sz w:val="24"/>
          <w:szCs w:val="24"/>
        </w:rPr>
        <w:t>Appui à la définition du contenu,</w:t>
      </w:r>
      <w:r w:rsidRPr="0F71BC18" w:rsidR="00AF4FE7">
        <w:rPr>
          <w:rStyle w:val="eop"/>
          <w:rFonts w:ascii="Garamond" w:hAnsi="Garamond" w:cs="Segoe UI"/>
          <w:sz w:val="24"/>
          <w:szCs w:val="24"/>
        </w:rPr>
        <w:t> </w:t>
      </w:r>
    </w:p>
    <w:p w:rsidR="00AF4FE7" w:rsidP="0F71BC18" w:rsidRDefault="00AF4FE7" w14:paraId="57CE0682" w14:textId="77777777">
      <w:pPr>
        <w:pStyle w:val="paragraph"/>
        <w:numPr>
          <w:ilvl w:val="0"/>
          <w:numId w:val="23"/>
        </w:numPr>
        <w:spacing w:before="0" w:beforeAutospacing="off" w:after="0" w:afterAutospacing="off"/>
        <w:jc w:val="both"/>
        <w:textAlignment w:val="baseline"/>
        <w:rPr>
          <w:rFonts w:ascii="Garamond" w:hAnsi="Garamond" w:cs="Segoe UI"/>
          <w:sz w:val="24"/>
          <w:szCs w:val="24"/>
        </w:rPr>
      </w:pPr>
      <w:r w:rsidRPr="0F71BC18" w:rsidR="00AF4FE7">
        <w:rPr>
          <w:rStyle w:val="normaltextrun"/>
          <w:rFonts w:ascii="Garamond" w:hAnsi="Garamond" w:cs="Segoe UI"/>
          <w:sz w:val="24"/>
          <w:szCs w:val="24"/>
        </w:rPr>
        <w:t>Appui à la rédaction d’articles,</w:t>
      </w:r>
      <w:r w:rsidRPr="0F71BC18" w:rsidR="00AF4FE7">
        <w:rPr>
          <w:rStyle w:val="eop"/>
          <w:rFonts w:ascii="Garamond" w:hAnsi="Garamond" w:cs="Segoe UI"/>
          <w:sz w:val="24"/>
          <w:szCs w:val="24"/>
        </w:rPr>
        <w:t> </w:t>
      </w:r>
    </w:p>
    <w:p w:rsidR="00AF4FE7" w:rsidP="0F71BC18" w:rsidRDefault="00AF4FE7" w14:paraId="15DC9F3E" w14:textId="77777777">
      <w:pPr>
        <w:pStyle w:val="paragraph"/>
        <w:numPr>
          <w:ilvl w:val="0"/>
          <w:numId w:val="23"/>
        </w:numPr>
        <w:spacing w:before="0" w:beforeAutospacing="off" w:after="0" w:afterAutospacing="off"/>
        <w:jc w:val="both"/>
        <w:textAlignment w:val="baseline"/>
        <w:rPr>
          <w:rFonts w:ascii="Garamond" w:hAnsi="Garamond" w:cs="Segoe UI"/>
          <w:sz w:val="24"/>
          <w:szCs w:val="24"/>
        </w:rPr>
      </w:pPr>
      <w:r w:rsidRPr="0F71BC18" w:rsidR="00AF4FE7">
        <w:rPr>
          <w:rStyle w:val="normaltextrun"/>
          <w:rFonts w:ascii="Garamond" w:hAnsi="Garamond" w:cs="Segoe UI"/>
          <w:sz w:val="24"/>
          <w:szCs w:val="24"/>
        </w:rPr>
        <w:t>Appui à la mobilisation des contributions,</w:t>
      </w:r>
      <w:r w:rsidRPr="0F71BC18" w:rsidR="00AF4FE7">
        <w:rPr>
          <w:rStyle w:val="eop"/>
          <w:rFonts w:ascii="Garamond" w:hAnsi="Garamond" w:cs="Segoe UI"/>
          <w:sz w:val="24"/>
          <w:szCs w:val="24"/>
        </w:rPr>
        <w:t> </w:t>
      </w:r>
    </w:p>
    <w:p w:rsidR="00AF4FE7" w:rsidP="0F71BC18" w:rsidRDefault="00AF4FE7" w14:paraId="4BD5C438" w14:textId="77777777">
      <w:pPr>
        <w:pStyle w:val="paragraph"/>
        <w:numPr>
          <w:ilvl w:val="0"/>
          <w:numId w:val="23"/>
        </w:numPr>
        <w:spacing w:before="0" w:beforeAutospacing="off" w:after="0" w:afterAutospacing="off"/>
        <w:jc w:val="both"/>
        <w:textAlignment w:val="baseline"/>
        <w:rPr>
          <w:rFonts w:ascii="Garamond" w:hAnsi="Garamond" w:cs="Segoe UI"/>
          <w:sz w:val="24"/>
          <w:szCs w:val="24"/>
        </w:rPr>
      </w:pPr>
      <w:r w:rsidRPr="0F71BC18" w:rsidR="00AF4FE7">
        <w:rPr>
          <w:rStyle w:val="normaltextrun"/>
          <w:rFonts w:ascii="Garamond" w:hAnsi="Garamond" w:cs="Segoe UI"/>
          <w:sz w:val="24"/>
          <w:szCs w:val="24"/>
        </w:rPr>
        <w:t>Mise en forme graphique et aide au fond photographique et sélection iconographique,</w:t>
      </w:r>
      <w:r w:rsidRPr="0F71BC18" w:rsidR="00AF4FE7">
        <w:rPr>
          <w:rStyle w:val="eop"/>
          <w:rFonts w:ascii="Garamond" w:hAnsi="Garamond" w:cs="Segoe UI"/>
          <w:sz w:val="24"/>
          <w:szCs w:val="24"/>
        </w:rPr>
        <w:t> </w:t>
      </w:r>
    </w:p>
    <w:p w:rsidR="00AF4FE7" w:rsidP="0F71BC18" w:rsidRDefault="00AF4FE7" w14:paraId="62D5891C" w14:textId="77777777">
      <w:pPr>
        <w:pStyle w:val="paragraph"/>
        <w:numPr>
          <w:ilvl w:val="0"/>
          <w:numId w:val="23"/>
        </w:numPr>
        <w:spacing w:before="0" w:beforeAutospacing="off" w:after="0" w:afterAutospacing="off"/>
        <w:jc w:val="both"/>
        <w:textAlignment w:val="baseline"/>
        <w:rPr>
          <w:rFonts w:ascii="Garamond" w:hAnsi="Garamond" w:cs="Segoe UI"/>
          <w:sz w:val="24"/>
          <w:szCs w:val="24"/>
        </w:rPr>
      </w:pPr>
      <w:r w:rsidRPr="0F71BC18" w:rsidR="00AF4FE7">
        <w:rPr>
          <w:rStyle w:val="normaltextrun"/>
          <w:rFonts w:ascii="Garamond" w:hAnsi="Garamond" w:cs="Segoe UI"/>
          <w:sz w:val="24"/>
          <w:szCs w:val="24"/>
        </w:rPr>
        <w:t>Accompagnement au travail de relecture et à la phase de corrections,</w:t>
      </w:r>
      <w:r w:rsidRPr="0F71BC18" w:rsidR="00AF4FE7">
        <w:rPr>
          <w:rStyle w:val="eop"/>
          <w:rFonts w:ascii="Garamond" w:hAnsi="Garamond" w:cs="Segoe UI"/>
          <w:sz w:val="24"/>
          <w:szCs w:val="24"/>
        </w:rPr>
        <w:t> </w:t>
      </w:r>
    </w:p>
    <w:p w:rsidR="00AF4FE7" w:rsidP="0F71BC18" w:rsidRDefault="00AF4FE7" w14:paraId="34F9DF2C" w14:textId="77777777">
      <w:pPr>
        <w:pStyle w:val="paragraph"/>
        <w:numPr>
          <w:ilvl w:val="0"/>
          <w:numId w:val="23"/>
        </w:numPr>
        <w:spacing w:before="0" w:beforeAutospacing="off" w:after="0" w:afterAutospacing="off"/>
        <w:jc w:val="both"/>
        <w:textAlignment w:val="baseline"/>
        <w:rPr>
          <w:rFonts w:ascii="Garamond" w:hAnsi="Garamond" w:cs="Segoe UI"/>
          <w:sz w:val="24"/>
          <w:szCs w:val="24"/>
        </w:rPr>
      </w:pPr>
      <w:r w:rsidRPr="0F71BC18" w:rsidR="00AF4FE7">
        <w:rPr>
          <w:rStyle w:val="normaltextrun"/>
          <w:rFonts w:ascii="Garamond" w:hAnsi="Garamond" w:cs="Segoe UI"/>
          <w:sz w:val="24"/>
          <w:szCs w:val="24"/>
        </w:rPr>
        <w:t>Appui mentions légales dont gestion et suivi des numéros ISBN.</w:t>
      </w:r>
      <w:r w:rsidRPr="0F71BC18" w:rsidR="00AF4FE7">
        <w:rPr>
          <w:rStyle w:val="eop"/>
          <w:rFonts w:ascii="Garamond" w:hAnsi="Garamond" w:cs="Segoe UI"/>
          <w:sz w:val="24"/>
          <w:szCs w:val="24"/>
        </w:rPr>
        <w:t> </w:t>
      </w:r>
    </w:p>
    <w:p w:rsidR="00AF4FE7" w:rsidP="00AF4FE7" w:rsidRDefault="00AF4FE7" w14:paraId="70F3795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rPr>
        <w:t> </w:t>
      </w:r>
    </w:p>
    <w:p w:rsidR="00AF4FE7" w:rsidP="00AF4FE7" w:rsidRDefault="00AF4FE7" w14:paraId="47820C9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sz w:val="26"/>
          <w:szCs w:val="26"/>
          <w:u w:val="single"/>
        </w:rPr>
        <w:t>Calendrier prévisionnel des 4 numéros du Lien Paysage, Urbanisme et Architecture</w:t>
      </w:r>
      <w:r>
        <w:rPr>
          <w:rStyle w:val="eop"/>
          <w:rFonts w:ascii="Garamond" w:hAnsi="Garamond" w:cs="Segoe UI"/>
          <w:sz w:val="26"/>
          <w:szCs w:val="26"/>
        </w:rPr>
        <w:t> </w:t>
      </w:r>
    </w:p>
    <w:p w:rsidR="00AF4FE7" w:rsidP="00AF4FE7" w:rsidRDefault="00AF4FE7" w14:paraId="6328DF21"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Garamond" w:hAnsi="Garamond" w:cs="Segoe UI"/>
          <w:sz w:val="26"/>
          <w:szCs w:val="26"/>
        </w:rPr>
        <w:t> </w:t>
      </w:r>
    </w:p>
    <w:p w:rsidR="00AF4FE7" w:rsidP="00AD389E" w:rsidRDefault="00AF4FE7" w14:paraId="3204E7A1" w14:textId="12FDC3A6">
      <w:pPr>
        <w:pStyle w:val="paragraph"/>
        <w:numPr>
          <w:ilvl w:val="0"/>
          <w:numId w:val="25"/>
        </w:numPr>
        <w:spacing w:before="0" w:beforeAutospacing="0" w:after="0" w:afterAutospacing="0"/>
        <w:jc w:val="both"/>
        <w:textAlignment w:val="baseline"/>
        <w:rPr>
          <w:rFonts w:ascii="Garamond" w:hAnsi="Garamond" w:cs="Segoe UI"/>
        </w:rPr>
      </w:pPr>
      <w:r>
        <w:rPr>
          <w:rStyle w:val="normaltextrun"/>
          <w:rFonts w:ascii="Garamond" w:hAnsi="Garamond" w:cs="Segoe UI"/>
        </w:rPr>
        <w:t>Lien Paysage, Urbanisme, Paysage, Architecture</w:t>
      </w:r>
      <w:r>
        <w:rPr>
          <w:rStyle w:val="normaltextrun"/>
        </w:rPr>
        <w:t> </w:t>
      </w:r>
      <w:r>
        <w:rPr>
          <w:rStyle w:val="normaltextrun"/>
          <w:rFonts w:ascii="Garamond" w:hAnsi="Garamond" w:cs="Segoe UI"/>
        </w:rPr>
        <w:t>n° 1</w:t>
      </w:r>
      <w:r>
        <w:rPr>
          <w:rStyle w:val="normaltextrun"/>
        </w:rPr>
        <w:t> </w:t>
      </w:r>
      <w:r>
        <w:rPr>
          <w:rStyle w:val="normaltextrun"/>
          <w:rFonts w:ascii="Garamond" w:hAnsi="Garamond" w:cs="Segoe UI"/>
        </w:rPr>
        <w:t>: Mars - Avril 202</w:t>
      </w:r>
      <w:r w:rsidR="006A2089">
        <w:rPr>
          <w:rStyle w:val="normaltextrun"/>
          <w:rFonts w:ascii="Garamond" w:hAnsi="Garamond" w:cs="Segoe UI"/>
        </w:rPr>
        <w:t>3</w:t>
      </w:r>
      <w:r>
        <w:rPr>
          <w:rStyle w:val="eop"/>
          <w:rFonts w:ascii="Garamond" w:hAnsi="Garamond" w:cs="Segoe UI"/>
        </w:rPr>
        <w:t> </w:t>
      </w:r>
    </w:p>
    <w:p w:rsidR="00AF4FE7" w:rsidP="00AD389E" w:rsidRDefault="00AF4FE7" w14:paraId="0136E1E2" w14:textId="4E8A01C8">
      <w:pPr>
        <w:pStyle w:val="paragraph"/>
        <w:numPr>
          <w:ilvl w:val="0"/>
          <w:numId w:val="25"/>
        </w:numPr>
        <w:spacing w:before="0" w:beforeAutospacing="0" w:after="0" w:afterAutospacing="0"/>
        <w:jc w:val="both"/>
        <w:textAlignment w:val="baseline"/>
        <w:rPr>
          <w:rFonts w:ascii="Garamond" w:hAnsi="Garamond" w:cs="Segoe UI"/>
        </w:rPr>
      </w:pPr>
      <w:r>
        <w:rPr>
          <w:rStyle w:val="normaltextrun"/>
          <w:rFonts w:ascii="Garamond" w:hAnsi="Garamond" w:cs="Segoe UI"/>
        </w:rPr>
        <w:t>Lien Paysage, Urbanisme, Paysage, Architecture</w:t>
      </w:r>
      <w:r>
        <w:rPr>
          <w:rStyle w:val="normaltextrun"/>
        </w:rPr>
        <w:t> </w:t>
      </w:r>
      <w:r>
        <w:rPr>
          <w:rStyle w:val="normaltextrun"/>
          <w:rFonts w:ascii="Garamond" w:hAnsi="Garamond" w:cs="Segoe UI"/>
        </w:rPr>
        <w:t>n° 2</w:t>
      </w:r>
      <w:r>
        <w:rPr>
          <w:rStyle w:val="normaltextrun"/>
        </w:rPr>
        <w:t> </w:t>
      </w:r>
      <w:r>
        <w:rPr>
          <w:rStyle w:val="normaltextrun"/>
          <w:rFonts w:ascii="Garamond" w:hAnsi="Garamond" w:cs="Segoe UI"/>
        </w:rPr>
        <w:t>: Mai – Juin - Juillet 202</w:t>
      </w:r>
      <w:r w:rsidR="006A2089">
        <w:rPr>
          <w:rStyle w:val="normaltextrun"/>
          <w:rFonts w:ascii="Garamond" w:hAnsi="Garamond" w:cs="Segoe UI"/>
        </w:rPr>
        <w:t>3</w:t>
      </w:r>
      <w:r>
        <w:rPr>
          <w:rStyle w:val="eop"/>
          <w:rFonts w:ascii="Garamond" w:hAnsi="Garamond" w:cs="Segoe UI"/>
        </w:rPr>
        <w:t> </w:t>
      </w:r>
    </w:p>
    <w:p w:rsidR="00AF4FE7" w:rsidP="00AD389E" w:rsidRDefault="00AF4FE7" w14:paraId="31845F23" w14:textId="1EE9A438">
      <w:pPr>
        <w:pStyle w:val="paragraph"/>
        <w:numPr>
          <w:ilvl w:val="0"/>
          <w:numId w:val="25"/>
        </w:numPr>
        <w:spacing w:before="0" w:beforeAutospacing="0" w:after="0" w:afterAutospacing="0"/>
        <w:jc w:val="both"/>
        <w:textAlignment w:val="baseline"/>
        <w:rPr>
          <w:rFonts w:ascii="Garamond" w:hAnsi="Garamond" w:cs="Segoe UI"/>
        </w:rPr>
      </w:pPr>
      <w:r>
        <w:rPr>
          <w:rStyle w:val="normaltextrun"/>
          <w:rFonts w:ascii="Garamond" w:hAnsi="Garamond" w:cs="Segoe UI"/>
        </w:rPr>
        <w:t>Lien Paysage, Urbanisme, Paysage, Architecture</w:t>
      </w:r>
      <w:r>
        <w:rPr>
          <w:rStyle w:val="normaltextrun"/>
        </w:rPr>
        <w:t> </w:t>
      </w:r>
      <w:r>
        <w:rPr>
          <w:rStyle w:val="normaltextrun"/>
          <w:rFonts w:ascii="Garamond" w:hAnsi="Garamond" w:cs="Segoe UI"/>
        </w:rPr>
        <w:t>n° 3</w:t>
      </w:r>
      <w:r>
        <w:rPr>
          <w:rStyle w:val="normaltextrun"/>
        </w:rPr>
        <w:t> </w:t>
      </w:r>
      <w:r>
        <w:rPr>
          <w:rStyle w:val="normaltextrun"/>
          <w:rFonts w:ascii="Garamond" w:hAnsi="Garamond" w:cs="Segoe UI"/>
        </w:rPr>
        <w:t>: Août – Septembre - Octobre 202</w:t>
      </w:r>
      <w:r w:rsidR="006A2089">
        <w:rPr>
          <w:rStyle w:val="normaltextrun"/>
          <w:rFonts w:ascii="Garamond" w:hAnsi="Garamond" w:cs="Segoe UI"/>
        </w:rPr>
        <w:t>3</w:t>
      </w:r>
      <w:r>
        <w:rPr>
          <w:rStyle w:val="eop"/>
          <w:rFonts w:ascii="Garamond" w:hAnsi="Garamond" w:cs="Segoe UI"/>
        </w:rPr>
        <w:t> </w:t>
      </w:r>
    </w:p>
    <w:p w:rsidR="00AF4FE7" w:rsidP="00AD389E" w:rsidRDefault="00AF4FE7" w14:paraId="3E4298DC" w14:textId="3540AC62">
      <w:pPr>
        <w:pStyle w:val="paragraph"/>
        <w:numPr>
          <w:ilvl w:val="0"/>
          <w:numId w:val="25"/>
        </w:numPr>
        <w:spacing w:before="0" w:beforeAutospacing="0" w:after="0" w:afterAutospacing="0"/>
        <w:jc w:val="both"/>
        <w:textAlignment w:val="baseline"/>
        <w:rPr>
          <w:rFonts w:ascii="Garamond" w:hAnsi="Garamond" w:cs="Segoe UI"/>
        </w:rPr>
      </w:pPr>
      <w:r>
        <w:rPr>
          <w:rStyle w:val="normaltextrun"/>
          <w:rFonts w:ascii="Garamond" w:hAnsi="Garamond" w:cs="Segoe UI"/>
        </w:rPr>
        <w:t>Lien Paysage, Urbanisme, Paysage, Architecture</w:t>
      </w:r>
      <w:r>
        <w:rPr>
          <w:rStyle w:val="normaltextrun"/>
        </w:rPr>
        <w:t> </w:t>
      </w:r>
      <w:r>
        <w:rPr>
          <w:rStyle w:val="normaltextrun"/>
          <w:rFonts w:ascii="Garamond" w:hAnsi="Garamond" w:cs="Segoe UI"/>
        </w:rPr>
        <w:t>n° 4</w:t>
      </w:r>
      <w:r>
        <w:rPr>
          <w:rStyle w:val="normaltextrun"/>
        </w:rPr>
        <w:t> </w:t>
      </w:r>
      <w:r>
        <w:rPr>
          <w:rStyle w:val="normaltextrun"/>
          <w:rFonts w:ascii="Garamond" w:hAnsi="Garamond" w:cs="Segoe UI"/>
        </w:rPr>
        <w:t>: Novembre - Décembre 202</w:t>
      </w:r>
      <w:r w:rsidR="006A2089">
        <w:rPr>
          <w:rStyle w:val="normaltextrun"/>
          <w:rFonts w:ascii="Garamond" w:hAnsi="Garamond" w:cs="Segoe UI"/>
        </w:rPr>
        <w:t>3</w:t>
      </w:r>
      <w:r>
        <w:rPr>
          <w:rStyle w:val="eop"/>
          <w:rFonts w:ascii="Garamond" w:hAnsi="Garamond" w:cs="Segoe UI"/>
        </w:rPr>
        <w:t> </w:t>
      </w:r>
    </w:p>
    <w:p w:rsidR="00AF4FE7" w:rsidP="00AF4FE7" w:rsidRDefault="00AF4FE7" w14:paraId="1BEEF86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rPr>
        <w:t> </w:t>
      </w:r>
    </w:p>
    <w:p w:rsidR="00AF4FE7" w:rsidP="00AF4FE7" w:rsidRDefault="00AF4FE7" w14:paraId="39BCDD6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4 - Modalités de l’appel d’offres</w:t>
      </w:r>
      <w:r>
        <w:rPr>
          <w:rStyle w:val="eop"/>
          <w:rFonts w:ascii="Calibri" w:hAnsi="Calibri" w:cs="Calibri"/>
          <w:sz w:val="28"/>
          <w:szCs w:val="28"/>
        </w:rPr>
        <w:t> </w:t>
      </w:r>
    </w:p>
    <w:p w:rsidR="00AF4FE7" w:rsidP="00AF4FE7" w:rsidRDefault="00AF4FE7" w14:paraId="1D86FC5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rsidR="00AF4FE7" w:rsidP="00AF4FE7" w:rsidRDefault="00AF4FE7" w14:paraId="5E8C088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sz w:val="26"/>
          <w:szCs w:val="26"/>
          <w:u w:val="single"/>
        </w:rPr>
        <w:t>Compétences demandées</w:t>
      </w:r>
      <w:r>
        <w:rPr>
          <w:rStyle w:val="eop"/>
          <w:rFonts w:ascii="Garamond" w:hAnsi="Garamond" w:cs="Segoe UI"/>
          <w:sz w:val="26"/>
          <w:szCs w:val="26"/>
        </w:rPr>
        <w:t> </w:t>
      </w:r>
    </w:p>
    <w:p w:rsidR="00AF4FE7" w:rsidP="00AF4FE7" w:rsidRDefault="00AF4FE7" w14:paraId="3D2FD1E0" w14:textId="77777777">
      <w:pPr>
        <w:pStyle w:val="paragraph"/>
        <w:spacing w:before="0" w:beforeAutospacing="0" w:after="0" w:afterAutospacing="0"/>
        <w:ind w:right="-150"/>
        <w:jc w:val="both"/>
        <w:textAlignment w:val="baseline"/>
        <w:rPr>
          <w:rFonts w:ascii="Segoe UI" w:hAnsi="Segoe UI" w:cs="Segoe UI"/>
          <w:sz w:val="18"/>
          <w:szCs w:val="18"/>
        </w:rPr>
      </w:pPr>
      <w:r>
        <w:rPr>
          <w:rStyle w:val="eop"/>
          <w:rFonts w:ascii="Garamond" w:hAnsi="Garamond" w:cs="Segoe UI"/>
        </w:rPr>
        <w:t> </w:t>
      </w:r>
    </w:p>
    <w:p w:rsidR="00AF4FE7" w:rsidP="00AF4FE7" w:rsidRDefault="00AF4FE7" w14:paraId="6E93460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rPr>
        <w:t>L’offre devra comprendre des connaissances solides en paysage et urbanisme. Une connaissance des Parcs naturels régionaux serait un plus.</w:t>
      </w:r>
      <w:r>
        <w:rPr>
          <w:rStyle w:val="eop"/>
          <w:rFonts w:ascii="Garamond" w:hAnsi="Garamond" w:cs="Segoe UI"/>
        </w:rPr>
        <w:t> </w:t>
      </w:r>
    </w:p>
    <w:p w:rsidR="00AF4FE7" w:rsidP="00AF4FE7" w:rsidRDefault="00AF4FE7" w14:paraId="22F1871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rPr>
        <w:t>Il est attendu également des références rédactionnelles et graphiques. </w:t>
      </w:r>
      <w:r>
        <w:rPr>
          <w:rStyle w:val="eop"/>
          <w:rFonts w:ascii="Garamond" w:hAnsi="Garamond" w:cs="Segoe UI"/>
        </w:rPr>
        <w:t> </w:t>
      </w:r>
    </w:p>
    <w:p w:rsidR="00AF4FE7" w:rsidP="00AF4FE7" w:rsidRDefault="00AF4FE7" w14:paraId="26D7E7B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rPr>
        <w:t> </w:t>
      </w:r>
    </w:p>
    <w:p w:rsidR="00AF4FE7" w:rsidP="00AF4FE7" w:rsidRDefault="00AF4FE7" w14:paraId="43E0AB4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sz w:val="26"/>
          <w:szCs w:val="26"/>
          <w:u w:val="single"/>
        </w:rPr>
        <w:t>Critères de sélection des propositions</w:t>
      </w:r>
      <w:r>
        <w:rPr>
          <w:rStyle w:val="eop"/>
          <w:rFonts w:ascii="Garamond" w:hAnsi="Garamond" w:cs="Segoe UI"/>
          <w:sz w:val="26"/>
          <w:szCs w:val="26"/>
        </w:rPr>
        <w:t> </w:t>
      </w:r>
    </w:p>
    <w:p w:rsidR="00AF4FE7" w:rsidP="00AF4FE7" w:rsidRDefault="00AF4FE7" w14:paraId="1D176FD4" w14:textId="77777777">
      <w:pPr>
        <w:pStyle w:val="paragraph"/>
        <w:spacing w:before="0" w:beforeAutospacing="0" w:after="0" w:afterAutospacing="0"/>
        <w:ind w:right="-150"/>
        <w:jc w:val="both"/>
        <w:textAlignment w:val="baseline"/>
        <w:rPr>
          <w:rFonts w:ascii="Segoe UI" w:hAnsi="Segoe UI" w:cs="Segoe UI"/>
          <w:sz w:val="18"/>
          <w:szCs w:val="18"/>
        </w:rPr>
      </w:pPr>
      <w:r>
        <w:rPr>
          <w:rStyle w:val="eop"/>
          <w:rFonts w:ascii="Garamond" w:hAnsi="Garamond" w:cs="Segoe UI"/>
        </w:rPr>
        <w:t> </w:t>
      </w:r>
    </w:p>
    <w:p w:rsidR="00AF4FE7" w:rsidP="006A2089" w:rsidRDefault="00AF4FE7" w14:paraId="2729D1DD" w14:textId="77777777">
      <w:pPr>
        <w:pStyle w:val="paragraph"/>
        <w:numPr>
          <w:ilvl w:val="0"/>
          <w:numId w:val="24"/>
        </w:numPr>
        <w:spacing w:before="0" w:beforeAutospacing="0" w:after="0" w:afterAutospacing="0"/>
        <w:jc w:val="both"/>
        <w:textAlignment w:val="baseline"/>
        <w:rPr>
          <w:rFonts w:ascii="Garamond" w:hAnsi="Garamond" w:cs="Segoe UI"/>
        </w:rPr>
      </w:pPr>
      <w:r>
        <w:rPr>
          <w:rStyle w:val="normaltextrun"/>
          <w:rFonts w:ascii="Garamond" w:hAnsi="Garamond" w:cs="Segoe UI"/>
        </w:rPr>
        <w:t>Compréhension de la consultation et niveau de pertinence de l’offre</w:t>
      </w:r>
      <w:r>
        <w:rPr>
          <w:rStyle w:val="normaltextrun"/>
        </w:rPr>
        <w:t> </w:t>
      </w:r>
      <w:r>
        <w:rPr>
          <w:rStyle w:val="normaltextrun"/>
          <w:rFonts w:ascii="Garamond" w:hAnsi="Garamond" w:cs="Segoe UI"/>
        </w:rPr>
        <w:t>;</w:t>
      </w:r>
      <w:r>
        <w:rPr>
          <w:rStyle w:val="eop"/>
          <w:rFonts w:ascii="Garamond" w:hAnsi="Garamond" w:cs="Segoe UI"/>
        </w:rPr>
        <w:t> </w:t>
      </w:r>
    </w:p>
    <w:p w:rsidR="00AF4FE7" w:rsidP="006A2089" w:rsidRDefault="00AF4FE7" w14:paraId="0A64C775" w14:textId="77777777">
      <w:pPr>
        <w:pStyle w:val="paragraph"/>
        <w:numPr>
          <w:ilvl w:val="0"/>
          <w:numId w:val="24"/>
        </w:numPr>
        <w:spacing w:before="0" w:beforeAutospacing="0" w:after="0" w:afterAutospacing="0"/>
        <w:jc w:val="both"/>
        <w:textAlignment w:val="baseline"/>
        <w:rPr>
          <w:rFonts w:ascii="Garamond" w:hAnsi="Garamond" w:cs="Segoe UI"/>
        </w:rPr>
      </w:pPr>
      <w:r>
        <w:rPr>
          <w:rStyle w:val="normaltextrun"/>
          <w:rFonts w:ascii="Garamond" w:hAnsi="Garamond" w:cs="Segoe UI"/>
        </w:rPr>
        <w:t>Délais de réalisation</w:t>
      </w:r>
      <w:r>
        <w:rPr>
          <w:rStyle w:val="normaltextrun"/>
        </w:rPr>
        <w:t> </w:t>
      </w:r>
      <w:r>
        <w:rPr>
          <w:rStyle w:val="normaltextrun"/>
          <w:rFonts w:ascii="Garamond" w:hAnsi="Garamond" w:cs="Segoe UI"/>
        </w:rPr>
        <w:t>;</w:t>
      </w:r>
      <w:r>
        <w:rPr>
          <w:rStyle w:val="eop"/>
          <w:rFonts w:ascii="Garamond" w:hAnsi="Garamond" w:cs="Segoe UI"/>
        </w:rPr>
        <w:t> </w:t>
      </w:r>
    </w:p>
    <w:p w:rsidR="00AF4FE7" w:rsidP="006A2089" w:rsidRDefault="00AF4FE7" w14:paraId="57448182" w14:textId="77777777">
      <w:pPr>
        <w:pStyle w:val="paragraph"/>
        <w:numPr>
          <w:ilvl w:val="0"/>
          <w:numId w:val="24"/>
        </w:numPr>
        <w:spacing w:before="0" w:beforeAutospacing="0" w:after="0" w:afterAutospacing="0"/>
        <w:jc w:val="both"/>
        <w:textAlignment w:val="baseline"/>
        <w:rPr>
          <w:rFonts w:ascii="Garamond" w:hAnsi="Garamond" w:cs="Segoe UI"/>
        </w:rPr>
      </w:pPr>
      <w:r>
        <w:rPr>
          <w:rStyle w:val="normaltextrun"/>
          <w:rFonts w:ascii="Garamond" w:hAnsi="Garamond" w:cs="Segoe UI"/>
        </w:rPr>
        <w:t>Adéquation des compétences mobilisées et des références du prestataire</w:t>
      </w:r>
      <w:r>
        <w:rPr>
          <w:rStyle w:val="normaltextrun"/>
        </w:rPr>
        <w:t> </w:t>
      </w:r>
      <w:r>
        <w:rPr>
          <w:rStyle w:val="normaltextrun"/>
          <w:rFonts w:ascii="Garamond" w:hAnsi="Garamond" w:cs="Segoe UI"/>
        </w:rPr>
        <w:t>;</w:t>
      </w:r>
      <w:r>
        <w:rPr>
          <w:rStyle w:val="eop"/>
          <w:rFonts w:ascii="Garamond" w:hAnsi="Garamond" w:cs="Segoe UI"/>
        </w:rPr>
        <w:t> </w:t>
      </w:r>
    </w:p>
    <w:p w:rsidR="00AF4FE7" w:rsidP="006A2089" w:rsidRDefault="00AF4FE7" w14:paraId="7A29464B" w14:textId="77777777">
      <w:pPr>
        <w:pStyle w:val="paragraph"/>
        <w:numPr>
          <w:ilvl w:val="0"/>
          <w:numId w:val="24"/>
        </w:numPr>
        <w:spacing w:before="0" w:beforeAutospacing="0" w:after="0" w:afterAutospacing="0"/>
        <w:jc w:val="both"/>
        <w:textAlignment w:val="baseline"/>
        <w:rPr>
          <w:rFonts w:ascii="Garamond" w:hAnsi="Garamond" w:cs="Segoe UI"/>
        </w:rPr>
      </w:pPr>
      <w:r>
        <w:rPr>
          <w:rStyle w:val="normaltextrun"/>
          <w:rFonts w:ascii="Garamond" w:hAnsi="Garamond" w:cs="Segoe UI"/>
        </w:rPr>
        <w:t>Coût de la prestation.</w:t>
      </w:r>
      <w:r>
        <w:rPr>
          <w:rStyle w:val="eop"/>
          <w:rFonts w:ascii="Garamond" w:hAnsi="Garamond" w:cs="Segoe UI"/>
        </w:rPr>
        <w:t> </w:t>
      </w:r>
    </w:p>
    <w:p w:rsidR="00AF4FE7" w:rsidP="006A2089" w:rsidRDefault="00AF4FE7" w14:paraId="1C7AA4EF" w14:textId="77777777">
      <w:pPr>
        <w:pStyle w:val="paragraph"/>
        <w:numPr>
          <w:ilvl w:val="0"/>
          <w:numId w:val="24"/>
        </w:numPr>
        <w:spacing w:before="0" w:beforeAutospacing="0" w:after="0" w:afterAutospacing="0"/>
        <w:jc w:val="both"/>
        <w:textAlignment w:val="baseline"/>
        <w:rPr>
          <w:rFonts w:ascii="Garamond" w:hAnsi="Garamond" w:cs="Segoe UI"/>
        </w:rPr>
      </w:pPr>
      <w:r>
        <w:rPr>
          <w:rStyle w:val="normaltextrun"/>
          <w:rFonts w:ascii="Garamond" w:hAnsi="Garamond" w:cs="Segoe UI"/>
        </w:rPr>
        <w:t>Le prix devra</w:t>
      </w:r>
      <w:r>
        <w:rPr>
          <w:rStyle w:val="normaltextrun"/>
        </w:rPr>
        <w:t> </w:t>
      </w:r>
      <w:r>
        <w:rPr>
          <w:rStyle w:val="normaltextrun"/>
          <w:rFonts w:ascii="Garamond" w:hAnsi="Garamond" w:cs="Segoe UI"/>
        </w:rPr>
        <w:t>: indiquer la TVA applicable, préciser le coût unitaire, même si la prestation est à deviser dans un forfait d’ensemble.</w:t>
      </w:r>
      <w:r>
        <w:rPr>
          <w:rStyle w:val="eop"/>
          <w:rFonts w:ascii="Garamond" w:hAnsi="Garamond" w:cs="Segoe UI"/>
        </w:rPr>
        <w:t> </w:t>
      </w:r>
    </w:p>
    <w:p w:rsidR="00AF4FE7" w:rsidP="006A2089" w:rsidRDefault="00AF4FE7" w14:paraId="281617B4" w14:textId="77777777">
      <w:pPr>
        <w:pStyle w:val="paragraph"/>
        <w:numPr>
          <w:ilvl w:val="0"/>
          <w:numId w:val="24"/>
        </w:numPr>
        <w:spacing w:before="0" w:beforeAutospacing="0" w:after="0" w:afterAutospacing="0"/>
        <w:jc w:val="both"/>
        <w:textAlignment w:val="baseline"/>
        <w:rPr>
          <w:rFonts w:ascii="Garamond" w:hAnsi="Garamond" w:cs="Segoe UI"/>
        </w:rPr>
      </w:pPr>
      <w:r>
        <w:rPr>
          <w:rStyle w:val="normaltextrun"/>
          <w:rFonts w:ascii="Garamond" w:hAnsi="Garamond" w:cs="Segoe UI"/>
        </w:rPr>
        <w:t>Le prix devra également préciser tout sujet faisant l’objet d’une facturation supplémentaire.</w:t>
      </w:r>
      <w:r>
        <w:rPr>
          <w:rStyle w:val="eop"/>
          <w:rFonts w:ascii="Garamond" w:hAnsi="Garamond" w:cs="Segoe UI"/>
        </w:rPr>
        <w:t> </w:t>
      </w:r>
    </w:p>
    <w:p w:rsidR="00AF4FE7" w:rsidP="00AF4FE7" w:rsidRDefault="00AF4FE7" w14:paraId="729814A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rPr>
        <w:t> </w:t>
      </w:r>
    </w:p>
    <w:p w:rsidR="00AF4FE7" w:rsidP="00AF4FE7" w:rsidRDefault="00AF4FE7" w14:paraId="4F5E2B3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rPr>
        <w:t>Nota bene</w:t>
      </w:r>
      <w:r>
        <w:rPr>
          <w:rStyle w:val="normaltextrun"/>
        </w:rPr>
        <w:t> </w:t>
      </w:r>
      <w:r>
        <w:rPr>
          <w:rStyle w:val="normaltextrun"/>
          <w:rFonts w:ascii="Garamond" w:hAnsi="Garamond" w:cs="Segoe UI"/>
        </w:rPr>
        <w:t>: La facturation sera réalisée en quatre fois sur la base des prestations réalisées.</w:t>
      </w:r>
      <w:r>
        <w:rPr>
          <w:rStyle w:val="eop"/>
          <w:rFonts w:ascii="Garamond" w:hAnsi="Garamond" w:cs="Segoe UI"/>
        </w:rPr>
        <w:t> </w:t>
      </w:r>
    </w:p>
    <w:p w:rsidR="00AF4FE7" w:rsidP="00AF4FE7" w:rsidRDefault="00AF4FE7" w14:paraId="6AAC5B8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rsidR="00AF4FE7" w:rsidP="00AF4FE7" w:rsidRDefault="00AF4FE7" w14:paraId="7141457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sz w:val="26"/>
          <w:szCs w:val="26"/>
        </w:rPr>
        <w:t> </w:t>
      </w:r>
    </w:p>
    <w:p w:rsidR="00AF4FE7" w:rsidP="00AF4FE7" w:rsidRDefault="00AF4FE7" w14:paraId="701352E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sz w:val="26"/>
          <w:szCs w:val="26"/>
          <w:u w:val="single"/>
        </w:rPr>
        <w:t>Calendrier de l’appel d’offres</w:t>
      </w:r>
      <w:r>
        <w:rPr>
          <w:rStyle w:val="eop"/>
          <w:rFonts w:ascii="Garamond" w:hAnsi="Garamond" w:cs="Segoe UI"/>
          <w:sz w:val="26"/>
          <w:szCs w:val="26"/>
        </w:rPr>
        <w:t> </w:t>
      </w:r>
    </w:p>
    <w:p w:rsidR="00AF4FE7" w:rsidP="00AF4FE7" w:rsidRDefault="00AF4FE7" w14:paraId="306146C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sz w:val="26"/>
          <w:szCs w:val="26"/>
        </w:rPr>
        <w:t> </w:t>
      </w:r>
    </w:p>
    <w:p w:rsidR="00AF4FE7" w:rsidP="0F71BC18" w:rsidRDefault="00AF4FE7" w14:paraId="1EE63EA8" w14:textId="610B5842">
      <w:pPr>
        <w:pStyle w:val="paragraph"/>
        <w:spacing w:before="0" w:beforeAutospacing="off" w:after="0" w:afterAutospacing="off"/>
        <w:ind w:right="-150"/>
        <w:jc w:val="both"/>
        <w:textAlignment w:val="baseline"/>
        <w:rPr>
          <w:rFonts w:ascii="Segoe UI" w:hAnsi="Segoe UI" w:cs="Segoe UI"/>
          <w:sz w:val="18"/>
          <w:szCs w:val="18"/>
        </w:rPr>
      </w:pPr>
      <w:r w:rsidRPr="0F71BC18" w:rsidR="00AF4FE7">
        <w:rPr>
          <w:rStyle w:val="normaltextrun"/>
          <w:rFonts w:ascii="Garamond" w:hAnsi="Garamond" w:cs="Segoe UI"/>
        </w:rPr>
        <w:t xml:space="preserve">Les réponses à l’appel d’offres sont attendues pour </w:t>
      </w:r>
      <w:r w:rsidRPr="0F71BC18" w:rsidR="47D56457">
        <w:rPr>
          <w:rStyle w:val="normaltextrun"/>
          <w:rFonts w:ascii="Garamond" w:hAnsi="Garamond" w:cs="Segoe UI"/>
          <w:b w:val="1"/>
          <w:bCs w:val="1"/>
        </w:rPr>
        <w:t xml:space="preserve">lundi </w:t>
      </w:r>
      <w:r w:rsidRPr="0F71BC18" w:rsidR="385201F2">
        <w:rPr>
          <w:rStyle w:val="normaltextrun"/>
          <w:rFonts w:ascii="Garamond" w:hAnsi="Garamond" w:cs="Segoe UI"/>
          <w:b w:val="1"/>
          <w:bCs w:val="1"/>
        </w:rPr>
        <w:t xml:space="preserve">13 </w:t>
      </w:r>
      <w:r w:rsidRPr="0F71BC18" w:rsidR="63499C34">
        <w:rPr>
          <w:rStyle w:val="normaltextrun"/>
          <w:rFonts w:ascii="Garamond" w:hAnsi="Garamond" w:cs="Segoe UI"/>
          <w:b w:val="1"/>
          <w:bCs w:val="1"/>
        </w:rPr>
        <w:t xml:space="preserve">mars </w:t>
      </w:r>
      <w:r w:rsidRPr="0F71BC18" w:rsidR="00AF4FE7">
        <w:rPr>
          <w:rStyle w:val="normaltextrun"/>
          <w:rFonts w:ascii="Garamond" w:hAnsi="Garamond" w:cs="Segoe UI"/>
          <w:b w:val="1"/>
          <w:bCs w:val="1"/>
        </w:rPr>
        <w:t>202</w:t>
      </w:r>
      <w:r w:rsidRPr="0F71BC18" w:rsidR="006A2089">
        <w:rPr>
          <w:rStyle w:val="normaltextrun"/>
          <w:rFonts w:ascii="Garamond" w:hAnsi="Garamond" w:cs="Segoe UI"/>
          <w:b w:val="1"/>
          <w:bCs w:val="1"/>
        </w:rPr>
        <w:t>3</w:t>
      </w:r>
      <w:r w:rsidRPr="0F71BC18" w:rsidR="00AF4FE7">
        <w:rPr>
          <w:rStyle w:val="normaltextrun"/>
          <w:rFonts w:ascii="Garamond" w:hAnsi="Garamond" w:cs="Segoe UI"/>
          <w:b w:val="1"/>
          <w:bCs w:val="1"/>
        </w:rPr>
        <w:t>.</w:t>
      </w:r>
      <w:r w:rsidRPr="0F71BC18" w:rsidR="00AF4FE7">
        <w:rPr>
          <w:rStyle w:val="normaltextrun"/>
          <w:rFonts w:ascii="Garamond" w:hAnsi="Garamond" w:cs="Segoe UI"/>
        </w:rPr>
        <w:t xml:space="preserve"> Elles seront adressées par courriel à la Fédération des Parcs naturels régionaux de France à l’attention de Nicolas Sanaa, par courriel uniquement</w:t>
      </w:r>
      <w:r w:rsidRPr="0F71BC18" w:rsidR="00AF4FE7">
        <w:rPr>
          <w:rStyle w:val="normaltextrun"/>
        </w:rPr>
        <w:t> </w:t>
      </w:r>
      <w:r w:rsidRPr="0F71BC18" w:rsidR="00AF4FE7">
        <w:rPr>
          <w:rStyle w:val="normaltextrun"/>
          <w:rFonts w:ascii="Garamond" w:hAnsi="Garamond" w:cs="Segoe UI"/>
        </w:rPr>
        <w:t>: </w:t>
      </w:r>
      <w:r w:rsidRPr="0F71BC18" w:rsidR="00AF4FE7">
        <w:rPr>
          <w:rStyle w:val="eop"/>
          <w:rFonts w:ascii="Garamond" w:hAnsi="Garamond" w:cs="Segoe UI"/>
        </w:rPr>
        <w:t> </w:t>
      </w:r>
    </w:p>
    <w:p w:rsidR="00AF4FE7" w:rsidP="00AF4FE7" w:rsidRDefault="00AF4FE7" w14:paraId="01FE6324" w14:textId="77777777">
      <w:pPr>
        <w:pStyle w:val="paragraph"/>
        <w:spacing w:before="0" w:beforeAutospacing="0" w:after="0" w:afterAutospacing="0"/>
        <w:ind w:right="-150"/>
        <w:jc w:val="both"/>
        <w:textAlignment w:val="baseline"/>
        <w:rPr>
          <w:rFonts w:ascii="Segoe UI" w:hAnsi="Segoe UI" w:cs="Segoe UI"/>
          <w:sz w:val="18"/>
          <w:szCs w:val="18"/>
        </w:rPr>
      </w:pPr>
      <w:hyperlink w:tgtFrame="_blank" w:history="1" r:id="rId8">
        <w:r>
          <w:rPr>
            <w:rStyle w:val="normaltextrun"/>
            <w:rFonts w:ascii="Garamond" w:hAnsi="Garamond" w:cs="Segoe UI"/>
            <w:color w:val="000080"/>
            <w:u w:val="single"/>
          </w:rPr>
          <w:t>nsanaa@parcs-naturels-regionaux.fr</w:t>
        </w:r>
      </w:hyperlink>
      <w:r>
        <w:rPr>
          <w:rStyle w:val="eop"/>
          <w:rFonts w:ascii="Garamond" w:hAnsi="Garamond" w:cs="Segoe UI"/>
        </w:rPr>
        <w:t> </w:t>
      </w:r>
    </w:p>
    <w:p w:rsidR="00AF4FE7" w:rsidP="00AF4FE7" w:rsidRDefault="00AF4FE7" w14:paraId="172E00B9" w14:textId="77777777">
      <w:pPr>
        <w:pStyle w:val="paragraph"/>
        <w:spacing w:before="0" w:beforeAutospacing="0" w:after="0" w:afterAutospacing="0"/>
        <w:ind w:right="-150"/>
        <w:jc w:val="both"/>
        <w:textAlignment w:val="baseline"/>
        <w:rPr>
          <w:rFonts w:ascii="Segoe UI" w:hAnsi="Segoe UI" w:cs="Segoe UI"/>
          <w:sz w:val="18"/>
          <w:szCs w:val="18"/>
        </w:rPr>
      </w:pPr>
      <w:r>
        <w:rPr>
          <w:rStyle w:val="eop"/>
          <w:rFonts w:ascii="Garamond" w:hAnsi="Garamond" w:cs="Segoe UI"/>
        </w:rPr>
        <w:t> </w:t>
      </w:r>
    </w:p>
    <w:p w:rsidR="00AF4FE7" w:rsidP="0F71BC18" w:rsidRDefault="00AF4FE7" w14:paraId="5ADE65DE" w14:textId="59A2A2F6">
      <w:pPr>
        <w:pStyle w:val="paragraph"/>
        <w:spacing w:before="0" w:beforeAutospacing="off" w:after="0" w:afterAutospacing="off"/>
        <w:ind w:right="-150"/>
        <w:jc w:val="both"/>
        <w:textAlignment w:val="baseline"/>
        <w:rPr>
          <w:rFonts w:ascii="Segoe UI" w:hAnsi="Segoe UI" w:cs="Segoe UI"/>
          <w:sz w:val="18"/>
          <w:szCs w:val="18"/>
        </w:rPr>
      </w:pPr>
      <w:r w:rsidRPr="0F71BC18" w:rsidR="00AF4FE7">
        <w:rPr>
          <w:rStyle w:val="normaltextrun"/>
          <w:rFonts w:ascii="Garamond" w:hAnsi="Garamond" w:cs="Segoe UI"/>
        </w:rPr>
        <w:t xml:space="preserve">La mission débutera </w:t>
      </w:r>
      <w:r w:rsidRPr="0F71BC18" w:rsidR="175D6620">
        <w:rPr>
          <w:rStyle w:val="normaltextrun"/>
          <w:rFonts w:ascii="Garamond" w:hAnsi="Garamond" w:cs="Segoe UI"/>
          <w:b w:val="1"/>
          <w:bCs w:val="1"/>
        </w:rPr>
        <w:t xml:space="preserve">lundi </w:t>
      </w:r>
      <w:r w:rsidRPr="0F71BC18" w:rsidR="00AD389E">
        <w:rPr>
          <w:rStyle w:val="normaltextrun"/>
          <w:rFonts w:ascii="Garamond" w:hAnsi="Garamond" w:cs="Segoe UI"/>
          <w:b w:val="1"/>
          <w:bCs w:val="1"/>
        </w:rPr>
        <w:t>2</w:t>
      </w:r>
      <w:r w:rsidRPr="0F71BC18" w:rsidR="78226DE8">
        <w:rPr>
          <w:rStyle w:val="normaltextrun"/>
          <w:rFonts w:ascii="Garamond" w:hAnsi="Garamond" w:cs="Segoe UI"/>
          <w:b w:val="1"/>
          <w:bCs w:val="1"/>
        </w:rPr>
        <w:t xml:space="preserve">7 </w:t>
      </w:r>
      <w:r w:rsidRPr="0F71BC18" w:rsidR="00AF4FE7">
        <w:rPr>
          <w:rStyle w:val="normaltextrun"/>
          <w:rFonts w:ascii="Garamond" w:hAnsi="Garamond" w:cs="Segoe UI"/>
          <w:b w:val="1"/>
          <w:bCs w:val="1"/>
        </w:rPr>
        <w:t>mars 202</w:t>
      </w:r>
      <w:r w:rsidRPr="0F71BC18" w:rsidR="00AD389E">
        <w:rPr>
          <w:rStyle w:val="normaltextrun"/>
          <w:rFonts w:ascii="Garamond" w:hAnsi="Garamond" w:cs="Segoe UI"/>
          <w:b w:val="1"/>
          <w:bCs w:val="1"/>
        </w:rPr>
        <w:t>3</w:t>
      </w:r>
      <w:r w:rsidRPr="0F71BC18" w:rsidR="00AF4FE7">
        <w:rPr>
          <w:rStyle w:val="normaltextrun"/>
          <w:rFonts w:ascii="Garamond" w:hAnsi="Garamond" w:cs="Segoe UI"/>
          <w:b w:val="1"/>
          <w:bCs w:val="1"/>
        </w:rPr>
        <w:t>.</w:t>
      </w:r>
      <w:r w:rsidRPr="0F71BC18" w:rsidR="00AF4FE7">
        <w:rPr>
          <w:rStyle w:val="eop"/>
          <w:rFonts w:ascii="Garamond" w:hAnsi="Garamond" w:cs="Segoe UI"/>
        </w:rPr>
        <w:t> </w:t>
      </w:r>
    </w:p>
    <w:p w:rsidR="00AF4FE7" w:rsidP="00AF4FE7" w:rsidRDefault="00AF4FE7" w14:paraId="20F6CA0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sz w:val="26"/>
          <w:szCs w:val="26"/>
        </w:rPr>
        <w:t> </w:t>
      </w:r>
    </w:p>
    <w:p w:rsidR="00AF4FE7" w:rsidP="00AF4FE7" w:rsidRDefault="00AF4FE7" w14:paraId="36B0E98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AF4FE7" w:rsidP="00AF4FE7" w:rsidRDefault="00AF4FE7" w14:paraId="3BFB8D0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lastRenderedPageBreak/>
        <w:t>5- Contact :</w:t>
      </w:r>
      <w:r>
        <w:rPr>
          <w:rStyle w:val="eop"/>
          <w:rFonts w:ascii="Calibri" w:hAnsi="Calibri" w:cs="Calibri"/>
          <w:sz w:val="28"/>
          <w:szCs w:val="28"/>
        </w:rPr>
        <w:t> </w:t>
      </w:r>
    </w:p>
    <w:p w:rsidR="00AF4FE7" w:rsidP="00AF4FE7" w:rsidRDefault="00AF4FE7" w14:paraId="3C5D123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AF4FE7" w:rsidP="00AF4FE7" w:rsidRDefault="00AF4FE7" w14:paraId="599194D0"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Nicolas Sanaa,</w:t>
      </w:r>
      <w:r>
        <w:rPr>
          <w:rStyle w:val="normaltextrun"/>
          <w:rFonts w:ascii="Garamond" w:hAnsi="Garamond" w:cs="Segoe UI"/>
        </w:rPr>
        <w:t> </w:t>
      </w:r>
      <w:r>
        <w:rPr>
          <w:rStyle w:val="eop"/>
          <w:rFonts w:ascii="Garamond" w:hAnsi="Garamond" w:cs="Segoe UI"/>
        </w:rPr>
        <w:t> </w:t>
      </w:r>
    </w:p>
    <w:p w:rsidR="00AF4FE7" w:rsidP="00AF4FE7" w:rsidRDefault="00AF4FE7" w14:paraId="4106C38F" w14:textId="77777777">
      <w:pPr>
        <w:pStyle w:val="paragraph"/>
        <w:spacing w:before="0" w:beforeAutospacing="0" w:after="0" w:afterAutospacing="0"/>
        <w:textAlignment w:val="baseline"/>
        <w:rPr>
          <w:rFonts w:ascii="Segoe UI" w:hAnsi="Segoe UI" w:cs="Segoe UI"/>
          <w:sz w:val="18"/>
          <w:szCs w:val="18"/>
        </w:rPr>
      </w:pPr>
      <w:hyperlink w:tgtFrame="_blank" w:history="1" r:id="rId9">
        <w:r>
          <w:rPr>
            <w:rStyle w:val="normaltextrun"/>
            <w:rFonts w:ascii="Garamond" w:hAnsi="Garamond" w:cs="Segoe UI"/>
            <w:color w:val="000080"/>
            <w:u w:val="single"/>
          </w:rPr>
          <w:t>nsanaa@parcs-naturels-regionaux.fr</w:t>
        </w:r>
      </w:hyperlink>
      <w:r>
        <w:rPr>
          <w:rStyle w:val="eop"/>
          <w:rFonts w:ascii="Garamond" w:hAnsi="Garamond" w:cs="Segoe UI"/>
        </w:rPr>
        <w:t> </w:t>
      </w:r>
    </w:p>
    <w:p w:rsidR="00AF4FE7" w:rsidP="00AF4FE7" w:rsidRDefault="00AF4FE7" w14:paraId="3B89102E"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Tél. 06 63 47 46 77</w:t>
      </w:r>
      <w:r>
        <w:rPr>
          <w:rStyle w:val="eop"/>
          <w:rFonts w:ascii="Garamond" w:hAnsi="Garamond" w:cs="Segoe UI"/>
        </w:rPr>
        <w:t> </w:t>
      </w:r>
    </w:p>
    <w:p w:rsidR="00AF4FE7" w:rsidP="00AF4FE7" w:rsidRDefault="00AF4FE7" w14:paraId="143E764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684EC9" w:rsidRDefault="00600C75" w14:paraId="1F2B85BF" w14:textId="77777777"/>
    <w:sectPr w:rsidR="00684EC9" w:rsidSect="00857C91">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7d0d7c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964dae7"/>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23676A"/>
    <w:multiLevelType w:val="multilevel"/>
    <w:tmpl w:val="5AEC9C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9008B6"/>
    <w:multiLevelType w:val="multilevel"/>
    <w:tmpl w:val="A51C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168E4"/>
    <w:multiLevelType w:val="hybridMultilevel"/>
    <w:tmpl w:val="5FF0FCEA"/>
    <w:lvl w:ilvl="0" w:tplc="0C9E6172">
      <w:start w:val="1"/>
      <w:numFmt w:val="bullet"/>
      <w:lvlText w:val="-"/>
      <w:lvlJc w:val="left"/>
      <w:pPr>
        <w:ind w:left="1440" w:hanging="360"/>
      </w:pPr>
      <w:rPr>
        <w:rFonts w:hint="default" w:ascii="Garamond" w:hAnsi="Garamond" w:eastAsia="Times New Roman" w:cs="Segoe UI"/>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3" w15:restartNumberingAfterBreak="0">
    <w:nsid w:val="15CE24A9"/>
    <w:multiLevelType w:val="multilevel"/>
    <w:tmpl w:val="22405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85D65"/>
    <w:multiLevelType w:val="multilevel"/>
    <w:tmpl w:val="83CEDD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577B29"/>
    <w:multiLevelType w:val="multilevel"/>
    <w:tmpl w:val="6EB0DF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C7278"/>
    <w:multiLevelType w:val="multilevel"/>
    <w:tmpl w:val="55249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96B2E0D"/>
    <w:multiLevelType w:val="multilevel"/>
    <w:tmpl w:val="B00EB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6C028CF"/>
    <w:multiLevelType w:val="multilevel"/>
    <w:tmpl w:val="B1C42A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C3F74F5"/>
    <w:multiLevelType w:val="hybridMultilevel"/>
    <w:tmpl w:val="57B06C62"/>
    <w:lvl w:ilvl="0" w:tplc="0C9E6172">
      <w:start w:val="1"/>
      <w:numFmt w:val="bullet"/>
      <w:lvlText w:val="-"/>
      <w:lvlJc w:val="left"/>
      <w:pPr>
        <w:ind w:left="1440" w:hanging="360"/>
      </w:pPr>
      <w:rPr>
        <w:rFonts w:hint="default" w:ascii="Garamond" w:hAnsi="Garamond" w:eastAsia="Times New Roman" w:cs="Segoe UI"/>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0" w15:restartNumberingAfterBreak="0">
    <w:nsid w:val="3CD75211"/>
    <w:multiLevelType w:val="multilevel"/>
    <w:tmpl w:val="241E14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11679E"/>
    <w:multiLevelType w:val="multilevel"/>
    <w:tmpl w:val="DAA82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8274450"/>
    <w:multiLevelType w:val="multilevel"/>
    <w:tmpl w:val="D26855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DF4447D"/>
    <w:multiLevelType w:val="multilevel"/>
    <w:tmpl w:val="57D033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6067907"/>
    <w:multiLevelType w:val="multilevel"/>
    <w:tmpl w:val="C8E6CC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AC05123"/>
    <w:multiLevelType w:val="multilevel"/>
    <w:tmpl w:val="0596C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CE166A7"/>
    <w:multiLevelType w:val="hybridMultilevel"/>
    <w:tmpl w:val="B532F474"/>
    <w:lvl w:ilvl="0" w:tplc="0C9E6172">
      <w:start w:val="1"/>
      <w:numFmt w:val="bullet"/>
      <w:lvlText w:val="-"/>
      <w:lvlJc w:val="left"/>
      <w:pPr>
        <w:ind w:left="1080" w:hanging="360"/>
      </w:pPr>
      <w:rPr>
        <w:rFonts w:hint="default" w:ascii="Garamond" w:hAnsi="Garamond" w:eastAsia="Times New Roman" w:cs="Segoe UI"/>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7" w15:restartNumberingAfterBreak="0">
    <w:nsid w:val="5FD83BB4"/>
    <w:multiLevelType w:val="multilevel"/>
    <w:tmpl w:val="5810B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707C8C"/>
    <w:multiLevelType w:val="multilevel"/>
    <w:tmpl w:val="AC42C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31558D6"/>
    <w:multiLevelType w:val="multilevel"/>
    <w:tmpl w:val="B3C06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0570B2"/>
    <w:multiLevelType w:val="hybridMultilevel"/>
    <w:tmpl w:val="75C68B8A"/>
    <w:lvl w:ilvl="0" w:tplc="0C9E6172">
      <w:start w:val="1"/>
      <w:numFmt w:val="bullet"/>
      <w:lvlText w:val="-"/>
      <w:lvlJc w:val="left"/>
      <w:pPr>
        <w:ind w:left="1440" w:hanging="360"/>
      </w:pPr>
      <w:rPr>
        <w:rFonts w:hint="default" w:ascii="Garamond" w:hAnsi="Garamond" w:eastAsia="Times New Roman" w:cs="Segoe UI"/>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1" w15:restartNumberingAfterBreak="0">
    <w:nsid w:val="7094278A"/>
    <w:multiLevelType w:val="multilevel"/>
    <w:tmpl w:val="296678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56DCA"/>
    <w:multiLevelType w:val="multilevel"/>
    <w:tmpl w:val="614CF9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201EA1"/>
    <w:multiLevelType w:val="multilevel"/>
    <w:tmpl w:val="852AF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3634A3"/>
    <w:multiLevelType w:val="multilevel"/>
    <w:tmpl w:val="29109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7">
    <w:abstractNumId w:val="26"/>
  </w:num>
  <w:num w:numId="26">
    <w:abstractNumId w:val="25"/>
  </w:num>
  <w:num w:numId="1">
    <w:abstractNumId w:val="12"/>
  </w:num>
  <w:num w:numId="2">
    <w:abstractNumId w:val="14"/>
  </w:num>
  <w:num w:numId="3">
    <w:abstractNumId w:val="15"/>
  </w:num>
  <w:num w:numId="4">
    <w:abstractNumId w:val="8"/>
  </w:num>
  <w:num w:numId="5">
    <w:abstractNumId w:val="0"/>
  </w:num>
  <w:num w:numId="6">
    <w:abstractNumId w:val="4"/>
  </w:num>
  <w:num w:numId="7">
    <w:abstractNumId w:val="13"/>
  </w:num>
  <w:num w:numId="8">
    <w:abstractNumId w:val="18"/>
  </w:num>
  <w:num w:numId="9">
    <w:abstractNumId w:val="6"/>
  </w:num>
  <w:num w:numId="10">
    <w:abstractNumId w:val="7"/>
  </w:num>
  <w:num w:numId="11">
    <w:abstractNumId w:val="11"/>
  </w:num>
  <w:num w:numId="12">
    <w:abstractNumId w:val="16"/>
  </w:num>
  <w:num w:numId="13">
    <w:abstractNumId w:val="1"/>
  </w:num>
  <w:num w:numId="14">
    <w:abstractNumId w:val="3"/>
  </w:num>
  <w:num w:numId="15">
    <w:abstractNumId w:val="24"/>
  </w:num>
  <w:num w:numId="16">
    <w:abstractNumId w:val="19"/>
  </w:num>
  <w:num w:numId="17">
    <w:abstractNumId w:val="17"/>
  </w:num>
  <w:num w:numId="18">
    <w:abstractNumId w:val="23"/>
  </w:num>
  <w:num w:numId="19">
    <w:abstractNumId w:val="5"/>
  </w:num>
  <w:num w:numId="20">
    <w:abstractNumId w:val="21"/>
  </w:num>
  <w:num w:numId="21">
    <w:abstractNumId w:val="22"/>
  </w:num>
  <w:num w:numId="22">
    <w:abstractNumId w:val="10"/>
  </w:num>
  <w:num w:numId="23">
    <w:abstractNumId w:val="9"/>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visionView w:inkAnnotation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E7"/>
    <w:rsid w:val="001F7B08"/>
    <w:rsid w:val="00280022"/>
    <w:rsid w:val="00341086"/>
    <w:rsid w:val="00401DAC"/>
    <w:rsid w:val="00566BCE"/>
    <w:rsid w:val="00600C75"/>
    <w:rsid w:val="006A2089"/>
    <w:rsid w:val="00857C91"/>
    <w:rsid w:val="00AD389E"/>
    <w:rsid w:val="00AF4FE7"/>
    <w:rsid w:val="00B143FA"/>
    <w:rsid w:val="07042787"/>
    <w:rsid w:val="082CD575"/>
    <w:rsid w:val="0ED6E705"/>
    <w:rsid w:val="0F71BC18"/>
    <w:rsid w:val="175D6620"/>
    <w:rsid w:val="22C76E2A"/>
    <w:rsid w:val="2535EB9B"/>
    <w:rsid w:val="25B0AA02"/>
    <w:rsid w:val="2E42EFF8"/>
    <w:rsid w:val="3553FCEB"/>
    <w:rsid w:val="385201F2"/>
    <w:rsid w:val="411E2B77"/>
    <w:rsid w:val="43B527F7"/>
    <w:rsid w:val="47513235"/>
    <w:rsid w:val="47D56457"/>
    <w:rsid w:val="4959E1C6"/>
    <w:rsid w:val="4FEB9D91"/>
    <w:rsid w:val="53D33947"/>
    <w:rsid w:val="5582BE38"/>
    <w:rsid w:val="5643574E"/>
    <w:rsid w:val="57DB8ED5"/>
    <w:rsid w:val="5CF12812"/>
    <w:rsid w:val="62E779F2"/>
    <w:rsid w:val="63499C34"/>
    <w:rsid w:val="725275A3"/>
    <w:rsid w:val="7680EE1B"/>
    <w:rsid w:val="7788C8B8"/>
    <w:rsid w:val="78226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9EC597"/>
  <w14:defaultImageDpi w14:val="32767"/>
  <w15:chartTrackingRefBased/>
  <w15:docId w15:val="{10A3A320-EAA0-A343-BEAA-CF072B10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 w:customStyle="1">
    <w:name w:val="paragraph"/>
    <w:basedOn w:val="Normal"/>
    <w:rsid w:val="00AF4FE7"/>
    <w:pPr>
      <w:spacing w:before="100" w:beforeAutospacing="1" w:after="100" w:afterAutospacing="1"/>
    </w:pPr>
    <w:rPr>
      <w:rFonts w:ascii="Times New Roman" w:hAnsi="Times New Roman" w:eastAsia="Times New Roman" w:cs="Times New Roman"/>
      <w:lang w:eastAsia="fr-FR"/>
    </w:rPr>
  </w:style>
  <w:style w:type="character" w:styleId="eop" w:customStyle="1">
    <w:name w:val="eop"/>
    <w:basedOn w:val="Policepardfaut"/>
    <w:rsid w:val="00AF4FE7"/>
  </w:style>
  <w:style w:type="character" w:styleId="normaltextrun" w:customStyle="1">
    <w:name w:val="normaltextrun"/>
    <w:basedOn w:val="Policepardfaut"/>
    <w:rsid w:val="00AF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267642">
      <w:bodyDiv w:val="1"/>
      <w:marLeft w:val="0"/>
      <w:marRight w:val="0"/>
      <w:marTop w:val="0"/>
      <w:marBottom w:val="0"/>
      <w:divBdr>
        <w:top w:val="none" w:sz="0" w:space="0" w:color="auto"/>
        <w:left w:val="none" w:sz="0" w:space="0" w:color="auto"/>
        <w:bottom w:val="none" w:sz="0" w:space="0" w:color="auto"/>
        <w:right w:val="none" w:sz="0" w:space="0" w:color="auto"/>
      </w:divBdr>
      <w:divsChild>
        <w:div w:id="1419325524">
          <w:marLeft w:val="0"/>
          <w:marRight w:val="0"/>
          <w:marTop w:val="0"/>
          <w:marBottom w:val="0"/>
          <w:divBdr>
            <w:top w:val="none" w:sz="0" w:space="0" w:color="auto"/>
            <w:left w:val="none" w:sz="0" w:space="0" w:color="auto"/>
            <w:bottom w:val="none" w:sz="0" w:space="0" w:color="auto"/>
            <w:right w:val="none" w:sz="0" w:space="0" w:color="auto"/>
          </w:divBdr>
        </w:div>
        <w:div w:id="433284202">
          <w:marLeft w:val="0"/>
          <w:marRight w:val="0"/>
          <w:marTop w:val="0"/>
          <w:marBottom w:val="0"/>
          <w:divBdr>
            <w:top w:val="none" w:sz="0" w:space="0" w:color="auto"/>
            <w:left w:val="none" w:sz="0" w:space="0" w:color="auto"/>
            <w:bottom w:val="none" w:sz="0" w:space="0" w:color="auto"/>
            <w:right w:val="none" w:sz="0" w:space="0" w:color="auto"/>
          </w:divBdr>
        </w:div>
        <w:div w:id="1325667184">
          <w:marLeft w:val="0"/>
          <w:marRight w:val="0"/>
          <w:marTop w:val="0"/>
          <w:marBottom w:val="0"/>
          <w:divBdr>
            <w:top w:val="none" w:sz="0" w:space="0" w:color="auto"/>
            <w:left w:val="none" w:sz="0" w:space="0" w:color="auto"/>
            <w:bottom w:val="none" w:sz="0" w:space="0" w:color="auto"/>
            <w:right w:val="none" w:sz="0" w:space="0" w:color="auto"/>
          </w:divBdr>
        </w:div>
        <w:div w:id="857618975">
          <w:marLeft w:val="0"/>
          <w:marRight w:val="0"/>
          <w:marTop w:val="0"/>
          <w:marBottom w:val="0"/>
          <w:divBdr>
            <w:top w:val="none" w:sz="0" w:space="0" w:color="auto"/>
            <w:left w:val="none" w:sz="0" w:space="0" w:color="auto"/>
            <w:bottom w:val="none" w:sz="0" w:space="0" w:color="auto"/>
            <w:right w:val="none" w:sz="0" w:space="0" w:color="auto"/>
          </w:divBdr>
        </w:div>
        <w:div w:id="1669869038">
          <w:marLeft w:val="0"/>
          <w:marRight w:val="0"/>
          <w:marTop w:val="0"/>
          <w:marBottom w:val="0"/>
          <w:divBdr>
            <w:top w:val="none" w:sz="0" w:space="0" w:color="auto"/>
            <w:left w:val="none" w:sz="0" w:space="0" w:color="auto"/>
            <w:bottom w:val="none" w:sz="0" w:space="0" w:color="auto"/>
            <w:right w:val="none" w:sz="0" w:space="0" w:color="auto"/>
          </w:divBdr>
        </w:div>
        <w:div w:id="138503356">
          <w:marLeft w:val="0"/>
          <w:marRight w:val="0"/>
          <w:marTop w:val="0"/>
          <w:marBottom w:val="0"/>
          <w:divBdr>
            <w:top w:val="none" w:sz="0" w:space="0" w:color="auto"/>
            <w:left w:val="none" w:sz="0" w:space="0" w:color="auto"/>
            <w:bottom w:val="none" w:sz="0" w:space="0" w:color="auto"/>
            <w:right w:val="none" w:sz="0" w:space="0" w:color="auto"/>
          </w:divBdr>
        </w:div>
        <w:div w:id="514349355">
          <w:marLeft w:val="0"/>
          <w:marRight w:val="0"/>
          <w:marTop w:val="0"/>
          <w:marBottom w:val="0"/>
          <w:divBdr>
            <w:top w:val="none" w:sz="0" w:space="0" w:color="auto"/>
            <w:left w:val="none" w:sz="0" w:space="0" w:color="auto"/>
            <w:bottom w:val="none" w:sz="0" w:space="0" w:color="auto"/>
            <w:right w:val="none" w:sz="0" w:space="0" w:color="auto"/>
          </w:divBdr>
        </w:div>
        <w:div w:id="1562252884">
          <w:marLeft w:val="0"/>
          <w:marRight w:val="0"/>
          <w:marTop w:val="0"/>
          <w:marBottom w:val="0"/>
          <w:divBdr>
            <w:top w:val="none" w:sz="0" w:space="0" w:color="auto"/>
            <w:left w:val="none" w:sz="0" w:space="0" w:color="auto"/>
            <w:bottom w:val="none" w:sz="0" w:space="0" w:color="auto"/>
            <w:right w:val="none" w:sz="0" w:space="0" w:color="auto"/>
          </w:divBdr>
        </w:div>
        <w:div w:id="596451044">
          <w:marLeft w:val="0"/>
          <w:marRight w:val="0"/>
          <w:marTop w:val="0"/>
          <w:marBottom w:val="0"/>
          <w:divBdr>
            <w:top w:val="none" w:sz="0" w:space="0" w:color="auto"/>
            <w:left w:val="none" w:sz="0" w:space="0" w:color="auto"/>
            <w:bottom w:val="none" w:sz="0" w:space="0" w:color="auto"/>
            <w:right w:val="none" w:sz="0" w:space="0" w:color="auto"/>
          </w:divBdr>
        </w:div>
        <w:div w:id="373893880">
          <w:marLeft w:val="0"/>
          <w:marRight w:val="0"/>
          <w:marTop w:val="0"/>
          <w:marBottom w:val="0"/>
          <w:divBdr>
            <w:top w:val="none" w:sz="0" w:space="0" w:color="auto"/>
            <w:left w:val="none" w:sz="0" w:space="0" w:color="auto"/>
            <w:bottom w:val="none" w:sz="0" w:space="0" w:color="auto"/>
            <w:right w:val="none" w:sz="0" w:space="0" w:color="auto"/>
          </w:divBdr>
        </w:div>
        <w:div w:id="2130465637">
          <w:marLeft w:val="0"/>
          <w:marRight w:val="0"/>
          <w:marTop w:val="0"/>
          <w:marBottom w:val="0"/>
          <w:divBdr>
            <w:top w:val="none" w:sz="0" w:space="0" w:color="auto"/>
            <w:left w:val="none" w:sz="0" w:space="0" w:color="auto"/>
            <w:bottom w:val="none" w:sz="0" w:space="0" w:color="auto"/>
            <w:right w:val="none" w:sz="0" w:space="0" w:color="auto"/>
          </w:divBdr>
        </w:div>
        <w:div w:id="1842425222">
          <w:marLeft w:val="0"/>
          <w:marRight w:val="0"/>
          <w:marTop w:val="0"/>
          <w:marBottom w:val="0"/>
          <w:divBdr>
            <w:top w:val="none" w:sz="0" w:space="0" w:color="auto"/>
            <w:left w:val="none" w:sz="0" w:space="0" w:color="auto"/>
            <w:bottom w:val="none" w:sz="0" w:space="0" w:color="auto"/>
            <w:right w:val="none" w:sz="0" w:space="0" w:color="auto"/>
          </w:divBdr>
        </w:div>
        <w:div w:id="208540523">
          <w:marLeft w:val="0"/>
          <w:marRight w:val="0"/>
          <w:marTop w:val="0"/>
          <w:marBottom w:val="0"/>
          <w:divBdr>
            <w:top w:val="none" w:sz="0" w:space="0" w:color="auto"/>
            <w:left w:val="none" w:sz="0" w:space="0" w:color="auto"/>
            <w:bottom w:val="none" w:sz="0" w:space="0" w:color="auto"/>
            <w:right w:val="none" w:sz="0" w:space="0" w:color="auto"/>
          </w:divBdr>
        </w:div>
        <w:div w:id="271594799">
          <w:marLeft w:val="0"/>
          <w:marRight w:val="0"/>
          <w:marTop w:val="0"/>
          <w:marBottom w:val="0"/>
          <w:divBdr>
            <w:top w:val="none" w:sz="0" w:space="0" w:color="auto"/>
            <w:left w:val="none" w:sz="0" w:space="0" w:color="auto"/>
            <w:bottom w:val="none" w:sz="0" w:space="0" w:color="auto"/>
            <w:right w:val="none" w:sz="0" w:space="0" w:color="auto"/>
          </w:divBdr>
        </w:div>
        <w:div w:id="1800955313">
          <w:marLeft w:val="0"/>
          <w:marRight w:val="0"/>
          <w:marTop w:val="0"/>
          <w:marBottom w:val="0"/>
          <w:divBdr>
            <w:top w:val="none" w:sz="0" w:space="0" w:color="auto"/>
            <w:left w:val="none" w:sz="0" w:space="0" w:color="auto"/>
            <w:bottom w:val="none" w:sz="0" w:space="0" w:color="auto"/>
            <w:right w:val="none" w:sz="0" w:space="0" w:color="auto"/>
          </w:divBdr>
        </w:div>
        <w:div w:id="1287157617">
          <w:marLeft w:val="0"/>
          <w:marRight w:val="0"/>
          <w:marTop w:val="0"/>
          <w:marBottom w:val="0"/>
          <w:divBdr>
            <w:top w:val="none" w:sz="0" w:space="0" w:color="auto"/>
            <w:left w:val="none" w:sz="0" w:space="0" w:color="auto"/>
            <w:bottom w:val="none" w:sz="0" w:space="0" w:color="auto"/>
            <w:right w:val="none" w:sz="0" w:space="0" w:color="auto"/>
          </w:divBdr>
        </w:div>
        <w:div w:id="1126462150">
          <w:marLeft w:val="0"/>
          <w:marRight w:val="0"/>
          <w:marTop w:val="0"/>
          <w:marBottom w:val="0"/>
          <w:divBdr>
            <w:top w:val="none" w:sz="0" w:space="0" w:color="auto"/>
            <w:left w:val="none" w:sz="0" w:space="0" w:color="auto"/>
            <w:bottom w:val="none" w:sz="0" w:space="0" w:color="auto"/>
            <w:right w:val="none" w:sz="0" w:space="0" w:color="auto"/>
          </w:divBdr>
        </w:div>
        <w:div w:id="866144491">
          <w:marLeft w:val="0"/>
          <w:marRight w:val="0"/>
          <w:marTop w:val="0"/>
          <w:marBottom w:val="0"/>
          <w:divBdr>
            <w:top w:val="none" w:sz="0" w:space="0" w:color="auto"/>
            <w:left w:val="none" w:sz="0" w:space="0" w:color="auto"/>
            <w:bottom w:val="none" w:sz="0" w:space="0" w:color="auto"/>
            <w:right w:val="none" w:sz="0" w:space="0" w:color="auto"/>
          </w:divBdr>
        </w:div>
        <w:div w:id="1725910660">
          <w:marLeft w:val="0"/>
          <w:marRight w:val="0"/>
          <w:marTop w:val="0"/>
          <w:marBottom w:val="0"/>
          <w:divBdr>
            <w:top w:val="none" w:sz="0" w:space="0" w:color="auto"/>
            <w:left w:val="none" w:sz="0" w:space="0" w:color="auto"/>
            <w:bottom w:val="none" w:sz="0" w:space="0" w:color="auto"/>
            <w:right w:val="none" w:sz="0" w:space="0" w:color="auto"/>
          </w:divBdr>
        </w:div>
        <w:div w:id="1084643114">
          <w:marLeft w:val="0"/>
          <w:marRight w:val="0"/>
          <w:marTop w:val="0"/>
          <w:marBottom w:val="0"/>
          <w:divBdr>
            <w:top w:val="none" w:sz="0" w:space="0" w:color="auto"/>
            <w:left w:val="none" w:sz="0" w:space="0" w:color="auto"/>
            <w:bottom w:val="none" w:sz="0" w:space="0" w:color="auto"/>
            <w:right w:val="none" w:sz="0" w:space="0" w:color="auto"/>
          </w:divBdr>
        </w:div>
        <w:div w:id="320501970">
          <w:marLeft w:val="0"/>
          <w:marRight w:val="0"/>
          <w:marTop w:val="0"/>
          <w:marBottom w:val="0"/>
          <w:divBdr>
            <w:top w:val="none" w:sz="0" w:space="0" w:color="auto"/>
            <w:left w:val="none" w:sz="0" w:space="0" w:color="auto"/>
            <w:bottom w:val="none" w:sz="0" w:space="0" w:color="auto"/>
            <w:right w:val="none" w:sz="0" w:space="0" w:color="auto"/>
          </w:divBdr>
        </w:div>
        <w:div w:id="1080903839">
          <w:marLeft w:val="0"/>
          <w:marRight w:val="0"/>
          <w:marTop w:val="0"/>
          <w:marBottom w:val="0"/>
          <w:divBdr>
            <w:top w:val="none" w:sz="0" w:space="0" w:color="auto"/>
            <w:left w:val="none" w:sz="0" w:space="0" w:color="auto"/>
            <w:bottom w:val="none" w:sz="0" w:space="0" w:color="auto"/>
            <w:right w:val="none" w:sz="0" w:space="0" w:color="auto"/>
          </w:divBdr>
        </w:div>
        <w:div w:id="374085535">
          <w:marLeft w:val="0"/>
          <w:marRight w:val="0"/>
          <w:marTop w:val="0"/>
          <w:marBottom w:val="0"/>
          <w:divBdr>
            <w:top w:val="none" w:sz="0" w:space="0" w:color="auto"/>
            <w:left w:val="none" w:sz="0" w:space="0" w:color="auto"/>
            <w:bottom w:val="none" w:sz="0" w:space="0" w:color="auto"/>
            <w:right w:val="none" w:sz="0" w:space="0" w:color="auto"/>
          </w:divBdr>
        </w:div>
        <w:div w:id="824054586">
          <w:marLeft w:val="0"/>
          <w:marRight w:val="0"/>
          <w:marTop w:val="0"/>
          <w:marBottom w:val="0"/>
          <w:divBdr>
            <w:top w:val="none" w:sz="0" w:space="0" w:color="auto"/>
            <w:left w:val="none" w:sz="0" w:space="0" w:color="auto"/>
            <w:bottom w:val="none" w:sz="0" w:space="0" w:color="auto"/>
            <w:right w:val="none" w:sz="0" w:space="0" w:color="auto"/>
          </w:divBdr>
        </w:div>
        <w:div w:id="367415595">
          <w:marLeft w:val="0"/>
          <w:marRight w:val="0"/>
          <w:marTop w:val="0"/>
          <w:marBottom w:val="0"/>
          <w:divBdr>
            <w:top w:val="none" w:sz="0" w:space="0" w:color="auto"/>
            <w:left w:val="none" w:sz="0" w:space="0" w:color="auto"/>
            <w:bottom w:val="none" w:sz="0" w:space="0" w:color="auto"/>
            <w:right w:val="none" w:sz="0" w:space="0" w:color="auto"/>
          </w:divBdr>
        </w:div>
        <w:div w:id="633603351">
          <w:marLeft w:val="0"/>
          <w:marRight w:val="0"/>
          <w:marTop w:val="0"/>
          <w:marBottom w:val="0"/>
          <w:divBdr>
            <w:top w:val="none" w:sz="0" w:space="0" w:color="auto"/>
            <w:left w:val="none" w:sz="0" w:space="0" w:color="auto"/>
            <w:bottom w:val="none" w:sz="0" w:space="0" w:color="auto"/>
            <w:right w:val="none" w:sz="0" w:space="0" w:color="auto"/>
          </w:divBdr>
          <w:divsChild>
            <w:div w:id="2091929513">
              <w:marLeft w:val="0"/>
              <w:marRight w:val="0"/>
              <w:marTop w:val="0"/>
              <w:marBottom w:val="0"/>
              <w:divBdr>
                <w:top w:val="none" w:sz="0" w:space="0" w:color="auto"/>
                <w:left w:val="none" w:sz="0" w:space="0" w:color="auto"/>
                <w:bottom w:val="none" w:sz="0" w:space="0" w:color="auto"/>
                <w:right w:val="none" w:sz="0" w:space="0" w:color="auto"/>
              </w:divBdr>
            </w:div>
            <w:div w:id="721909535">
              <w:marLeft w:val="0"/>
              <w:marRight w:val="0"/>
              <w:marTop w:val="0"/>
              <w:marBottom w:val="0"/>
              <w:divBdr>
                <w:top w:val="none" w:sz="0" w:space="0" w:color="auto"/>
                <w:left w:val="none" w:sz="0" w:space="0" w:color="auto"/>
                <w:bottom w:val="none" w:sz="0" w:space="0" w:color="auto"/>
                <w:right w:val="none" w:sz="0" w:space="0" w:color="auto"/>
              </w:divBdr>
            </w:div>
            <w:div w:id="283729505">
              <w:marLeft w:val="0"/>
              <w:marRight w:val="0"/>
              <w:marTop w:val="0"/>
              <w:marBottom w:val="0"/>
              <w:divBdr>
                <w:top w:val="none" w:sz="0" w:space="0" w:color="auto"/>
                <w:left w:val="none" w:sz="0" w:space="0" w:color="auto"/>
                <w:bottom w:val="none" w:sz="0" w:space="0" w:color="auto"/>
                <w:right w:val="none" w:sz="0" w:space="0" w:color="auto"/>
              </w:divBdr>
            </w:div>
            <w:div w:id="760374360">
              <w:marLeft w:val="0"/>
              <w:marRight w:val="0"/>
              <w:marTop w:val="0"/>
              <w:marBottom w:val="0"/>
              <w:divBdr>
                <w:top w:val="none" w:sz="0" w:space="0" w:color="auto"/>
                <w:left w:val="none" w:sz="0" w:space="0" w:color="auto"/>
                <w:bottom w:val="none" w:sz="0" w:space="0" w:color="auto"/>
                <w:right w:val="none" w:sz="0" w:space="0" w:color="auto"/>
              </w:divBdr>
            </w:div>
          </w:divsChild>
        </w:div>
        <w:div w:id="828711939">
          <w:marLeft w:val="0"/>
          <w:marRight w:val="0"/>
          <w:marTop w:val="0"/>
          <w:marBottom w:val="0"/>
          <w:divBdr>
            <w:top w:val="none" w:sz="0" w:space="0" w:color="auto"/>
            <w:left w:val="none" w:sz="0" w:space="0" w:color="auto"/>
            <w:bottom w:val="none" w:sz="0" w:space="0" w:color="auto"/>
            <w:right w:val="none" w:sz="0" w:space="0" w:color="auto"/>
          </w:divBdr>
          <w:divsChild>
            <w:div w:id="1616601149">
              <w:marLeft w:val="0"/>
              <w:marRight w:val="0"/>
              <w:marTop w:val="0"/>
              <w:marBottom w:val="0"/>
              <w:divBdr>
                <w:top w:val="none" w:sz="0" w:space="0" w:color="auto"/>
                <w:left w:val="none" w:sz="0" w:space="0" w:color="auto"/>
                <w:bottom w:val="none" w:sz="0" w:space="0" w:color="auto"/>
                <w:right w:val="none" w:sz="0" w:space="0" w:color="auto"/>
              </w:divBdr>
            </w:div>
            <w:div w:id="697898187">
              <w:marLeft w:val="0"/>
              <w:marRight w:val="0"/>
              <w:marTop w:val="0"/>
              <w:marBottom w:val="0"/>
              <w:divBdr>
                <w:top w:val="none" w:sz="0" w:space="0" w:color="auto"/>
                <w:left w:val="none" w:sz="0" w:space="0" w:color="auto"/>
                <w:bottom w:val="none" w:sz="0" w:space="0" w:color="auto"/>
                <w:right w:val="none" w:sz="0" w:space="0" w:color="auto"/>
              </w:divBdr>
            </w:div>
            <w:div w:id="807281969">
              <w:marLeft w:val="0"/>
              <w:marRight w:val="0"/>
              <w:marTop w:val="0"/>
              <w:marBottom w:val="0"/>
              <w:divBdr>
                <w:top w:val="none" w:sz="0" w:space="0" w:color="auto"/>
                <w:left w:val="none" w:sz="0" w:space="0" w:color="auto"/>
                <w:bottom w:val="none" w:sz="0" w:space="0" w:color="auto"/>
                <w:right w:val="none" w:sz="0" w:space="0" w:color="auto"/>
              </w:divBdr>
            </w:div>
            <w:div w:id="1392191940">
              <w:marLeft w:val="0"/>
              <w:marRight w:val="0"/>
              <w:marTop w:val="0"/>
              <w:marBottom w:val="0"/>
              <w:divBdr>
                <w:top w:val="none" w:sz="0" w:space="0" w:color="auto"/>
                <w:left w:val="none" w:sz="0" w:space="0" w:color="auto"/>
                <w:bottom w:val="none" w:sz="0" w:space="0" w:color="auto"/>
                <w:right w:val="none" w:sz="0" w:space="0" w:color="auto"/>
              </w:divBdr>
            </w:div>
            <w:div w:id="1458452935">
              <w:marLeft w:val="0"/>
              <w:marRight w:val="0"/>
              <w:marTop w:val="0"/>
              <w:marBottom w:val="0"/>
              <w:divBdr>
                <w:top w:val="none" w:sz="0" w:space="0" w:color="auto"/>
                <w:left w:val="none" w:sz="0" w:space="0" w:color="auto"/>
                <w:bottom w:val="none" w:sz="0" w:space="0" w:color="auto"/>
                <w:right w:val="none" w:sz="0" w:space="0" w:color="auto"/>
              </w:divBdr>
            </w:div>
          </w:divsChild>
        </w:div>
        <w:div w:id="1433209237">
          <w:marLeft w:val="0"/>
          <w:marRight w:val="0"/>
          <w:marTop w:val="0"/>
          <w:marBottom w:val="0"/>
          <w:divBdr>
            <w:top w:val="none" w:sz="0" w:space="0" w:color="auto"/>
            <w:left w:val="none" w:sz="0" w:space="0" w:color="auto"/>
            <w:bottom w:val="none" w:sz="0" w:space="0" w:color="auto"/>
            <w:right w:val="none" w:sz="0" w:space="0" w:color="auto"/>
          </w:divBdr>
          <w:divsChild>
            <w:div w:id="631329433">
              <w:marLeft w:val="0"/>
              <w:marRight w:val="0"/>
              <w:marTop w:val="0"/>
              <w:marBottom w:val="0"/>
              <w:divBdr>
                <w:top w:val="none" w:sz="0" w:space="0" w:color="auto"/>
                <w:left w:val="none" w:sz="0" w:space="0" w:color="auto"/>
                <w:bottom w:val="none" w:sz="0" w:space="0" w:color="auto"/>
                <w:right w:val="none" w:sz="0" w:space="0" w:color="auto"/>
              </w:divBdr>
            </w:div>
            <w:div w:id="1930116790">
              <w:marLeft w:val="0"/>
              <w:marRight w:val="0"/>
              <w:marTop w:val="0"/>
              <w:marBottom w:val="0"/>
              <w:divBdr>
                <w:top w:val="none" w:sz="0" w:space="0" w:color="auto"/>
                <w:left w:val="none" w:sz="0" w:space="0" w:color="auto"/>
                <w:bottom w:val="none" w:sz="0" w:space="0" w:color="auto"/>
                <w:right w:val="none" w:sz="0" w:space="0" w:color="auto"/>
              </w:divBdr>
            </w:div>
          </w:divsChild>
        </w:div>
        <w:div w:id="46535314">
          <w:marLeft w:val="0"/>
          <w:marRight w:val="0"/>
          <w:marTop w:val="0"/>
          <w:marBottom w:val="0"/>
          <w:divBdr>
            <w:top w:val="none" w:sz="0" w:space="0" w:color="auto"/>
            <w:left w:val="none" w:sz="0" w:space="0" w:color="auto"/>
            <w:bottom w:val="none" w:sz="0" w:space="0" w:color="auto"/>
            <w:right w:val="none" w:sz="0" w:space="0" w:color="auto"/>
          </w:divBdr>
          <w:divsChild>
            <w:div w:id="1584414888">
              <w:marLeft w:val="0"/>
              <w:marRight w:val="0"/>
              <w:marTop w:val="0"/>
              <w:marBottom w:val="0"/>
              <w:divBdr>
                <w:top w:val="none" w:sz="0" w:space="0" w:color="auto"/>
                <w:left w:val="none" w:sz="0" w:space="0" w:color="auto"/>
                <w:bottom w:val="none" w:sz="0" w:space="0" w:color="auto"/>
                <w:right w:val="none" w:sz="0" w:space="0" w:color="auto"/>
              </w:divBdr>
            </w:div>
          </w:divsChild>
        </w:div>
        <w:div w:id="1587685356">
          <w:marLeft w:val="0"/>
          <w:marRight w:val="0"/>
          <w:marTop w:val="0"/>
          <w:marBottom w:val="0"/>
          <w:divBdr>
            <w:top w:val="none" w:sz="0" w:space="0" w:color="auto"/>
            <w:left w:val="none" w:sz="0" w:space="0" w:color="auto"/>
            <w:bottom w:val="none" w:sz="0" w:space="0" w:color="auto"/>
            <w:right w:val="none" w:sz="0" w:space="0" w:color="auto"/>
          </w:divBdr>
          <w:divsChild>
            <w:div w:id="126096331">
              <w:marLeft w:val="0"/>
              <w:marRight w:val="0"/>
              <w:marTop w:val="0"/>
              <w:marBottom w:val="0"/>
              <w:divBdr>
                <w:top w:val="none" w:sz="0" w:space="0" w:color="auto"/>
                <w:left w:val="none" w:sz="0" w:space="0" w:color="auto"/>
                <w:bottom w:val="none" w:sz="0" w:space="0" w:color="auto"/>
                <w:right w:val="none" w:sz="0" w:space="0" w:color="auto"/>
              </w:divBdr>
            </w:div>
            <w:div w:id="1327199561">
              <w:marLeft w:val="0"/>
              <w:marRight w:val="0"/>
              <w:marTop w:val="0"/>
              <w:marBottom w:val="0"/>
              <w:divBdr>
                <w:top w:val="none" w:sz="0" w:space="0" w:color="auto"/>
                <w:left w:val="none" w:sz="0" w:space="0" w:color="auto"/>
                <w:bottom w:val="none" w:sz="0" w:space="0" w:color="auto"/>
                <w:right w:val="none" w:sz="0" w:space="0" w:color="auto"/>
              </w:divBdr>
            </w:div>
            <w:div w:id="306863658">
              <w:marLeft w:val="0"/>
              <w:marRight w:val="0"/>
              <w:marTop w:val="0"/>
              <w:marBottom w:val="0"/>
              <w:divBdr>
                <w:top w:val="none" w:sz="0" w:space="0" w:color="auto"/>
                <w:left w:val="none" w:sz="0" w:space="0" w:color="auto"/>
                <w:bottom w:val="none" w:sz="0" w:space="0" w:color="auto"/>
                <w:right w:val="none" w:sz="0" w:space="0" w:color="auto"/>
              </w:divBdr>
            </w:div>
            <w:div w:id="586547283">
              <w:marLeft w:val="0"/>
              <w:marRight w:val="0"/>
              <w:marTop w:val="0"/>
              <w:marBottom w:val="0"/>
              <w:divBdr>
                <w:top w:val="none" w:sz="0" w:space="0" w:color="auto"/>
                <w:left w:val="none" w:sz="0" w:space="0" w:color="auto"/>
                <w:bottom w:val="none" w:sz="0" w:space="0" w:color="auto"/>
                <w:right w:val="none" w:sz="0" w:space="0" w:color="auto"/>
              </w:divBdr>
            </w:div>
            <w:div w:id="2094472446">
              <w:marLeft w:val="0"/>
              <w:marRight w:val="0"/>
              <w:marTop w:val="0"/>
              <w:marBottom w:val="0"/>
              <w:divBdr>
                <w:top w:val="none" w:sz="0" w:space="0" w:color="auto"/>
                <w:left w:val="none" w:sz="0" w:space="0" w:color="auto"/>
                <w:bottom w:val="none" w:sz="0" w:space="0" w:color="auto"/>
                <w:right w:val="none" w:sz="0" w:space="0" w:color="auto"/>
              </w:divBdr>
            </w:div>
          </w:divsChild>
        </w:div>
        <w:div w:id="2002584281">
          <w:marLeft w:val="0"/>
          <w:marRight w:val="0"/>
          <w:marTop w:val="0"/>
          <w:marBottom w:val="0"/>
          <w:divBdr>
            <w:top w:val="none" w:sz="0" w:space="0" w:color="auto"/>
            <w:left w:val="none" w:sz="0" w:space="0" w:color="auto"/>
            <w:bottom w:val="none" w:sz="0" w:space="0" w:color="auto"/>
            <w:right w:val="none" w:sz="0" w:space="0" w:color="auto"/>
          </w:divBdr>
          <w:divsChild>
            <w:div w:id="172426097">
              <w:marLeft w:val="0"/>
              <w:marRight w:val="0"/>
              <w:marTop w:val="0"/>
              <w:marBottom w:val="0"/>
              <w:divBdr>
                <w:top w:val="none" w:sz="0" w:space="0" w:color="auto"/>
                <w:left w:val="none" w:sz="0" w:space="0" w:color="auto"/>
                <w:bottom w:val="none" w:sz="0" w:space="0" w:color="auto"/>
                <w:right w:val="none" w:sz="0" w:space="0" w:color="auto"/>
              </w:divBdr>
            </w:div>
            <w:div w:id="2095121477">
              <w:marLeft w:val="0"/>
              <w:marRight w:val="0"/>
              <w:marTop w:val="0"/>
              <w:marBottom w:val="0"/>
              <w:divBdr>
                <w:top w:val="none" w:sz="0" w:space="0" w:color="auto"/>
                <w:left w:val="none" w:sz="0" w:space="0" w:color="auto"/>
                <w:bottom w:val="none" w:sz="0" w:space="0" w:color="auto"/>
                <w:right w:val="none" w:sz="0" w:space="0" w:color="auto"/>
              </w:divBdr>
            </w:div>
            <w:div w:id="1121919629">
              <w:marLeft w:val="0"/>
              <w:marRight w:val="0"/>
              <w:marTop w:val="0"/>
              <w:marBottom w:val="0"/>
              <w:divBdr>
                <w:top w:val="none" w:sz="0" w:space="0" w:color="auto"/>
                <w:left w:val="none" w:sz="0" w:space="0" w:color="auto"/>
                <w:bottom w:val="none" w:sz="0" w:space="0" w:color="auto"/>
                <w:right w:val="none" w:sz="0" w:space="0" w:color="auto"/>
              </w:divBdr>
            </w:div>
            <w:div w:id="593056897">
              <w:marLeft w:val="0"/>
              <w:marRight w:val="0"/>
              <w:marTop w:val="0"/>
              <w:marBottom w:val="0"/>
              <w:divBdr>
                <w:top w:val="none" w:sz="0" w:space="0" w:color="auto"/>
                <w:left w:val="none" w:sz="0" w:space="0" w:color="auto"/>
                <w:bottom w:val="none" w:sz="0" w:space="0" w:color="auto"/>
                <w:right w:val="none" w:sz="0" w:space="0" w:color="auto"/>
              </w:divBdr>
            </w:div>
          </w:divsChild>
        </w:div>
        <w:div w:id="1396050192">
          <w:marLeft w:val="0"/>
          <w:marRight w:val="0"/>
          <w:marTop w:val="0"/>
          <w:marBottom w:val="0"/>
          <w:divBdr>
            <w:top w:val="none" w:sz="0" w:space="0" w:color="auto"/>
            <w:left w:val="none" w:sz="0" w:space="0" w:color="auto"/>
            <w:bottom w:val="none" w:sz="0" w:space="0" w:color="auto"/>
            <w:right w:val="none" w:sz="0" w:space="0" w:color="auto"/>
          </w:divBdr>
          <w:divsChild>
            <w:div w:id="1253858806">
              <w:marLeft w:val="0"/>
              <w:marRight w:val="0"/>
              <w:marTop w:val="0"/>
              <w:marBottom w:val="0"/>
              <w:divBdr>
                <w:top w:val="none" w:sz="0" w:space="0" w:color="auto"/>
                <w:left w:val="none" w:sz="0" w:space="0" w:color="auto"/>
                <w:bottom w:val="none" w:sz="0" w:space="0" w:color="auto"/>
                <w:right w:val="none" w:sz="0" w:space="0" w:color="auto"/>
              </w:divBdr>
            </w:div>
            <w:div w:id="1157528807">
              <w:marLeft w:val="0"/>
              <w:marRight w:val="0"/>
              <w:marTop w:val="0"/>
              <w:marBottom w:val="0"/>
              <w:divBdr>
                <w:top w:val="none" w:sz="0" w:space="0" w:color="auto"/>
                <w:left w:val="none" w:sz="0" w:space="0" w:color="auto"/>
                <w:bottom w:val="none" w:sz="0" w:space="0" w:color="auto"/>
                <w:right w:val="none" w:sz="0" w:space="0" w:color="auto"/>
              </w:divBdr>
            </w:div>
          </w:divsChild>
        </w:div>
        <w:div w:id="1546016865">
          <w:marLeft w:val="0"/>
          <w:marRight w:val="0"/>
          <w:marTop w:val="0"/>
          <w:marBottom w:val="0"/>
          <w:divBdr>
            <w:top w:val="none" w:sz="0" w:space="0" w:color="auto"/>
            <w:left w:val="none" w:sz="0" w:space="0" w:color="auto"/>
            <w:bottom w:val="none" w:sz="0" w:space="0" w:color="auto"/>
            <w:right w:val="none" w:sz="0" w:space="0" w:color="auto"/>
          </w:divBdr>
          <w:divsChild>
            <w:div w:id="932202324">
              <w:marLeft w:val="0"/>
              <w:marRight w:val="0"/>
              <w:marTop w:val="0"/>
              <w:marBottom w:val="0"/>
              <w:divBdr>
                <w:top w:val="none" w:sz="0" w:space="0" w:color="auto"/>
                <w:left w:val="none" w:sz="0" w:space="0" w:color="auto"/>
                <w:bottom w:val="none" w:sz="0" w:space="0" w:color="auto"/>
                <w:right w:val="none" w:sz="0" w:space="0" w:color="auto"/>
              </w:divBdr>
            </w:div>
            <w:div w:id="1963417622">
              <w:marLeft w:val="0"/>
              <w:marRight w:val="0"/>
              <w:marTop w:val="0"/>
              <w:marBottom w:val="0"/>
              <w:divBdr>
                <w:top w:val="none" w:sz="0" w:space="0" w:color="auto"/>
                <w:left w:val="none" w:sz="0" w:space="0" w:color="auto"/>
                <w:bottom w:val="none" w:sz="0" w:space="0" w:color="auto"/>
                <w:right w:val="none" w:sz="0" w:space="0" w:color="auto"/>
              </w:divBdr>
            </w:div>
            <w:div w:id="1105810066">
              <w:marLeft w:val="0"/>
              <w:marRight w:val="0"/>
              <w:marTop w:val="0"/>
              <w:marBottom w:val="0"/>
              <w:divBdr>
                <w:top w:val="none" w:sz="0" w:space="0" w:color="auto"/>
                <w:left w:val="none" w:sz="0" w:space="0" w:color="auto"/>
                <w:bottom w:val="none" w:sz="0" w:space="0" w:color="auto"/>
                <w:right w:val="none" w:sz="0" w:space="0" w:color="auto"/>
              </w:divBdr>
            </w:div>
          </w:divsChild>
        </w:div>
        <w:div w:id="169950059">
          <w:marLeft w:val="0"/>
          <w:marRight w:val="0"/>
          <w:marTop w:val="0"/>
          <w:marBottom w:val="0"/>
          <w:divBdr>
            <w:top w:val="none" w:sz="0" w:space="0" w:color="auto"/>
            <w:left w:val="none" w:sz="0" w:space="0" w:color="auto"/>
            <w:bottom w:val="none" w:sz="0" w:space="0" w:color="auto"/>
            <w:right w:val="none" w:sz="0" w:space="0" w:color="auto"/>
          </w:divBdr>
          <w:divsChild>
            <w:div w:id="1092624143">
              <w:marLeft w:val="0"/>
              <w:marRight w:val="0"/>
              <w:marTop w:val="0"/>
              <w:marBottom w:val="0"/>
              <w:divBdr>
                <w:top w:val="none" w:sz="0" w:space="0" w:color="auto"/>
                <w:left w:val="none" w:sz="0" w:space="0" w:color="auto"/>
                <w:bottom w:val="none" w:sz="0" w:space="0" w:color="auto"/>
                <w:right w:val="none" w:sz="0" w:space="0" w:color="auto"/>
              </w:divBdr>
            </w:div>
            <w:div w:id="91821651">
              <w:marLeft w:val="0"/>
              <w:marRight w:val="0"/>
              <w:marTop w:val="0"/>
              <w:marBottom w:val="0"/>
              <w:divBdr>
                <w:top w:val="none" w:sz="0" w:space="0" w:color="auto"/>
                <w:left w:val="none" w:sz="0" w:space="0" w:color="auto"/>
                <w:bottom w:val="none" w:sz="0" w:space="0" w:color="auto"/>
                <w:right w:val="none" w:sz="0" w:space="0" w:color="auto"/>
              </w:divBdr>
            </w:div>
            <w:div w:id="1793985981">
              <w:marLeft w:val="0"/>
              <w:marRight w:val="0"/>
              <w:marTop w:val="0"/>
              <w:marBottom w:val="0"/>
              <w:divBdr>
                <w:top w:val="none" w:sz="0" w:space="0" w:color="auto"/>
                <w:left w:val="none" w:sz="0" w:space="0" w:color="auto"/>
                <w:bottom w:val="none" w:sz="0" w:space="0" w:color="auto"/>
                <w:right w:val="none" w:sz="0" w:space="0" w:color="auto"/>
              </w:divBdr>
            </w:div>
            <w:div w:id="676466004">
              <w:marLeft w:val="0"/>
              <w:marRight w:val="0"/>
              <w:marTop w:val="0"/>
              <w:marBottom w:val="0"/>
              <w:divBdr>
                <w:top w:val="none" w:sz="0" w:space="0" w:color="auto"/>
                <w:left w:val="none" w:sz="0" w:space="0" w:color="auto"/>
                <w:bottom w:val="none" w:sz="0" w:space="0" w:color="auto"/>
                <w:right w:val="none" w:sz="0" w:space="0" w:color="auto"/>
              </w:divBdr>
            </w:div>
            <w:div w:id="1653409292">
              <w:marLeft w:val="0"/>
              <w:marRight w:val="0"/>
              <w:marTop w:val="0"/>
              <w:marBottom w:val="0"/>
              <w:divBdr>
                <w:top w:val="none" w:sz="0" w:space="0" w:color="auto"/>
                <w:left w:val="none" w:sz="0" w:space="0" w:color="auto"/>
                <w:bottom w:val="none" w:sz="0" w:space="0" w:color="auto"/>
                <w:right w:val="none" w:sz="0" w:space="0" w:color="auto"/>
              </w:divBdr>
            </w:div>
          </w:divsChild>
        </w:div>
        <w:div w:id="304822014">
          <w:marLeft w:val="0"/>
          <w:marRight w:val="0"/>
          <w:marTop w:val="0"/>
          <w:marBottom w:val="0"/>
          <w:divBdr>
            <w:top w:val="none" w:sz="0" w:space="0" w:color="auto"/>
            <w:left w:val="none" w:sz="0" w:space="0" w:color="auto"/>
            <w:bottom w:val="none" w:sz="0" w:space="0" w:color="auto"/>
            <w:right w:val="none" w:sz="0" w:space="0" w:color="auto"/>
          </w:divBdr>
        </w:div>
        <w:div w:id="1407648153">
          <w:marLeft w:val="0"/>
          <w:marRight w:val="0"/>
          <w:marTop w:val="0"/>
          <w:marBottom w:val="0"/>
          <w:divBdr>
            <w:top w:val="none" w:sz="0" w:space="0" w:color="auto"/>
            <w:left w:val="none" w:sz="0" w:space="0" w:color="auto"/>
            <w:bottom w:val="none" w:sz="0" w:space="0" w:color="auto"/>
            <w:right w:val="none" w:sz="0" w:space="0" w:color="auto"/>
          </w:divBdr>
        </w:div>
        <w:div w:id="1611471285">
          <w:marLeft w:val="0"/>
          <w:marRight w:val="0"/>
          <w:marTop w:val="0"/>
          <w:marBottom w:val="0"/>
          <w:divBdr>
            <w:top w:val="none" w:sz="0" w:space="0" w:color="auto"/>
            <w:left w:val="none" w:sz="0" w:space="0" w:color="auto"/>
            <w:bottom w:val="none" w:sz="0" w:space="0" w:color="auto"/>
            <w:right w:val="none" w:sz="0" w:space="0" w:color="auto"/>
          </w:divBdr>
        </w:div>
        <w:div w:id="1070887508">
          <w:marLeft w:val="0"/>
          <w:marRight w:val="0"/>
          <w:marTop w:val="0"/>
          <w:marBottom w:val="0"/>
          <w:divBdr>
            <w:top w:val="none" w:sz="0" w:space="0" w:color="auto"/>
            <w:left w:val="none" w:sz="0" w:space="0" w:color="auto"/>
            <w:bottom w:val="none" w:sz="0" w:space="0" w:color="auto"/>
            <w:right w:val="none" w:sz="0" w:space="0" w:color="auto"/>
          </w:divBdr>
        </w:div>
        <w:div w:id="418916795">
          <w:marLeft w:val="0"/>
          <w:marRight w:val="0"/>
          <w:marTop w:val="0"/>
          <w:marBottom w:val="0"/>
          <w:divBdr>
            <w:top w:val="none" w:sz="0" w:space="0" w:color="auto"/>
            <w:left w:val="none" w:sz="0" w:space="0" w:color="auto"/>
            <w:bottom w:val="none" w:sz="0" w:space="0" w:color="auto"/>
            <w:right w:val="none" w:sz="0" w:space="0" w:color="auto"/>
          </w:divBdr>
        </w:div>
        <w:div w:id="496304713">
          <w:marLeft w:val="0"/>
          <w:marRight w:val="0"/>
          <w:marTop w:val="0"/>
          <w:marBottom w:val="0"/>
          <w:divBdr>
            <w:top w:val="none" w:sz="0" w:space="0" w:color="auto"/>
            <w:left w:val="none" w:sz="0" w:space="0" w:color="auto"/>
            <w:bottom w:val="none" w:sz="0" w:space="0" w:color="auto"/>
            <w:right w:val="none" w:sz="0" w:space="0" w:color="auto"/>
          </w:divBdr>
          <w:divsChild>
            <w:div w:id="273367242">
              <w:marLeft w:val="0"/>
              <w:marRight w:val="0"/>
              <w:marTop w:val="0"/>
              <w:marBottom w:val="0"/>
              <w:divBdr>
                <w:top w:val="none" w:sz="0" w:space="0" w:color="auto"/>
                <w:left w:val="none" w:sz="0" w:space="0" w:color="auto"/>
                <w:bottom w:val="none" w:sz="0" w:space="0" w:color="auto"/>
                <w:right w:val="none" w:sz="0" w:space="0" w:color="auto"/>
              </w:divBdr>
            </w:div>
            <w:div w:id="1369331692">
              <w:marLeft w:val="0"/>
              <w:marRight w:val="0"/>
              <w:marTop w:val="0"/>
              <w:marBottom w:val="0"/>
              <w:divBdr>
                <w:top w:val="none" w:sz="0" w:space="0" w:color="auto"/>
                <w:left w:val="none" w:sz="0" w:space="0" w:color="auto"/>
                <w:bottom w:val="none" w:sz="0" w:space="0" w:color="auto"/>
                <w:right w:val="none" w:sz="0" w:space="0" w:color="auto"/>
              </w:divBdr>
            </w:div>
          </w:divsChild>
        </w:div>
        <w:div w:id="1457871353">
          <w:marLeft w:val="0"/>
          <w:marRight w:val="0"/>
          <w:marTop w:val="0"/>
          <w:marBottom w:val="0"/>
          <w:divBdr>
            <w:top w:val="none" w:sz="0" w:space="0" w:color="auto"/>
            <w:left w:val="none" w:sz="0" w:space="0" w:color="auto"/>
            <w:bottom w:val="none" w:sz="0" w:space="0" w:color="auto"/>
            <w:right w:val="none" w:sz="0" w:space="0" w:color="auto"/>
          </w:divBdr>
          <w:divsChild>
            <w:div w:id="304286912">
              <w:marLeft w:val="0"/>
              <w:marRight w:val="0"/>
              <w:marTop w:val="0"/>
              <w:marBottom w:val="0"/>
              <w:divBdr>
                <w:top w:val="none" w:sz="0" w:space="0" w:color="auto"/>
                <w:left w:val="none" w:sz="0" w:space="0" w:color="auto"/>
                <w:bottom w:val="none" w:sz="0" w:space="0" w:color="auto"/>
                <w:right w:val="none" w:sz="0" w:space="0" w:color="auto"/>
              </w:divBdr>
            </w:div>
            <w:div w:id="887184200">
              <w:marLeft w:val="0"/>
              <w:marRight w:val="0"/>
              <w:marTop w:val="0"/>
              <w:marBottom w:val="0"/>
              <w:divBdr>
                <w:top w:val="none" w:sz="0" w:space="0" w:color="auto"/>
                <w:left w:val="none" w:sz="0" w:space="0" w:color="auto"/>
                <w:bottom w:val="none" w:sz="0" w:space="0" w:color="auto"/>
                <w:right w:val="none" w:sz="0" w:space="0" w:color="auto"/>
              </w:divBdr>
            </w:div>
            <w:div w:id="149368014">
              <w:marLeft w:val="0"/>
              <w:marRight w:val="0"/>
              <w:marTop w:val="0"/>
              <w:marBottom w:val="0"/>
              <w:divBdr>
                <w:top w:val="none" w:sz="0" w:space="0" w:color="auto"/>
                <w:left w:val="none" w:sz="0" w:space="0" w:color="auto"/>
                <w:bottom w:val="none" w:sz="0" w:space="0" w:color="auto"/>
                <w:right w:val="none" w:sz="0" w:space="0" w:color="auto"/>
              </w:divBdr>
            </w:div>
            <w:div w:id="1821530694">
              <w:marLeft w:val="0"/>
              <w:marRight w:val="0"/>
              <w:marTop w:val="0"/>
              <w:marBottom w:val="0"/>
              <w:divBdr>
                <w:top w:val="none" w:sz="0" w:space="0" w:color="auto"/>
                <w:left w:val="none" w:sz="0" w:space="0" w:color="auto"/>
                <w:bottom w:val="none" w:sz="0" w:space="0" w:color="auto"/>
                <w:right w:val="none" w:sz="0" w:space="0" w:color="auto"/>
              </w:divBdr>
            </w:div>
          </w:divsChild>
        </w:div>
        <w:div w:id="922839947">
          <w:marLeft w:val="0"/>
          <w:marRight w:val="0"/>
          <w:marTop w:val="0"/>
          <w:marBottom w:val="0"/>
          <w:divBdr>
            <w:top w:val="none" w:sz="0" w:space="0" w:color="auto"/>
            <w:left w:val="none" w:sz="0" w:space="0" w:color="auto"/>
            <w:bottom w:val="none" w:sz="0" w:space="0" w:color="auto"/>
            <w:right w:val="none" w:sz="0" w:space="0" w:color="auto"/>
          </w:divBdr>
        </w:div>
        <w:div w:id="1375081338">
          <w:marLeft w:val="0"/>
          <w:marRight w:val="0"/>
          <w:marTop w:val="0"/>
          <w:marBottom w:val="0"/>
          <w:divBdr>
            <w:top w:val="none" w:sz="0" w:space="0" w:color="auto"/>
            <w:left w:val="none" w:sz="0" w:space="0" w:color="auto"/>
            <w:bottom w:val="none" w:sz="0" w:space="0" w:color="auto"/>
            <w:right w:val="none" w:sz="0" w:space="0" w:color="auto"/>
          </w:divBdr>
        </w:div>
        <w:div w:id="1261255069">
          <w:marLeft w:val="0"/>
          <w:marRight w:val="0"/>
          <w:marTop w:val="0"/>
          <w:marBottom w:val="0"/>
          <w:divBdr>
            <w:top w:val="none" w:sz="0" w:space="0" w:color="auto"/>
            <w:left w:val="none" w:sz="0" w:space="0" w:color="auto"/>
            <w:bottom w:val="none" w:sz="0" w:space="0" w:color="auto"/>
            <w:right w:val="none" w:sz="0" w:space="0" w:color="auto"/>
          </w:divBdr>
        </w:div>
        <w:div w:id="1260528340">
          <w:marLeft w:val="0"/>
          <w:marRight w:val="0"/>
          <w:marTop w:val="0"/>
          <w:marBottom w:val="0"/>
          <w:divBdr>
            <w:top w:val="none" w:sz="0" w:space="0" w:color="auto"/>
            <w:left w:val="none" w:sz="0" w:space="0" w:color="auto"/>
            <w:bottom w:val="none" w:sz="0" w:space="0" w:color="auto"/>
            <w:right w:val="none" w:sz="0" w:space="0" w:color="auto"/>
          </w:divBdr>
        </w:div>
        <w:div w:id="880747014">
          <w:marLeft w:val="0"/>
          <w:marRight w:val="0"/>
          <w:marTop w:val="0"/>
          <w:marBottom w:val="0"/>
          <w:divBdr>
            <w:top w:val="none" w:sz="0" w:space="0" w:color="auto"/>
            <w:left w:val="none" w:sz="0" w:space="0" w:color="auto"/>
            <w:bottom w:val="none" w:sz="0" w:space="0" w:color="auto"/>
            <w:right w:val="none" w:sz="0" w:space="0" w:color="auto"/>
          </w:divBdr>
        </w:div>
        <w:div w:id="1079983433">
          <w:marLeft w:val="0"/>
          <w:marRight w:val="0"/>
          <w:marTop w:val="0"/>
          <w:marBottom w:val="0"/>
          <w:divBdr>
            <w:top w:val="none" w:sz="0" w:space="0" w:color="auto"/>
            <w:left w:val="none" w:sz="0" w:space="0" w:color="auto"/>
            <w:bottom w:val="none" w:sz="0" w:space="0" w:color="auto"/>
            <w:right w:val="none" w:sz="0" w:space="0" w:color="auto"/>
          </w:divBdr>
        </w:div>
        <w:div w:id="1032877557">
          <w:marLeft w:val="0"/>
          <w:marRight w:val="0"/>
          <w:marTop w:val="0"/>
          <w:marBottom w:val="0"/>
          <w:divBdr>
            <w:top w:val="none" w:sz="0" w:space="0" w:color="auto"/>
            <w:left w:val="none" w:sz="0" w:space="0" w:color="auto"/>
            <w:bottom w:val="none" w:sz="0" w:space="0" w:color="auto"/>
            <w:right w:val="none" w:sz="0" w:space="0" w:color="auto"/>
          </w:divBdr>
        </w:div>
        <w:div w:id="1499692327">
          <w:marLeft w:val="0"/>
          <w:marRight w:val="0"/>
          <w:marTop w:val="0"/>
          <w:marBottom w:val="0"/>
          <w:divBdr>
            <w:top w:val="none" w:sz="0" w:space="0" w:color="auto"/>
            <w:left w:val="none" w:sz="0" w:space="0" w:color="auto"/>
            <w:bottom w:val="none" w:sz="0" w:space="0" w:color="auto"/>
            <w:right w:val="none" w:sz="0" w:space="0" w:color="auto"/>
          </w:divBdr>
        </w:div>
        <w:div w:id="1655791049">
          <w:marLeft w:val="0"/>
          <w:marRight w:val="0"/>
          <w:marTop w:val="0"/>
          <w:marBottom w:val="0"/>
          <w:divBdr>
            <w:top w:val="none" w:sz="0" w:space="0" w:color="auto"/>
            <w:left w:val="none" w:sz="0" w:space="0" w:color="auto"/>
            <w:bottom w:val="none" w:sz="0" w:space="0" w:color="auto"/>
            <w:right w:val="none" w:sz="0" w:space="0" w:color="auto"/>
          </w:divBdr>
        </w:div>
        <w:div w:id="511578629">
          <w:marLeft w:val="0"/>
          <w:marRight w:val="0"/>
          <w:marTop w:val="0"/>
          <w:marBottom w:val="0"/>
          <w:divBdr>
            <w:top w:val="none" w:sz="0" w:space="0" w:color="auto"/>
            <w:left w:val="none" w:sz="0" w:space="0" w:color="auto"/>
            <w:bottom w:val="none" w:sz="0" w:space="0" w:color="auto"/>
            <w:right w:val="none" w:sz="0" w:space="0" w:color="auto"/>
          </w:divBdr>
        </w:div>
        <w:div w:id="1774203544">
          <w:marLeft w:val="0"/>
          <w:marRight w:val="0"/>
          <w:marTop w:val="0"/>
          <w:marBottom w:val="0"/>
          <w:divBdr>
            <w:top w:val="none" w:sz="0" w:space="0" w:color="auto"/>
            <w:left w:val="none" w:sz="0" w:space="0" w:color="auto"/>
            <w:bottom w:val="none" w:sz="0" w:space="0" w:color="auto"/>
            <w:right w:val="none" w:sz="0" w:space="0" w:color="auto"/>
          </w:divBdr>
        </w:div>
        <w:div w:id="191963773">
          <w:marLeft w:val="0"/>
          <w:marRight w:val="0"/>
          <w:marTop w:val="0"/>
          <w:marBottom w:val="0"/>
          <w:divBdr>
            <w:top w:val="none" w:sz="0" w:space="0" w:color="auto"/>
            <w:left w:val="none" w:sz="0" w:space="0" w:color="auto"/>
            <w:bottom w:val="none" w:sz="0" w:space="0" w:color="auto"/>
            <w:right w:val="none" w:sz="0" w:space="0" w:color="auto"/>
          </w:divBdr>
        </w:div>
        <w:div w:id="817308167">
          <w:marLeft w:val="0"/>
          <w:marRight w:val="0"/>
          <w:marTop w:val="0"/>
          <w:marBottom w:val="0"/>
          <w:divBdr>
            <w:top w:val="none" w:sz="0" w:space="0" w:color="auto"/>
            <w:left w:val="none" w:sz="0" w:space="0" w:color="auto"/>
            <w:bottom w:val="none" w:sz="0" w:space="0" w:color="auto"/>
            <w:right w:val="none" w:sz="0" w:space="0" w:color="auto"/>
          </w:divBdr>
        </w:div>
        <w:div w:id="2100978532">
          <w:marLeft w:val="0"/>
          <w:marRight w:val="0"/>
          <w:marTop w:val="0"/>
          <w:marBottom w:val="0"/>
          <w:divBdr>
            <w:top w:val="none" w:sz="0" w:space="0" w:color="auto"/>
            <w:left w:val="none" w:sz="0" w:space="0" w:color="auto"/>
            <w:bottom w:val="none" w:sz="0" w:space="0" w:color="auto"/>
            <w:right w:val="none" w:sz="0" w:space="0" w:color="auto"/>
          </w:divBdr>
        </w:div>
        <w:div w:id="44643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nsanaa@parcs-naturels-regionaux.fr" TargetMode="Externa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parcs-naturels-regionaux.fr/visio-conference-du-reseau-amenagement-du-territoire"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nsanaa@parcs-naturels-regionaux.fr" TargetMode="External" Id="rId9" /><Relationship Type="http://schemas.openxmlformats.org/officeDocument/2006/relationships/hyperlink" Target="https://www.parcs-naturels-regionaux.fr/lien-paysage" TargetMode="External" Id="Rbfcec09ef6f348e6"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Nicolas Sanaa</dc:creator>
  <keywords/>
  <dc:description/>
  <lastModifiedBy>Fabien Hugault</lastModifiedBy>
  <revision>4</revision>
  <dcterms:created xsi:type="dcterms:W3CDTF">2023-01-05T16:08:00.0000000Z</dcterms:created>
  <dcterms:modified xsi:type="dcterms:W3CDTF">2023-02-17T11:03:38.4246174Z</dcterms:modified>
</coreProperties>
</file>