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54F6DB" w:rsidR="00212FDF" w:rsidRPr="00E14F77" w:rsidRDefault="00212FDF" w:rsidP="00CB37D6">
      <w:pPr>
        <w:pStyle w:val="Titre2"/>
      </w:pPr>
    </w:p>
    <w:p w14:paraId="5DAB6C7B" w14:textId="4AFC568A" w:rsidR="004504D0" w:rsidRPr="00E14F77" w:rsidRDefault="00D454A5" w:rsidP="00DD4279">
      <w:pPr>
        <w:widowControl w:val="0"/>
        <w:autoSpaceDE w:val="0"/>
        <w:autoSpaceDN w:val="0"/>
        <w:spacing w:after="0" w:line="240" w:lineRule="auto"/>
        <w:ind w:right="-142"/>
        <w:rPr>
          <w:rFonts w:ascii="Roboto" w:hAnsi="Roboto" w:cstheme="minorHAnsi"/>
          <w:sz w:val="20"/>
          <w:szCs w:val="20"/>
        </w:rPr>
      </w:pPr>
      <w:r w:rsidRPr="006A461A">
        <w:rPr>
          <w:rFonts w:ascii="Garamond" w:hAnsi="Garamond"/>
          <w:noProof/>
        </w:rPr>
        <w:drawing>
          <wp:inline distT="0" distB="0" distL="0" distR="0" wp14:anchorId="4D90C9DE" wp14:editId="469D2C67">
            <wp:extent cx="826770" cy="946150"/>
            <wp:effectExtent l="0" t="0" r="0" b="6350"/>
            <wp:docPr id="1" name="Image 1" descr="Une image contenant symbole, Polic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Police, Graphique, cercl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770" cy="946150"/>
                    </a:xfrm>
                    <a:prstGeom prst="rect">
                      <a:avLst/>
                    </a:prstGeom>
                    <a:noFill/>
                    <a:ln>
                      <a:noFill/>
                    </a:ln>
                  </pic:spPr>
                </pic:pic>
              </a:graphicData>
            </a:graphic>
          </wp:inline>
        </w:drawing>
      </w:r>
    </w:p>
    <w:p w14:paraId="02EB378F" w14:textId="77777777" w:rsidR="001738DB" w:rsidRPr="00E14F77" w:rsidRDefault="001738DB" w:rsidP="0088089E">
      <w:pPr>
        <w:widowControl w:val="0"/>
        <w:autoSpaceDE w:val="0"/>
        <w:autoSpaceDN w:val="0"/>
        <w:spacing w:after="0" w:line="240" w:lineRule="auto"/>
        <w:ind w:right="-142"/>
        <w:jc w:val="center"/>
        <w:rPr>
          <w:rFonts w:ascii="Roboto" w:hAnsi="Roboto" w:cstheme="minorHAnsi"/>
          <w:sz w:val="20"/>
          <w:szCs w:val="20"/>
        </w:rPr>
      </w:pPr>
    </w:p>
    <w:p w14:paraId="6E5F8C85" w14:textId="123A7032" w:rsidR="00F01037" w:rsidRPr="00E14F77" w:rsidRDefault="00897022" w:rsidP="0088089E">
      <w:pPr>
        <w:pStyle w:val="02SECTION-Titre"/>
        <w:widowControl w:val="0"/>
        <w:spacing w:before="0" w:after="0"/>
        <w:ind w:right="-142"/>
        <w:rPr>
          <w:rFonts w:ascii="Roboto" w:hAnsi="Roboto" w:cstheme="minorHAnsi"/>
          <w:b/>
          <w:sz w:val="24"/>
          <w:szCs w:val="24"/>
        </w:rPr>
      </w:pPr>
      <w:r>
        <w:rPr>
          <w:rFonts w:ascii="Roboto" w:hAnsi="Roboto" w:cstheme="minorHAnsi"/>
          <w:b/>
          <w:sz w:val="24"/>
          <w:szCs w:val="24"/>
        </w:rPr>
        <w:t>DOCUMENT DE CONSULTATION DES ENTREPRISES – marché n°2023-3</w:t>
      </w:r>
      <w:r w:rsidR="00171922">
        <w:rPr>
          <w:rFonts w:ascii="Roboto" w:hAnsi="Roboto" w:cstheme="minorHAnsi"/>
          <w:b/>
          <w:sz w:val="24"/>
          <w:szCs w:val="24"/>
        </w:rPr>
        <w:t>7</w:t>
      </w:r>
      <w:r>
        <w:rPr>
          <w:rFonts w:ascii="Roboto" w:hAnsi="Roboto" w:cstheme="minorHAnsi"/>
          <w:b/>
          <w:sz w:val="24"/>
          <w:szCs w:val="24"/>
        </w:rPr>
        <w:t>-NS</w:t>
      </w:r>
    </w:p>
    <w:p w14:paraId="6A05A809" w14:textId="77777777" w:rsidR="00F01037" w:rsidRPr="00E14F77" w:rsidRDefault="00F01037" w:rsidP="0088089E">
      <w:pPr>
        <w:pStyle w:val="05ARTICLENiv1-Texte"/>
        <w:widowControl w:val="0"/>
        <w:spacing w:after="0"/>
        <w:ind w:right="-142"/>
        <w:jc w:val="center"/>
        <w:rPr>
          <w:rFonts w:ascii="Roboto" w:hAnsi="Roboto" w:cstheme="minorHAnsi"/>
        </w:rPr>
      </w:pPr>
    </w:p>
    <w:p w14:paraId="5A39BBE3" w14:textId="0536B5BF" w:rsidR="009315F1" w:rsidRPr="00171922" w:rsidRDefault="00171922" w:rsidP="00171922">
      <w:pPr>
        <w:pStyle w:val="05ARTICLENiv1-Texte"/>
        <w:widowControl w:val="0"/>
        <w:spacing w:after="0"/>
        <w:ind w:right="-142"/>
        <w:jc w:val="center"/>
        <w:rPr>
          <w:rFonts w:ascii="Roboto" w:hAnsi="Roboto" w:cstheme="minorHAnsi"/>
          <w:b/>
          <w:bCs/>
          <w:sz w:val="28"/>
          <w:szCs w:val="28"/>
        </w:rPr>
      </w:pPr>
      <w:r w:rsidRPr="00171922">
        <w:rPr>
          <w:rFonts w:ascii="Roboto" w:hAnsi="Roboto" w:cstheme="minorHAnsi"/>
          <w:b/>
          <w:bCs/>
          <w:sz w:val="28"/>
          <w:szCs w:val="28"/>
        </w:rPr>
        <w:t>Consultation du mardi 14 novembre au mercredi 29 novembre 2023</w:t>
      </w:r>
    </w:p>
    <w:p w14:paraId="1BEA4FC3" w14:textId="77777777" w:rsidR="00F637C2" w:rsidRPr="00E14F77" w:rsidRDefault="00F637C2" w:rsidP="0088089E">
      <w:pPr>
        <w:pStyle w:val="05ARTICLENiv1-Texte"/>
        <w:widowControl w:val="0"/>
        <w:spacing w:after="0"/>
        <w:ind w:right="-142"/>
        <w:jc w:val="center"/>
        <w:rPr>
          <w:rFonts w:ascii="Roboto" w:hAnsi="Roboto" w:cstheme="minorHAnsi"/>
        </w:rPr>
      </w:pPr>
    </w:p>
    <w:p w14:paraId="51368755" w14:textId="733B1BAC" w:rsidR="00F01037" w:rsidRPr="00E14F77" w:rsidRDefault="00F01037" w:rsidP="0088089E">
      <w:pPr>
        <w:pStyle w:val="05ARTICLENiv1-Texte"/>
        <w:widowControl w:val="0"/>
        <w:spacing w:after="0"/>
        <w:ind w:right="-142"/>
        <w:jc w:val="left"/>
        <w:rPr>
          <w:rFonts w:ascii="Roboto" w:hAnsi="Roboto" w:cstheme="minorHAnsi"/>
          <w:b/>
        </w:rPr>
      </w:pPr>
      <w:r w:rsidRPr="00E14F77">
        <w:rPr>
          <w:rFonts w:ascii="Roboto" w:hAnsi="Roboto" w:cstheme="minorHAnsi"/>
          <w:b/>
          <w:u w:val="single"/>
        </w:rPr>
        <w:t>POUVOIR ADJUDICATEUR</w:t>
      </w:r>
      <w:r w:rsidR="00FB6AD0" w:rsidRPr="00FB6AD0">
        <w:rPr>
          <w:rFonts w:ascii="Roboto" w:hAnsi="Roboto" w:cstheme="minorHAnsi"/>
          <w:b/>
        </w:rPr>
        <w:t xml:space="preserve"> </w:t>
      </w:r>
      <w:r w:rsidRPr="00FB6AD0">
        <w:rPr>
          <w:rFonts w:ascii="Roboto" w:hAnsi="Roboto" w:cstheme="minorHAnsi"/>
          <w:b/>
        </w:rPr>
        <w:t>:</w:t>
      </w:r>
    </w:p>
    <w:p w14:paraId="41C8F396" w14:textId="77777777" w:rsidR="00F01037" w:rsidRPr="00E14F77" w:rsidRDefault="00F01037" w:rsidP="0088089E">
      <w:pPr>
        <w:pStyle w:val="05ARTICLENiv1-Texte"/>
        <w:widowControl w:val="0"/>
        <w:spacing w:after="0"/>
        <w:ind w:right="-142"/>
        <w:jc w:val="left"/>
        <w:rPr>
          <w:rFonts w:ascii="Roboto" w:hAnsi="Roboto" w:cstheme="minorHAnsi"/>
        </w:rPr>
      </w:pPr>
    </w:p>
    <w:p w14:paraId="1DDCCE4E" w14:textId="77777777" w:rsidR="00D731A5" w:rsidRPr="00D731A5" w:rsidRDefault="00D731A5" w:rsidP="00D731A5">
      <w:pPr>
        <w:pStyle w:val="05ARTICLENiv1-Texte"/>
        <w:widowControl w:val="0"/>
        <w:spacing w:after="0"/>
        <w:ind w:right="-142"/>
        <w:rPr>
          <w:rFonts w:ascii="Roboto" w:hAnsi="Roboto" w:cstheme="minorHAnsi"/>
          <w:b/>
        </w:rPr>
      </w:pPr>
      <w:r w:rsidRPr="00D731A5">
        <w:rPr>
          <w:rFonts w:ascii="Roboto" w:hAnsi="Roboto" w:cstheme="minorHAnsi"/>
          <w:b/>
        </w:rPr>
        <w:t>Fédération des Parcs naturels régionaux de France (FPNRF)</w:t>
      </w:r>
    </w:p>
    <w:p w14:paraId="3AE3578F" w14:textId="77777777" w:rsidR="00D731A5" w:rsidRPr="00D731A5" w:rsidRDefault="00D731A5" w:rsidP="00D731A5">
      <w:pPr>
        <w:pStyle w:val="05ARTICLENiv1-Texte"/>
        <w:widowControl w:val="0"/>
        <w:spacing w:after="0"/>
        <w:ind w:right="-142"/>
        <w:rPr>
          <w:rFonts w:ascii="Roboto" w:hAnsi="Roboto" w:cstheme="minorHAnsi"/>
          <w:b/>
        </w:rPr>
      </w:pPr>
      <w:r w:rsidRPr="00D731A5">
        <w:rPr>
          <w:rFonts w:ascii="Roboto" w:hAnsi="Roboto" w:cstheme="minorHAnsi"/>
          <w:b/>
        </w:rPr>
        <w:t>association régie par la loi du 1er juillet 1901</w:t>
      </w:r>
    </w:p>
    <w:p w14:paraId="3EA2DEE4" w14:textId="77777777" w:rsidR="00D731A5" w:rsidRPr="00D731A5" w:rsidRDefault="00D731A5" w:rsidP="00D731A5">
      <w:pPr>
        <w:pStyle w:val="05ARTICLENiv1-Texte"/>
        <w:widowControl w:val="0"/>
        <w:spacing w:after="0"/>
        <w:ind w:right="-142"/>
        <w:rPr>
          <w:rFonts w:ascii="Roboto" w:hAnsi="Roboto" w:cstheme="minorHAnsi"/>
          <w:b/>
        </w:rPr>
      </w:pPr>
      <w:r w:rsidRPr="00D731A5">
        <w:rPr>
          <w:rFonts w:ascii="Roboto" w:hAnsi="Roboto" w:cstheme="minorHAnsi"/>
          <w:b/>
        </w:rPr>
        <w:t>enregistrée sous le numéro SIRET 784 845 026 00045</w:t>
      </w:r>
    </w:p>
    <w:p w14:paraId="094DB7C9" w14:textId="0910EC98" w:rsidR="00D731A5" w:rsidRPr="00D731A5" w:rsidRDefault="00D731A5" w:rsidP="00D731A5">
      <w:pPr>
        <w:pStyle w:val="05ARTICLENiv1-Texte"/>
        <w:widowControl w:val="0"/>
        <w:spacing w:after="0"/>
        <w:ind w:right="-142"/>
        <w:rPr>
          <w:rFonts w:ascii="Roboto" w:hAnsi="Roboto" w:cstheme="minorHAnsi"/>
          <w:b/>
        </w:rPr>
      </w:pPr>
      <w:r w:rsidRPr="00D731A5">
        <w:rPr>
          <w:rFonts w:ascii="Roboto" w:hAnsi="Roboto" w:cstheme="minorHAnsi"/>
          <w:b/>
        </w:rPr>
        <w:t xml:space="preserve">siège 27, rue des </w:t>
      </w:r>
      <w:r>
        <w:rPr>
          <w:rFonts w:ascii="Roboto" w:hAnsi="Roboto" w:cstheme="minorHAnsi"/>
          <w:b/>
        </w:rPr>
        <w:t>P</w:t>
      </w:r>
      <w:r w:rsidRPr="00D731A5">
        <w:rPr>
          <w:rFonts w:ascii="Roboto" w:hAnsi="Roboto" w:cstheme="minorHAnsi"/>
          <w:b/>
        </w:rPr>
        <w:t xml:space="preserve">etits </w:t>
      </w:r>
      <w:r>
        <w:rPr>
          <w:rFonts w:ascii="Roboto" w:hAnsi="Roboto" w:cstheme="minorHAnsi"/>
          <w:b/>
        </w:rPr>
        <w:t>H</w:t>
      </w:r>
      <w:r w:rsidRPr="00D731A5">
        <w:rPr>
          <w:rFonts w:ascii="Roboto" w:hAnsi="Roboto" w:cstheme="minorHAnsi"/>
          <w:b/>
        </w:rPr>
        <w:t>ôtels à Paris (75010)</w:t>
      </w:r>
    </w:p>
    <w:p w14:paraId="21864D2D" w14:textId="05903D2A" w:rsidR="00F01037" w:rsidRPr="00E14F77" w:rsidRDefault="00D731A5" w:rsidP="00D731A5">
      <w:pPr>
        <w:pStyle w:val="05ARTICLENiv1-Texte"/>
        <w:widowControl w:val="0"/>
        <w:spacing w:after="0"/>
        <w:ind w:right="-142"/>
        <w:jc w:val="left"/>
        <w:rPr>
          <w:rFonts w:ascii="Roboto" w:hAnsi="Roboto" w:cstheme="minorHAnsi"/>
        </w:rPr>
      </w:pPr>
      <w:r w:rsidRPr="00D731A5">
        <w:rPr>
          <w:rFonts w:ascii="Roboto" w:hAnsi="Roboto" w:cstheme="minorHAnsi"/>
          <w:b/>
        </w:rPr>
        <w:t>représentée par son Président en exercice, Monsieur Michaël Weber</w:t>
      </w:r>
    </w:p>
    <w:p w14:paraId="72A3D3EC" w14:textId="77777777" w:rsidR="00F01037" w:rsidRPr="00E14F77" w:rsidRDefault="00F01037" w:rsidP="0088089E">
      <w:pPr>
        <w:pStyle w:val="05ARTICLENiv1-Texte"/>
        <w:widowControl w:val="0"/>
        <w:spacing w:after="0"/>
        <w:ind w:right="-142"/>
        <w:jc w:val="left"/>
        <w:rPr>
          <w:rFonts w:ascii="Roboto" w:hAnsi="Roboto" w:cstheme="minorHAnsi"/>
        </w:rPr>
      </w:pPr>
    </w:p>
    <w:p w14:paraId="0D0B940D" w14:textId="77777777" w:rsidR="00F01037" w:rsidRPr="00E14F77" w:rsidRDefault="00F01037" w:rsidP="0088089E">
      <w:pPr>
        <w:pStyle w:val="05ARTICLENiv1-Texte"/>
        <w:widowControl w:val="0"/>
        <w:spacing w:after="0"/>
        <w:ind w:right="-142"/>
        <w:jc w:val="left"/>
        <w:rPr>
          <w:rFonts w:ascii="Roboto" w:hAnsi="Roboto" w:cstheme="minorHAnsi"/>
        </w:rPr>
      </w:pPr>
    </w:p>
    <w:p w14:paraId="258E7C23" w14:textId="77777777" w:rsidR="00F01037" w:rsidRPr="00E14F77" w:rsidRDefault="00F01037" w:rsidP="0088089E">
      <w:pPr>
        <w:pStyle w:val="05ARTICLENiv1-Texte"/>
        <w:widowControl w:val="0"/>
        <w:spacing w:after="0"/>
        <w:ind w:right="-142"/>
        <w:jc w:val="left"/>
        <w:rPr>
          <w:rFonts w:ascii="Roboto" w:hAnsi="Roboto" w:cstheme="minorHAnsi"/>
        </w:rPr>
      </w:pPr>
      <w:r w:rsidRPr="00E14F77">
        <w:rPr>
          <w:rFonts w:ascii="Roboto" w:hAnsi="Roboto" w:cstheme="minorHAnsi"/>
          <w:b/>
          <w:bCs/>
          <w:u w:val="single"/>
        </w:rPr>
        <w:t>OBJET DE LA CONSULTATION</w:t>
      </w:r>
      <w:r w:rsidRPr="00E14F77">
        <w:rPr>
          <w:rFonts w:ascii="Roboto" w:hAnsi="Roboto" w:cstheme="minorHAnsi"/>
          <w:b/>
          <w:bCs/>
        </w:rPr>
        <w:t xml:space="preserve"> </w:t>
      </w:r>
      <w:r w:rsidRPr="00E14F77">
        <w:rPr>
          <w:rFonts w:ascii="Roboto" w:hAnsi="Roboto" w:cstheme="minorHAnsi"/>
        </w:rPr>
        <w:t>:</w:t>
      </w:r>
    </w:p>
    <w:p w14:paraId="6CA2DFC7" w14:textId="500AE8C6" w:rsidR="006E036C" w:rsidRDefault="006E036C" w:rsidP="0088089E">
      <w:pPr>
        <w:pStyle w:val="05ARTICLENiv1-Texte"/>
        <w:widowControl w:val="0"/>
        <w:spacing w:after="0"/>
        <w:ind w:right="-142"/>
        <w:jc w:val="center"/>
        <w:rPr>
          <w:rFonts w:ascii="Roboto" w:hAnsi="Roboto" w:cstheme="minorHAnsi"/>
        </w:rPr>
      </w:pPr>
      <w:bookmarkStart w:id="0" w:name="_Hlk36572444"/>
    </w:p>
    <w:p w14:paraId="4D90DE67" w14:textId="77777777" w:rsidR="00E14F77" w:rsidRPr="00E14F77" w:rsidRDefault="00E14F77" w:rsidP="0088089E">
      <w:pPr>
        <w:pStyle w:val="05ARTICLENiv1-Texte"/>
        <w:widowControl w:val="0"/>
        <w:spacing w:after="0"/>
        <w:ind w:right="-142"/>
        <w:jc w:val="center"/>
        <w:rPr>
          <w:rFonts w:ascii="Roboto" w:hAnsi="Roboto" w:cstheme="minorHAnsi"/>
          <w:sz w:val="24"/>
          <w:szCs w:val="24"/>
        </w:rPr>
      </w:pPr>
    </w:p>
    <w:bookmarkEnd w:id="0"/>
    <w:p w14:paraId="3C37F87F" w14:textId="0B080A92" w:rsidR="00036BFB" w:rsidRPr="00897022" w:rsidRDefault="00036BFB" w:rsidP="00036BFB">
      <w:pPr>
        <w:pStyle w:val="paragraph"/>
        <w:spacing w:before="0" w:beforeAutospacing="0" w:after="0" w:afterAutospacing="0"/>
        <w:jc w:val="center"/>
        <w:textAlignment w:val="baseline"/>
        <w:rPr>
          <w:rFonts w:ascii="Roboto" w:hAnsi="Roboto" w:cs="Segoe UI"/>
        </w:rPr>
      </w:pPr>
      <w:r w:rsidRPr="00897022">
        <w:rPr>
          <w:rStyle w:val="normaltextrun"/>
          <w:rFonts w:ascii="Roboto" w:hAnsi="Roboto" w:cs="Calibri"/>
          <w:b/>
          <w:bCs/>
        </w:rPr>
        <w:t>Appui à l’organisation d’un voyage d’étude dans le Vorarlberg sur le thème de la mise en œuvre du projet local</w:t>
      </w:r>
    </w:p>
    <w:p w14:paraId="5DBA2204" w14:textId="77777777" w:rsidR="00E14F77" w:rsidRPr="00897022" w:rsidRDefault="00E14F77" w:rsidP="0088089E">
      <w:pPr>
        <w:pStyle w:val="05ARTICLENiv1-Texte"/>
        <w:widowControl w:val="0"/>
        <w:spacing w:after="0"/>
        <w:ind w:right="-142"/>
        <w:jc w:val="center"/>
        <w:rPr>
          <w:rFonts w:ascii="Roboto" w:hAnsi="Roboto" w:cstheme="minorHAnsi"/>
          <w:b/>
          <w:bCs/>
        </w:rPr>
      </w:pPr>
    </w:p>
    <w:p w14:paraId="0E27B00A" w14:textId="6D68CE7E" w:rsidR="00F01037" w:rsidRDefault="00F01037" w:rsidP="0088089E">
      <w:pPr>
        <w:pStyle w:val="05ARTICLENiv1-Texte"/>
        <w:widowControl w:val="0"/>
        <w:spacing w:after="0"/>
        <w:ind w:right="-142"/>
        <w:jc w:val="center"/>
        <w:rPr>
          <w:rFonts w:ascii="Roboto" w:hAnsi="Roboto" w:cstheme="minorHAnsi"/>
          <w:b/>
        </w:rPr>
      </w:pPr>
    </w:p>
    <w:p w14:paraId="68C6AC6F" w14:textId="77777777" w:rsidR="00E14F77" w:rsidRPr="00FB6AD0" w:rsidRDefault="00E14F77" w:rsidP="00FB6AD0">
      <w:pPr>
        <w:pStyle w:val="05ARTICLENiv1-Texte"/>
        <w:widowControl w:val="0"/>
        <w:spacing w:after="0"/>
        <w:ind w:right="-142"/>
        <w:jc w:val="center"/>
        <w:rPr>
          <w:rFonts w:ascii="Roboto" w:hAnsi="Roboto" w:cstheme="minorHAnsi"/>
          <w:b/>
          <w:i/>
          <w:iCs/>
        </w:rPr>
      </w:pPr>
    </w:p>
    <w:p w14:paraId="08F15373" w14:textId="77777777" w:rsidR="00E14F77" w:rsidRPr="00FB6AD0" w:rsidRDefault="00E14F77" w:rsidP="00FB6AD0">
      <w:pPr>
        <w:pStyle w:val="05ARTICLENiv1-Texte"/>
        <w:widowControl w:val="0"/>
        <w:spacing w:after="0"/>
        <w:ind w:right="-142"/>
        <w:jc w:val="center"/>
        <w:rPr>
          <w:rFonts w:ascii="Roboto" w:hAnsi="Roboto" w:cstheme="minorHAnsi"/>
          <w:b/>
          <w:i/>
          <w:iCs/>
        </w:rPr>
      </w:pPr>
    </w:p>
    <w:p w14:paraId="3DEEC669" w14:textId="77777777" w:rsidR="00F01037" w:rsidRPr="00E14F77" w:rsidRDefault="00F01037" w:rsidP="0088089E">
      <w:pPr>
        <w:pStyle w:val="05ARTICLENiv1-Texte"/>
        <w:widowControl w:val="0"/>
        <w:spacing w:after="0"/>
        <w:ind w:right="-142"/>
        <w:jc w:val="center"/>
        <w:rPr>
          <w:rFonts w:ascii="Roboto" w:hAnsi="Roboto" w:cstheme="minorHAnsi"/>
        </w:rPr>
      </w:pPr>
    </w:p>
    <w:p w14:paraId="3656B9AB" w14:textId="77777777" w:rsidR="00F01037" w:rsidRPr="00E14F77" w:rsidRDefault="00F01037" w:rsidP="0088089E">
      <w:pPr>
        <w:widowControl w:val="0"/>
        <w:autoSpaceDE w:val="0"/>
        <w:autoSpaceDN w:val="0"/>
        <w:spacing w:after="0" w:line="240" w:lineRule="auto"/>
        <w:ind w:right="-142"/>
        <w:jc w:val="both"/>
        <w:rPr>
          <w:rFonts w:ascii="Roboto" w:hAnsi="Roboto" w:cstheme="minorHAnsi"/>
          <w:b/>
          <w:sz w:val="20"/>
          <w:szCs w:val="20"/>
        </w:rPr>
      </w:pPr>
    </w:p>
    <w:p w14:paraId="45FB0818" w14:textId="77777777" w:rsidR="00F01037" w:rsidRPr="00E14F77" w:rsidRDefault="00F01037" w:rsidP="0088089E">
      <w:pPr>
        <w:widowControl w:val="0"/>
        <w:autoSpaceDE w:val="0"/>
        <w:autoSpaceDN w:val="0"/>
        <w:spacing w:after="0" w:line="240" w:lineRule="auto"/>
        <w:ind w:right="-142"/>
        <w:jc w:val="both"/>
        <w:rPr>
          <w:rFonts w:ascii="Roboto" w:hAnsi="Roboto" w:cstheme="minorHAnsi"/>
          <w:b/>
          <w:sz w:val="20"/>
          <w:szCs w:val="20"/>
        </w:rPr>
      </w:pPr>
    </w:p>
    <w:p w14:paraId="049F31CB" w14:textId="77777777" w:rsidR="00F01037" w:rsidRPr="00E14F77" w:rsidRDefault="00F01037" w:rsidP="0088089E">
      <w:pPr>
        <w:widowControl w:val="0"/>
        <w:autoSpaceDE w:val="0"/>
        <w:autoSpaceDN w:val="0"/>
        <w:spacing w:after="0" w:line="240" w:lineRule="auto"/>
        <w:ind w:right="-142"/>
        <w:jc w:val="both"/>
        <w:rPr>
          <w:rFonts w:ascii="Roboto" w:hAnsi="Roboto" w:cstheme="minorHAnsi"/>
          <w:b/>
          <w:sz w:val="20"/>
          <w:szCs w:val="20"/>
        </w:rPr>
      </w:pPr>
    </w:p>
    <w:p w14:paraId="53128261" w14:textId="77777777" w:rsidR="00F01037" w:rsidRPr="00E14F77" w:rsidRDefault="00F01037" w:rsidP="0088089E">
      <w:pPr>
        <w:widowControl w:val="0"/>
        <w:autoSpaceDE w:val="0"/>
        <w:autoSpaceDN w:val="0"/>
        <w:spacing w:after="0" w:line="240" w:lineRule="auto"/>
        <w:ind w:right="-142"/>
        <w:jc w:val="both"/>
        <w:rPr>
          <w:rFonts w:ascii="Roboto" w:hAnsi="Roboto" w:cstheme="minorHAnsi"/>
          <w:b/>
          <w:sz w:val="20"/>
          <w:szCs w:val="20"/>
        </w:rPr>
      </w:pPr>
    </w:p>
    <w:p w14:paraId="4DDBEF00" w14:textId="77777777" w:rsidR="00F01037" w:rsidRPr="00E14F77" w:rsidRDefault="00F01037" w:rsidP="0088089E">
      <w:pPr>
        <w:widowControl w:val="0"/>
        <w:autoSpaceDE w:val="0"/>
        <w:autoSpaceDN w:val="0"/>
        <w:spacing w:after="0" w:line="240" w:lineRule="auto"/>
        <w:ind w:right="-142"/>
        <w:jc w:val="both"/>
        <w:rPr>
          <w:rFonts w:ascii="Roboto" w:hAnsi="Roboto" w:cstheme="minorHAnsi"/>
          <w:b/>
          <w:sz w:val="20"/>
          <w:szCs w:val="20"/>
        </w:rPr>
      </w:pPr>
    </w:p>
    <w:p w14:paraId="3461D779" w14:textId="77777777" w:rsidR="008F35D5" w:rsidRPr="00E14F77" w:rsidRDefault="008F35D5" w:rsidP="0088089E">
      <w:pPr>
        <w:ind w:right="-142"/>
        <w:jc w:val="both"/>
        <w:rPr>
          <w:rFonts w:ascii="Roboto" w:hAnsi="Roboto" w:cstheme="minorHAnsi"/>
          <w:b/>
          <w:sz w:val="20"/>
          <w:szCs w:val="20"/>
        </w:rPr>
      </w:pPr>
      <w:r w:rsidRPr="00E14F77">
        <w:rPr>
          <w:rFonts w:ascii="Roboto" w:hAnsi="Roboto" w:cstheme="minorHAnsi"/>
          <w:b/>
          <w:sz w:val="20"/>
          <w:szCs w:val="20"/>
        </w:rPr>
        <w:br w:type="page"/>
      </w:r>
    </w:p>
    <w:p w14:paraId="13B5A884" w14:textId="18BC6B2D" w:rsidR="0048660A" w:rsidRPr="0048660A" w:rsidRDefault="0048660A" w:rsidP="0048660A">
      <w:pPr>
        <w:pStyle w:val="02SECTION-Titre"/>
        <w:widowControl w:val="0"/>
        <w:spacing w:before="0" w:after="0"/>
        <w:ind w:right="-142"/>
        <w:jc w:val="left"/>
        <w:rPr>
          <w:rFonts w:ascii="Roboto" w:hAnsi="Roboto" w:cstheme="minorHAnsi"/>
          <w:b/>
          <w:sz w:val="24"/>
          <w:szCs w:val="24"/>
        </w:rPr>
      </w:pPr>
      <w:bookmarkStart w:id="1" w:name="_Toc140046030"/>
      <w:r w:rsidRPr="0048660A">
        <w:rPr>
          <w:rFonts w:ascii="Roboto" w:hAnsi="Roboto" w:cstheme="minorHAnsi"/>
          <w:b/>
          <w:sz w:val="24"/>
          <w:szCs w:val="24"/>
        </w:rPr>
        <w:lastRenderedPageBreak/>
        <w:t xml:space="preserve">I - </w:t>
      </w:r>
      <w:r w:rsidRPr="0048660A">
        <w:rPr>
          <w:rFonts w:ascii="Roboto" w:hAnsi="Roboto"/>
          <w:b/>
          <w:sz w:val="24"/>
          <w:szCs w:val="24"/>
        </w:rPr>
        <w:t>CAHIER DES CLAUSES TECHNIQUES PARTICULIERES (CCTP)</w:t>
      </w:r>
    </w:p>
    <w:p w14:paraId="46FD4FC7" w14:textId="77777777" w:rsidR="00897022" w:rsidRPr="00897022" w:rsidRDefault="00897022" w:rsidP="00897022"/>
    <w:p w14:paraId="22D8C676" w14:textId="56B2A809" w:rsidR="002451FA" w:rsidRPr="00E14F77" w:rsidRDefault="008405D2" w:rsidP="00CB37D6">
      <w:pPr>
        <w:pStyle w:val="Titre1"/>
      </w:pPr>
      <w:r w:rsidRPr="00E14F77">
        <w:t xml:space="preserve">ARTICLE </w:t>
      </w:r>
      <w:r w:rsidR="009A7B55" w:rsidRPr="00E14F77">
        <w:t>1</w:t>
      </w:r>
      <w:r w:rsidR="0048660A">
        <w:t>.1</w:t>
      </w:r>
      <w:r w:rsidR="009A7B55" w:rsidRPr="00E14F77">
        <w:t xml:space="preserve"> – </w:t>
      </w:r>
      <w:r w:rsidR="00CB37D6">
        <w:t>CONTEXTE</w:t>
      </w:r>
      <w:bookmarkEnd w:id="1"/>
      <w:r w:rsidR="002451FA" w:rsidRPr="00E14F77">
        <w:t xml:space="preserve"> </w:t>
      </w:r>
    </w:p>
    <w:p w14:paraId="1FC39945" w14:textId="77777777" w:rsidR="009A7B55" w:rsidRPr="008049CF" w:rsidRDefault="009A7B55" w:rsidP="0088089E">
      <w:pPr>
        <w:pStyle w:val="05ARTICLENiv1-Texte"/>
        <w:widowControl w:val="0"/>
        <w:spacing w:after="0"/>
        <w:ind w:right="-142"/>
        <w:rPr>
          <w:rFonts w:ascii="Roboto" w:hAnsi="Roboto" w:cstheme="minorHAnsi"/>
          <w:sz w:val="21"/>
          <w:szCs w:val="21"/>
        </w:rPr>
      </w:pPr>
    </w:p>
    <w:p w14:paraId="4986BE99" w14:textId="456EA951" w:rsidR="00036BFB" w:rsidRPr="008049CF" w:rsidRDefault="00036BFB" w:rsidP="00036BFB">
      <w:pPr>
        <w:pStyle w:val="05ARTICLENiv1-Texte"/>
        <w:widowControl w:val="0"/>
        <w:spacing w:after="0"/>
        <w:ind w:right="-142"/>
        <w:rPr>
          <w:rFonts w:asciiTheme="minorHAnsi" w:hAnsiTheme="minorHAnsi" w:cstheme="minorHAnsi"/>
          <w:bCs/>
          <w:sz w:val="22"/>
          <w:szCs w:val="22"/>
        </w:rPr>
      </w:pPr>
      <w:r w:rsidRPr="008049CF">
        <w:rPr>
          <w:rStyle w:val="normaltextrun"/>
          <w:rFonts w:asciiTheme="minorHAnsi" w:hAnsiTheme="minorHAnsi" w:cstheme="minorHAnsi"/>
          <w:sz w:val="22"/>
          <w:szCs w:val="22"/>
        </w:rPr>
        <w:t>La Fédération des 58 Parcs naturels régionaux de France (FPNRF) propose pour l’année 202</w:t>
      </w:r>
      <w:r w:rsidR="00171922">
        <w:rPr>
          <w:rStyle w:val="normaltextrun"/>
          <w:rFonts w:asciiTheme="minorHAnsi" w:hAnsiTheme="minorHAnsi" w:cstheme="minorHAnsi"/>
          <w:sz w:val="22"/>
          <w:szCs w:val="22"/>
        </w:rPr>
        <w:t>4</w:t>
      </w:r>
      <w:r w:rsidRPr="008049CF">
        <w:rPr>
          <w:rStyle w:val="normaltextrun"/>
          <w:rFonts w:asciiTheme="minorHAnsi" w:hAnsiTheme="minorHAnsi" w:cstheme="minorHAnsi"/>
          <w:sz w:val="22"/>
          <w:szCs w:val="22"/>
        </w:rPr>
        <w:t xml:space="preserve"> un voyage de découverte de la politique régionale du Vorarlberg en Autriche et notamment de sa mise en œuvre du projet local, et particulièrement autour des matériaux locaux liés au bois, de l’architecture, de l’alimentation, des déplacements et de l’adaptation au climat dans le cadre de son animation sur le thème de l’aménagement et du développement du territoire. Ce voyage est conçu comme une session de formation.</w:t>
      </w:r>
    </w:p>
    <w:p w14:paraId="11CF8933" w14:textId="61CF14E9" w:rsidR="00A805A6" w:rsidRDefault="00A805A6" w:rsidP="0088089E">
      <w:pPr>
        <w:pStyle w:val="05ARTICLENiv1-Texte"/>
        <w:widowControl w:val="0"/>
        <w:spacing w:after="0"/>
        <w:ind w:right="-142"/>
        <w:rPr>
          <w:rFonts w:ascii="Roboto" w:hAnsi="Roboto" w:cstheme="minorHAnsi"/>
          <w:bCs/>
        </w:rPr>
      </w:pPr>
    </w:p>
    <w:p w14:paraId="6FD21C94" w14:textId="5D301ACA" w:rsidR="00A805A6" w:rsidRPr="00E14F77" w:rsidRDefault="00A805A6" w:rsidP="00CB37D6">
      <w:pPr>
        <w:pStyle w:val="Titre1"/>
      </w:pPr>
      <w:bookmarkStart w:id="2" w:name="_Toc140046031"/>
      <w:r w:rsidRPr="00E14F77">
        <w:t xml:space="preserve">ARTICLE </w:t>
      </w:r>
      <w:r w:rsidR="0048660A">
        <w:t>1.</w:t>
      </w:r>
      <w:r>
        <w:t>2</w:t>
      </w:r>
      <w:r w:rsidRPr="00E14F77">
        <w:t xml:space="preserve"> – </w:t>
      </w:r>
      <w:r w:rsidR="00CB37D6">
        <w:t>OBJECTIFS</w:t>
      </w:r>
      <w:bookmarkEnd w:id="2"/>
    </w:p>
    <w:p w14:paraId="50610B37" w14:textId="77777777" w:rsidR="00CB37D6" w:rsidRDefault="00CB37D6" w:rsidP="0088089E">
      <w:pPr>
        <w:pStyle w:val="05ARTICLENiv1-Texte"/>
        <w:widowControl w:val="0"/>
        <w:spacing w:after="0"/>
        <w:ind w:right="-142"/>
        <w:rPr>
          <w:rFonts w:ascii="Roboto" w:hAnsi="Roboto" w:cstheme="minorHAnsi"/>
          <w:bCs/>
        </w:rPr>
      </w:pPr>
    </w:p>
    <w:p w14:paraId="2DCAB3C6" w14:textId="07BFFFAB" w:rsidR="00A03A1B" w:rsidRPr="00036BFB" w:rsidRDefault="00036BFB" w:rsidP="0088089E">
      <w:pPr>
        <w:widowControl w:val="0"/>
        <w:spacing w:after="0"/>
        <w:ind w:right="-142"/>
        <w:rPr>
          <w:rStyle w:val="normaltextrun"/>
          <w:rFonts w:cstheme="minorHAnsi"/>
        </w:rPr>
      </w:pPr>
      <w:r w:rsidRPr="00036BFB">
        <w:rPr>
          <w:rFonts w:cstheme="minorHAnsi"/>
        </w:rPr>
        <w:t>Appuyer la FPNRF dans l’organisation de</w:t>
      </w:r>
      <w:r w:rsidRPr="00036BFB">
        <w:rPr>
          <w:rStyle w:val="normaltextrun"/>
          <w:rFonts w:cstheme="minorHAnsi"/>
        </w:rPr>
        <w:t xml:space="preserve"> ce voyage de découverte de la politique régionale du Vorarlberg en Autriche. </w:t>
      </w:r>
    </w:p>
    <w:p w14:paraId="3EF0F6EB" w14:textId="66D4BFAC" w:rsidR="00036BFB" w:rsidRPr="00036BFB" w:rsidRDefault="00036BFB" w:rsidP="00036BF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Public </w:t>
      </w:r>
      <w:r w:rsidR="008049CF">
        <w:rPr>
          <w:rStyle w:val="normaltextrun"/>
          <w:rFonts w:asciiTheme="minorHAnsi" w:hAnsiTheme="minorHAnsi" w:cstheme="minorHAnsi"/>
          <w:sz w:val="22"/>
          <w:szCs w:val="22"/>
        </w:rPr>
        <w:t xml:space="preserve">cible </w:t>
      </w:r>
      <w:r w:rsidRPr="00036BFB">
        <w:rPr>
          <w:rStyle w:val="normaltextrun"/>
          <w:rFonts w:asciiTheme="minorHAnsi" w:hAnsiTheme="minorHAnsi" w:cstheme="minorHAnsi"/>
          <w:sz w:val="22"/>
          <w:szCs w:val="22"/>
        </w:rPr>
        <w:t xml:space="preserve">: </w:t>
      </w:r>
      <w:proofErr w:type="spellStart"/>
      <w:r w:rsidRPr="00036BFB">
        <w:rPr>
          <w:rStyle w:val="normaltextrun"/>
          <w:rFonts w:asciiTheme="minorHAnsi" w:hAnsiTheme="minorHAnsi" w:cstheme="minorHAnsi"/>
          <w:sz w:val="22"/>
          <w:szCs w:val="22"/>
        </w:rPr>
        <w:t>Elus</w:t>
      </w:r>
      <w:proofErr w:type="spellEnd"/>
      <w:r w:rsidRPr="00036BFB">
        <w:rPr>
          <w:rStyle w:val="normaltextrun"/>
          <w:rFonts w:asciiTheme="minorHAnsi" w:hAnsiTheme="minorHAnsi" w:cstheme="minorHAnsi"/>
          <w:sz w:val="22"/>
          <w:szCs w:val="22"/>
        </w:rPr>
        <w:t>, agents des collectivités et de l’</w:t>
      </w:r>
      <w:proofErr w:type="spellStart"/>
      <w:r w:rsidRPr="00036BFB">
        <w:rPr>
          <w:rStyle w:val="normaltextrun"/>
          <w:rFonts w:asciiTheme="minorHAnsi" w:hAnsiTheme="minorHAnsi" w:cstheme="minorHAnsi"/>
          <w:sz w:val="22"/>
          <w:szCs w:val="22"/>
        </w:rPr>
        <w:t>Etat</w:t>
      </w:r>
      <w:proofErr w:type="spellEnd"/>
      <w:r w:rsidRPr="00036BFB">
        <w:rPr>
          <w:rStyle w:val="normaltextrun"/>
          <w:rFonts w:asciiTheme="minorHAnsi" w:hAnsiTheme="minorHAnsi" w:cstheme="minorHAnsi"/>
          <w:sz w:val="22"/>
          <w:szCs w:val="22"/>
        </w:rPr>
        <w:t>, intervenant</w:t>
      </w:r>
      <w:r w:rsidR="008049CF">
        <w:rPr>
          <w:rStyle w:val="normaltextrun"/>
          <w:rFonts w:asciiTheme="minorHAnsi" w:hAnsiTheme="minorHAnsi" w:cstheme="minorHAnsi"/>
          <w:sz w:val="22"/>
          <w:szCs w:val="22"/>
        </w:rPr>
        <w:t>s</w:t>
      </w:r>
      <w:r w:rsidRPr="00036BFB">
        <w:rPr>
          <w:rStyle w:val="normaltextrun"/>
          <w:rFonts w:asciiTheme="minorHAnsi" w:hAnsiTheme="minorHAnsi" w:cstheme="minorHAnsi"/>
          <w:sz w:val="22"/>
          <w:szCs w:val="22"/>
        </w:rPr>
        <w:t xml:space="preserve"> dans le domaine de l’urbanisme et des paysage</w:t>
      </w:r>
    </w:p>
    <w:p w14:paraId="5B29BD4E" w14:textId="77777777" w:rsidR="00036BFB" w:rsidRPr="00784052" w:rsidRDefault="00036BFB" w:rsidP="0088089E">
      <w:pPr>
        <w:widowControl w:val="0"/>
        <w:spacing w:after="0"/>
        <w:ind w:right="-142"/>
        <w:rPr>
          <w:rFonts w:ascii="Roboto" w:hAnsi="Roboto" w:cstheme="minorHAnsi"/>
          <w:b/>
          <w:sz w:val="20"/>
          <w:szCs w:val="20"/>
        </w:rPr>
      </w:pPr>
    </w:p>
    <w:p w14:paraId="70DDCCB1" w14:textId="745B88DC" w:rsidR="00AA10A1" w:rsidRPr="00991BC8" w:rsidRDefault="009A7B55" w:rsidP="00CB37D6">
      <w:pPr>
        <w:pStyle w:val="Titre1"/>
      </w:pPr>
      <w:bookmarkStart w:id="3" w:name="_Toc140046032"/>
      <w:bookmarkStart w:id="4" w:name="_Toc2328140"/>
      <w:r w:rsidRPr="00991BC8">
        <w:t xml:space="preserve">ARTICLE </w:t>
      </w:r>
      <w:r w:rsidR="0048660A">
        <w:t>1.</w:t>
      </w:r>
      <w:r w:rsidR="005C285D">
        <w:t>3</w:t>
      </w:r>
      <w:r w:rsidRPr="00991BC8">
        <w:t xml:space="preserve"> – </w:t>
      </w:r>
      <w:r w:rsidR="00CB37D6">
        <w:t>DESCRIPTION DES PRESTATIONS ATTENDUES</w:t>
      </w:r>
      <w:bookmarkEnd w:id="3"/>
    </w:p>
    <w:p w14:paraId="38C07D17" w14:textId="2C7AD7DB" w:rsidR="00036BFB" w:rsidRDefault="00036BFB" w:rsidP="00036BF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 xml:space="preserve">Le voyage commencera </w:t>
      </w:r>
      <w:r w:rsidR="00171922">
        <w:rPr>
          <w:rStyle w:val="normaltextrun"/>
          <w:rFonts w:asciiTheme="minorHAnsi" w:hAnsiTheme="minorHAnsi" w:cstheme="minorHAnsi"/>
          <w:sz w:val="22"/>
          <w:szCs w:val="22"/>
        </w:rPr>
        <w:t>mardi 9 avril 2024</w:t>
      </w:r>
      <w:r w:rsidRPr="00036BFB">
        <w:rPr>
          <w:rStyle w:val="normaltextrun"/>
          <w:rFonts w:asciiTheme="minorHAnsi" w:hAnsiTheme="minorHAnsi" w:cstheme="minorHAnsi"/>
          <w:sz w:val="22"/>
          <w:szCs w:val="22"/>
        </w:rPr>
        <w:t xml:space="preserve"> en gare de Zurich où un bus prendra en charge les participants et les ramènera </w:t>
      </w:r>
      <w:r w:rsidR="00171922">
        <w:rPr>
          <w:rStyle w:val="normaltextrun"/>
          <w:rFonts w:asciiTheme="minorHAnsi" w:hAnsiTheme="minorHAnsi" w:cstheme="minorHAnsi"/>
          <w:sz w:val="22"/>
          <w:szCs w:val="22"/>
        </w:rPr>
        <w:t>vendredi 12 avril 2024</w:t>
      </w:r>
      <w:r w:rsidRPr="00036BFB">
        <w:rPr>
          <w:rStyle w:val="normaltextrun"/>
          <w:rFonts w:asciiTheme="minorHAnsi" w:hAnsiTheme="minorHAnsi" w:cstheme="minorHAnsi"/>
          <w:sz w:val="22"/>
          <w:szCs w:val="22"/>
        </w:rPr>
        <w:t>. Le prestataire aidera la FPNRF à identifier les lieux de visites, les aspects logistiques (transport, hébergement, repas) et assurera une traduction Allemand/Français simultanée. Il corédigera le programme en amont, viendra en appui de la gestion financière, des inscriptions et de la facturation. Il fera une synthèse du voyage qui fera l’objet d’une publication spécifique.</w:t>
      </w:r>
    </w:p>
    <w:p w14:paraId="46E75C81" w14:textId="77777777" w:rsidR="00036BFB" w:rsidRDefault="00036BFB" w:rsidP="00036BF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480A3A4" w14:textId="1899705B" w:rsidR="00036BFB" w:rsidRPr="00036BFB" w:rsidRDefault="00036BFB" w:rsidP="00036BF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b/>
          <w:bCs/>
          <w:sz w:val="22"/>
          <w:szCs w:val="22"/>
        </w:rPr>
        <w:t>Phase 1</w:t>
      </w:r>
      <w:r>
        <w:rPr>
          <w:rStyle w:val="normaltextrun"/>
          <w:rFonts w:asciiTheme="minorHAnsi" w:hAnsiTheme="minorHAnsi" w:cstheme="minorHAnsi"/>
          <w:b/>
          <w:bCs/>
          <w:sz w:val="22"/>
          <w:szCs w:val="22"/>
        </w:rPr>
        <w:t> :</w:t>
      </w:r>
      <w:r w:rsidRPr="00036BFB">
        <w:rPr>
          <w:rStyle w:val="normaltextrun"/>
          <w:rFonts w:asciiTheme="minorHAnsi" w:hAnsiTheme="minorHAnsi" w:cstheme="minorHAnsi"/>
          <w:b/>
          <w:bCs/>
          <w:sz w:val="22"/>
          <w:szCs w:val="22"/>
        </w:rPr>
        <w:t xml:space="preserve"> Conception, préparation du voyage </w:t>
      </w:r>
    </w:p>
    <w:p w14:paraId="0612BF8C" w14:textId="2F0E71B4"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proofErr w:type="spellStart"/>
      <w:r w:rsidRPr="00036BFB">
        <w:rPr>
          <w:rStyle w:val="normaltextrun"/>
          <w:rFonts w:asciiTheme="minorHAnsi" w:hAnsiTheme="minorHAnsi" w:cstheme="minorHAnsi"/>
          <w:sz w:val="22"/>
          <w:szCs w:val="22"/>
        </w:rPr>
        <w:t>Elaboration</w:t>
      </w:r>
      <w:proofErr w:type="spellEnd"/>
      <w:r w:rsidRPr="00036BFB">
        <w:rPr>
          <w:rStyle w:val="normaltextrun"/>
          <w:rFonts w:asciiTheme="minorHAnsi" w:hAnsiTheme="minorHAnsi" w:cstheme="minorHAnsi"/>
          <w:sz w:val="22"/>
          <w:szCs w:val="22"/>
        </w:rPr>
        <w:t xml:space="preserve"> du programme :</w:t>
      </w:r>
    </w:p>
    <w:p w14:paraId="184AFFCE" w14:textId="77777777" w:rsidR="00036BFB" w:rsidRPr="00036BFB" w:rsidRDefault="00036BFB" w:rsidP="00036BFB">
      <w:pPr>
        <w:pStyle w:val="paragraph"/>
        <w:numPr>
          <w:ilvl w:val="1"/>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Identification des sites à visiter</w:t>
      </w:r>
    </w:p>
    <w:p w14:paraId="1F1E9B6B" w14:textId="77777777" w:rsidR="00036BFB" w:rsidRPr="00036BFB" w:rsidRDefault="00036BFB" w:rsidP="00036BFB">
      <w:pPr>
        <w:pStyle w:val="paragraph"/>
        <w:numPr>
          <w:ilvl w:val="1"/>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Identification d’intervenants</w:t>
      </w:r>
    </w:p>
    <w:p w14:paraId="4A085DAA" w14:textId="77777777" w:rsidR="00036BFB" w:rsidRPr="00036BFB" w:rsidRDefault="00036BFB" w:rsidP="00036BFB">
      <w:pPr>
        <w:pStyle w:val="paragraph"/>
        <w:numPr>
          <w:ilvl w:val="1"/>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 xml:space="preserve">Rédaction d’un programme </w:t>
      </w:r>
    </w:p>
    <w:p w14:paraId="29FB202E" w14:textId="1C9BE427"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Organisation logistique :</w:t>
      </w:r>
    </w:p>
    <w:p w14:paraId="1044402E" w14:textId="6337FEF9" w:rsidR="00036BFB" w:rsidRPr="00036BFB" w:rsidRDefault="00036BFB" w:rsidP="00036BFB">
      <w:pPr>
        <w:pStyle w:val="paragraph"/>
        <w:numPr>
          <w:ilvl w:val="1"/>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 xml:space="preserve">Identification des hébergements, des restaurants (3 devis minimum, négociations) </w:t>
      </w:r>
    </w:p>
    <w:p w14:paraId="255EDCFC" w14:textId="77777777" w:rsidR="00036BFB" w:rsidRPr="00036BFB" w:rsidRDefault="00036BFB" w:rsidP="00036BFB">
      <w:pPr>
        <w:pStyle w:val="paragraph"/>
        <w:numPr>
          <w:ilvl w:val="1"/>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Identification d’une société cariste de Zurich à Zurich (3 devis minimum, négociations)</w:t>
      </w:r>
    </w:p>
    <w:p w14:paraId="0E76B20A" w14:textId="7A98E5B9" w:rsidR="00036BFB" w:rsidRPr="00036BFB" w:rsidRDefault="00036BFB" w:rsidP="00036BFB">
      <w:pPr>
        <w:pStyle w:val="paragraph"/>
        <w:numPr>
          <w:ilvl w:val="1"/>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Réservation des prestations, pour le compte de la Fédération</w:t>
      </w:r>
    </w:p>
    <w:p w14:paraId="6C910183" w14:textId="1E7D7AC5"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Gestion des inscriptions : formulaire, confirmation, facturation)</w:t>
      </w:r>
    </w:p>
    <w:p w14:paraId="571E21C4" w14:textId="77777777"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Appui pour rendre l’opération éligible à la formation</w:t>
      </w:r>
    </w:p>
    <w:p w14:paraId="7AF28466" w14:textId="77777777" w:rsidR="00036BFB" w:rsidRPr="00036BFB" w:rsidRDefault="00036BFB" w:rsidP="00036BF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4CE3205" w14:textId="10BD7385" w:rsidR="00036BFB" w:rsidRPr="00036BFB" w:rsidRDefault="00036BFB" w:rsidP="00036BFB">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036BFB">
        <w:rPr>
          <w:rStyle w:val="normaltextrun"/>
          <w:rFonts w:asciiTheme="minorHAnsi" w:hAnsiTheme="minorHAnsi" w:cstheme="minorHAnsi"/>
          <w:b/>
          <w:bCs/>
          <w:sz w:val="22"/>
          <w:szCs w:val="22"/>
        </w:rPr>
        <w:t>Phase 2</w:t>
      </w:r>
      <w:r>
        <w:rPr>
          <w:rStyle w:val="normaltextrun"/>
          <w:rFonts w:asciiTheme="minorHAnsi" w:hAnsiTheme="minorHAnsi" w:cstheme="minorHAnsi"/>
          <w:b/>
          <w:bCs/>
          <w:sz w:val="22"/>
          <w:szCs w:val="22"/>
        </w:rPr>
        <w:t> :</w:t>
      </w:r>
      <w:r w:rsidRPr="00036BFB">
        <w:rPr>
          <w:rStyle w:val="normaltextrun"/>
          <w:rFonts w:asciiTheme="minorHAnsi" w:hAnsiTheme="minorHAnsi" w:cstheme="minorHAnsi"/>
          <w:b/>
          <w:bCs/>
          <w:sz w:val="22"/>
          <w:szCs w:val="22"/>
        </w:rPr>
        <w:t xml:space="preserve"> Accompagnement du groupe </w:t>
      </w:r>
      <w:r w:rsidRPr="00036BFB">
        <w:rPr>
          <w:rStyle w:val="normaltextrun"/>
          <w:rFonts w:asciiTheme="minorHAnsi" w:hAnsiTheme="minorHAnsi" w:cstheme="minorHAnsi"/>
          <w:sz w:val="22"/>
          <w:szCs w:val="22"/>
        </w:rPr>
        <w:t>(à partir de Zurich)</w:t>
      </w:r>
      <w:r w:rsidRPr="00036BFB">
        <w:rPr>
          <w:rStyle w:val="normaltextrun"/>
          <w:rFonts w:asciiTheme="minorHAnsi" w:hAnsiTheme="minorHAnsi" w:cstheme="minorHAnsi"/>
          <w:b/>
          <w:bCs/>
          <w:sz w:val="22"/>
          <w:szCs w:val="22"/>
        </w:rPr>
        <w:t> :</w:t>
      </w:r>
    </w:p>
    <w:p w14:paraId="3561C90D" w14:textId="77777777"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 xml:space="preserve">Gestion des relations avec les prestataires </w:t>
      </w:r>
    </w:p>
    <w:p w14:paraId="036ACC65" w14:textId="77777777"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Traduction allemand/français </w:t>
      </w:r>
    </w:p>
    <w:p w14:paraId="332FFBE9" w14:textId="77777777"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Conférences et commentaires sur le paysage : lecture de paysage, culture, histoire, …</w:t>
      </w:r>
    </w:p>
    <w:p w14:paraId="52DFDC7B" w14:textId="77777777" w:rsidR="00036BFB" w:rsidRPr="00036BFB" w:rsidRDefault="00036BFB" w:rsidP="00036BFB">
      <w:pPr>
        <w:pStyle w:val="paragraph"/>
        <w:numPr>
          <w:ilvl w:val="0"/>
          <w:numId w:val="47"/>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Production d’une synthèse.</w:t>
      </w:r>
    </w:p>
    <w:p w14:paraId="5043CB0F" w14:textId="77777777" w:rsidR="00DF3BC1" w:rsidRPr="00036BFB" w:rsidRDefault="00DF3BC1" w:rsidP="0088089E">
      <w:pPr>
        <w:widowControl w:val="0"/>
        <w:spacing w:after="0" w:line="240" w:lineRule="auto"/>
        <w:ind w:right="-142"/>
        <w:jc w:val="both"/>
        <w:rPr>
          <w:rFonts w:cstheme="minorHAnsi"/>
          <w:sz w:val="20"/>
          <w:szCs w:val="20"/>
        </w:rPr>
      </w:pPr>
    </w:p>
    <w:p w14:paraId="45DF2FA8" w14:textId="77777777" w:rsidR="00CB37D6" w:rsidRPr="00E14F77" w:rsidRDefault="00CB37D6" w:rsidP="0088089E">
      <w:pPr>
        <w:widowControl w:val="0"/>
        <w:spacing w:after="0" w:line="240" w:lineRule="auto"/>
        <w:ind w:right="-142"/>
        <w:jc w:val="both"/>
        <w:rPr>
          <w:rFonts w:ascii="Roboto" w:hAnsi="Roboto" w:cstheme="minorHAnsi"/>
          <w:sz w:val="20"/>
          <w:szCs w:val="20"/>
        </w:rPr>
      </w:pPr>
    </w:p>
    <w:p w14:paraId="7B5341D5" w14:textId="3250DA9A" w:rsidR="00CB37D6" w:rsidRPr="00CB37D6" w:rsidRDefault="009A7B55" w:rsidP="00CB37D6">
      <w:pPr>
        <w:pStyle w:val="Titre1"/>
      </w:pPr>
      <w:bookmarkStart w:id="5" w:name="_Toc140046033"/>
      <w:r w:rsidRPr="00CB37D6">
        <w:t xml:space="preserve">ARTICLE </w:t>
      </w:r>
      <w:r w:rsidR="0048660A">
        <w:t>1.</w:t>
      </w:r>
      <w:r w:rsidR="005C285D" w:rsidRPr="00CB37D6">
        <w:t>4</w:t>
      </w:r>
      <w:r w:rsidRPr="00CB37D6">
        <w:t xml:space="preserve"> – </w:t>
      </w:r>
      <w:r w:rsidR="00CB37D6" w:rsidRPr="00CB37D6">
        <w:t>MODALITES D’EXECUTION</w:t>
      </w:r>
      <w:bookmarkEnd w:id="5"/>
    </w:p>
    <w:p w14:paraId="14DABEC0" w14:textId="77777777" w:rsidR="00036BFB" w:rsidRDefault="00036BFB" w:rsidP="00036BFB">
      <w:pPr>
        <w:pStyle w:val="paragraph"/>
        <w:spacing w:before="0" w:beforeAutospacing="0" w:after="0" w:afterAutospacing="0"/>
        <w:jc w:val="both"/>
        <w:textAlignment w:val="baseline"/>
        <w:rPr>
          <w:rStyle w:val="normaltextrun"/>
          <w:rFonts w:ascii="Garamond" w:hAnsi="Garamond" w:cs="Segoe UI"/>
        </w:rPr>
      </w:pPr>
    </w:p>
    <w:p w14:paraId="4CE093A4" w14:textId="6316428E" w:rsidR="00CB37D6" w:rsidRDefault="00CB37D6" w:rsidP="00CB37D6">
      <w:pPr>
        <w:pStyle w:val="Titre1"/>
        <w:numPr>
          <w:ilvl w:val="0"/>
          <w:numId w:val="45"/>
        </w:numPr>
      </w:pPr>
      <w:bookmarkStart w:id="6" w:name="_Toc140046034"/>
      <w:r>
        <w:t>Pilotage et suivi d’exécution</w:t>
      </w:r>
      <w:bookmarkEnd w:id="6"/>
    </w:p>
    <w:p w14:paraId="2BA61238" w14:textId="09D5167D" w:rsidR="00036BFB" w:rsidRPr="00036BFB" w:rsidRDefault="00036BFB" w:rsidP="00036BFB">
      <w:pPr>
        <w:autoSpaceDE w:val="0"/>
        <w:autoSpaceDN w:val="0"/>
        <w:adjustRightInd w:val="0"/>
        <w:spacing w:after="0" w:line="240" w:lineRule="auto"/>
        <w:ind w:left="360"/>
        <w:rPr>
          <w:rFonts w:cstheme="minorHAnsi"/>
        </w:rPr>
      </w:pPr>
      <w:r w:rsidRPr="00036BFB">
        <w:rPr>
          <w:rFonts w:cstheme="minorHAnsi"/>
        </w:rPr>
        <w:t>La mission est pilotée par Nicolas Sanaa, à la FPNRF. Les prestations seront conduites en</w:t>
      </w:r>
    </w:p>
    <w:p w14:paraId="1D15B71A" w14:textId="093E0BD2" w:rsidR="00036BFB" w:rsidRPr="00036BFB" w:rsidRDefault="00036BFB" w:rsidP="00036BFB">
      <w:pPr>
        <w:autoSpaceDE w:val="0"/>
        <w:autoSpaceDN w:val="0"/>
        <w:adjustRightInd w:val="0"/>
        <w:spacing w:after="0" w:line="240" w:lineRule="auto"/>
        <w:ind w:left="360"/>
        <w:rPr>
          <w:rFonts w:cstheme="minorHAnsi"/>
        </w:rPr>
      </w:pPr>
      <w:proofErr w:type="gramStart"/>
      <w:r w:rsidRPr="00036BFB">
        <w:rPr>
          <w:rFonts w:cstheme="minorHAnsi"/>
        </w:rPr>
        <w:t>relation</w:t>
      </w:r>
      <w:proofErr w:type="gramEnd"/>
      <w:r w:rsidRPr="00036BFB">
        <w:rPr>
          <w:rFonts w:cstheme="minorHAnsi"/>
        </w:rPr>
        <w:t xml:space="preserve"> étroite avec Nicolas Sanaa, dans le cadre d’échanges préalables pour définir et ou</w:t>
      </w:r>
    </w:p>
    <w:p w14:paraId="035A56B8" w14:textId="5DF8DB40" w:rsidR="00CB37D6" w:rsidRPr="00036BFB" w:rsidRDefault="00036BFB" w:rsidP="00036BFB">
      <w:pPr>
        <w:ind w:left="360"/>
        <w:rPr>
          <w:rFonts w:cstheme="minorHAnsi"/>
        </w:rPr>
      </w:pPr>
      <w:proofErr w:type="gramStart"/>
      <w:r w:rsidRPr="00036BFB">
        <w:rPr>
          <w:rFonts w:cstheme="minorHAnsi"/>
        </w:rPr>
        <w:t>valider</w:t>
      </w:r>
      <w:proofErr w:type="gramEnd"/>
      <w:r w:rsidRPr="00036BFB">
        <w:rPr>
          <w:rFonts w:cstheme="minorHAnsi"/>
        </w:rPr>
        <w:t xml:space="preserve"> les contenus </w:t>
      </w:r>
      <w:r>
        <w:rPr>
          <w:rFonts w:cstheme="minorHAnsi"/>
        </w:rPr>
        <w:t xml:space="preserve">des </w:t>
      </w:r>
      <w:r w:rsidRPr="00036BFB">
        <w:rPr>
          <w:rFonts w:cstheme="minorHAnsi"/>
        </w:rPr>
        <w:t>prestations.</w:t>
      </w:r>
    </w:p>
    <w:p w14:paraId="235FB0AE" w14:textId="4611F79D" w:rsidR="00036BFB" w:rsidRPr="00036BFB" w:rsidRDefault="00CB37D6" w:rsidP="00036BFB">
      <w:pPr>
        <w:pStyle w:val="Titre1"/>
        <w:numPr>
          <w:ilvl w:val="0"/>
          <w:numId w:val="45"/>
        </w:numPr>
        <w:rPr>
          <w:rStyle w:val="eop"/>
        </w:rPr>
      </w:pPr>
      <w:bookmarkStart w:id="7" w:name="_Toc140046035"/>
      <w:r w:rsidRPr="00CB37D6">
        <w:lastRenderedPageBreak/>
        <w:t>Méthodologie</w:t>
      </w:r>
      <w:bookmarkEnd w:id="7"/>
      <w:r w:rsidR="00036BFB" w:rsidRPr="00036BFB">
        <w:rPr>
          <w:rStyle w:val="eop"/>
          <w:rFonts w:ascii="Garamond" w:hAnsi="Garamond" w:cs="Segoe UI"/>
        </w:rPr>
        <w:t> </w:t>
      </w:r>
    </w:p>
    <w:p w14:paraId="02C69C4F" w14:textId="77777777" w:rsidR="00CB37D6" w:rsidRPr="00CB37D6" w:rsidRDefault="00CB37D6" w:rsidP="00CB37D6"/>
    <w:p w14:paraId="4B8744C3" w14:textId="77777777" w:rsidR="00CB37D6" w:rsidRDefault="00CB37D6" w:rsidP="00CB37D6">
      <w:pPr>
        <w:pStyle w:val="Titre1"/>
        <w:numPr>
          <w:ilvl w:val="0"/>
          <w:numId w:val="45"/>
        </w:numPr>
      </w:pPr>
      <w:bookmarkStart w:id="8" w:name="_Toc140046036"/>
      <w:r>
        <w:t>Livrables</w:t>
      </w:r>
      <w:bookmarkEnd w:id="8"/>
    </w:p>
    <w:p w14:paraId="000F1FC3" w14:textId="519CDDF8" w:rsidR="00CB37D6" w:rsidRDefault="008049CF" w:rsidP="008049CF">
      <w:pPr>
        <w:pStyle w:val="Paragraphedeliste"/>
        <w:numPr>
          <w:ilvl w:val="1"/>
          <w:numId w:val="45"/>
        </w:numPr>
      </w:pPr>
      <w:r>
        <w:t>Programme détaillé</w:t>
      </w:r>
    </w:p>
    <w:p w14:paraId="30B2AC64" w14:textId="4AF8CB63" w:rsidR="008049CF" w:rsidRDefault="008049CF" w:rsidP="008049CF">
      <w:pPr>
        <w:pStyle w:val="Paragraphedeliste"/>
        <w:numPr>
          <w:ilvl w:val="1"/>
          <w:numId w:val="45"/>
        </w:numPr>
      </w:pPr>
      <w:r>
        <w:t>Bulletin d’inscription</w:t>
      </w:r>
    </w:p>
    <w:p w14:paraId="1347A588" w14:textId="4A0C6C7E" w:rsidR="008049CF" w:rsidRPr="00CB37D6" w:rsidRDefault="008049CF" w:rsidP="008049CF">
      <w:pPr>
        <w:pStyle w:val="Paragraphedeliste"/>
        <w:numPr>
          <w:ilvl w:val="1"/>
          <w:numId w:val="45"/>
        </w:numPr>
      </w:pPr>
      <w:r>
        <w:t>Synthèse</w:t>
      </w:r>
    </w:p>
    <w:p w14:paraId="366F5197" w14:textId="596200BA" w:rsidR="00CB37D6" w:rsidRDefault="00CB37D6" w:rsidP="00CB37D6">
      <w:pPr>
        <w:pStyle w:val="Titre1"/>
        <w:numPr>
          <w:ilvl w:val="0"/>
          <w:numId w:val="45"/>
        </w:numPr>
      </w:pPr>
      <w:bookmarkStart w:id="9" w:name="_Toc140046037"/>
      <w:r>
        <w:t>Délais d’exécution</w:t>
      </w:r>
      <w:bookmarkEnd w:id="9"/>
    </w:p>
    <w:p w14:paraId="4F74BF93" w14:textId="4CA1BFF9" w:rsidR="008049CF" w:rsidRPr="00036BFB" w:rsidRDefault="00171922" w:rsidP="008049CF">
      <w:pPr>
        <w:pStyle w:val="paragraph"/>
        <w:numPr>
          <w:ilvl w:val="1"/>
          <w:numId w:val="45"/>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Décembre</w:t>
      </w:r>
      <w:r w:rsidR="008049CF" w:rsidRPr="00036BFB">
        <w:rPr>
          <w:rStyle w:val="normaltextrun"/>
          <w:rFonts w:asciiTheme="minorHAnsi" w:hAnsiTheme="minorHAnsi" w:cstheme="minorHAnsi"/>
          <w:sz w:val="22"/>
          <w:szCs w:val="22"/>
        </w:rPr>
        <w:t xml:space="preserve"> 2023 – Préparation du voyage ;</w:t>
      </w:r>
    </w:p>
    <w:p w14:paraId="4CE65939" w14:textId="751D3FC8" w:rsidR="008049CF" w:rsidRPr="00036BFB" w:rsidRDefault="008049CF" w:rsidP="008049CF">
      <w:pPr>
        <w:pStyle w:val="paragraph"/>
        <w:numPr>
          <w:ilvl w:val="1"/>
          <w:numId w:val="45"/>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 xml:space="preserve">Du </w:t>
      </w:r>
      <w:r w:rsidR="00171922">
        <w:rPr>
          <w:rStyle w:val="normaltextrun"/>
          <w:rFonts w:asciiTheme="minorHAnsi" w:hAnsiTheme="minorHAnsi" w:cstheme="minorHAnsi"/>
          <w:sz w:val="22"/>
          <w:szCs w:val="22"/>
        </w:rPr>
        <w:t>9</w:t>
      </w:r>
      <w:r w:rsidRPr="00036BFB">
        <w:rPr>
          <w:rStyle w:val="normaltextrun"/>
          <w:rFonts w:asciiTheme="minorHAnsi" w:hAnsiTheme="minorHAnsi" w:cstheme="minorHAnsi"/>
          <w:sz w:val="22"/>
          <w:szCs w:val="22"/>
        </w:rPr>
        <w:t xml:space="preserve"> au </w:t>
      </w:r>
      <w:r w:rsidR="00171922">
        <w:rPr>
          <w:rStyle w:val="normaltextrun"/>
          <w:rFonts w:asciiTheme="minorHAnsi" w:hAnsiTheme="minorHAnsi" w:cstheme="minorHAnsi"/>
          <w:sz w:val="22"/>
          <w:szCs w:val="22"/>
        </w:rPr>
        <w:t>12</w:t>
      </w:r>
      <w:r w:rsidRPr="00036BFB">
        <w:rPr>
          <w:rStyle w:val="normaltextrun"/>
          <w:rFonts w:asciiTheme="minorHAnsi" w:hAnsiTheme="minorHAnsi" w:cstheme="minorHAnsi"/>
          <w:sz w:val="22"/>
          <w:szCs w:val="22"/>
        </w:rPr>
        <w:t xml:space="preserve"> </w:t>
      </w:r>
      <w:r w:rsidR="00171922">
        <w:rPr>
          <w:rStyle w:val="normaltextrun"/>
          <w:rFonts w:asciiTheme="minorHAnsi" w:hAnsiTheme="minorHAnsi" w:cstheme="minorHAnsi"/>
          <w:sz w:val="22"/>
          <w:szCs w:val="22"/>
        </w:rPr>
        <w:t>avril</w:t>
      </w:r>
      <w:r w:rsidRPr="00036BFB">
        <w:rPr>
          <w:rStyle w:val="normaltextrun"/>
          <w:rFonts w:asciiTheme="minorHAnsi" w:hAnsiTheme="minorHAnsi" w:cstheme="minorHAnsi"/>
          <w:sz w:val="22"/>
          <w:szCs w:val="22"/>
        </w:rPr>
        <w:t xml:space="preserve"> voyage dans le Vorarlberg ;</w:t>
      </w:r>
    </w:p>
    <w:p w14:paraId="3BF9ABFC" w14:textId="65614137" w:rsidR="008049CF" w:rsidRPr="00036BFB" w:rsidRDefault="008049CF" w:rsidP="008049CF">
      <w:pPr>
        <w:pStyle w:val="paragraph"/>
        <w:numPr>
          <w:ilvl w:val="1"/>
          <w:numId w:val="45"/>
        </w:numPr>
        <w:spacing w:before="0" w:beforeAutospacing="0" w:after="0" w:afterAutospacing="0"/>
        <w:jc w:val="both"/>
        <w:textAlignment w:val="baseline"/>
        <w:rPr>
          <w:rStyle w:val="normaltextrun"/>
          <w:rFonts w:asciiTheme="minorHAnsi" w:hAnsiTheme="minorHAnsi" w:cstheme="minorHAnsi"/>
          <w:sz w:val="22"/>
          <w:szCs w:val="22"/>
        </w:rPr>
      </w:pPr>
      <w:r w:rsidRPr="00036BFB">
        <w:rPr>
          <w:rStyle w:val="normaltextrun"/>
          <w:rFonts w:asciiTheme="minorHAnsi" w:hAnsiTheme="minorHAnsi" w:cstheme="minorHAnsi"/>
          <w:sz w:val="22"/>
          <w:szCs w:val="22"/>
        </w:rPr>
        <w:t>Du 1</w:t>
      </w:r>
      <w:r w:rsidR="00171922">
        <w:rPr>
          <w:rStyle w:val="normaltextrun"/>
          <w:rFonts w:asciiTheme="minorHAnsi" w:hAnsiTheme="minorHAnsi" w:cstheme="minorHAnsi"/>
          <w:sz w:val="22"/>
          <w:szCs w:val="22"/>
        </w:rPr>
        <w:t>5</w:t>
      </w:r>
      <w:r w:rsidRPr="00036BFB">
        <w:rPr>
          <w:rStyle w:val="normaltextrun"/>
          <w:rFonts w:asciiTheme="minorHAnsi" w:hAnsiTheme="minorHAnsi" w:cstheme="minorHAnsi"/>
          <w:sz w:val="22"/>
          <w:szCs w:val="22"/>
        </w:rPr>
        <w:t xml:space="preserve"> au 2</w:t>
      </w:r>
      <w:r w:rsidR="00171922">
        <w:rPr>
          <w:rStyle w:val="normaltextrun"/>
          <w:rFonts w:asciiTheme="minorHAnsi" w:hAnsiTheme="minorHAnsi" w:cstheme="minorHAnsi"/>
          <w:sz w:val="22"/>
          <w:szCs w:val="22"/>
        </w:rPr>
        <w:t>6</w:t>
      </w:r>
      <w:r w:rsidRPr="00036BFB">
        <w:rPr>
          <w:rStyle w:val="normaltextrun"/>
          <w:rFonts w:asciiTheme="minorHAnsi" w:hAnsiTheme="minorHAnsi" w:cstheme="minorHAnsi"/>
          <w:sz w:val="22"/>
          <w:szCs w:val="22"/>
        </w:rPr>
        <w:t xml:space="preserve"> </w:t>
      </w:r>
      <w:r w:rsidR="00171922">
        <w:rPr>
          <w:rStyle w:val="normaltextrun"/>
          <w:rFonts w:asciiTheme="minorHAnsi" w:hAnsiTheme="minorHAnsi" w:cstheme="minorHAnsi"/>
          <w:sz w:val="22"/>
          <w:szCs w:val="22"/>
        </w:rPr>
        <w:t>avril</w:t>
      </w:r>
      <w:r w:rsidRPr="00036BFB">
        <w:rPr>
          <w:rStyle w:val="normaltextrun"/>
          <w:rFonts w:asciiTheme="minorHAnsi" w:hAnsiTheme="minorHAnsi" w:cstheme="minorHAnsi"/>
          <w:sz w:val="22"/>
          <w:szCs w:val="22"/>
        </w:rPr>
        <w:t xml:space="preserve"> production d’une synthèse ;</w:t>
      </w:r>
    </w:p>
    <w:p w14:paraId="7447B8F0" w14:textId="26A3850F" w:rsidR="008049CF" w:rsidRPr="00036BFB" w:rsidRDefault="00171922" w:rsidP="008049CF">
      <w:pPr>
        <w:pStyle w:val="paragraph"/>
        <w:numPr>
          <w:ilvl w:val="1"/>
          <w:numId w:val="45"/>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Avril</w:t>
      </w:r>
      <w:r w:rsidR="008049CF" w:rsidRPr="00036BFB">
        <w:rPr>
          <w:rStyle w:val="normaltextrun"/>
          <w:rFonts w:asciiTheme="minorHAnsi" w:hAnsiTheme="minorHAnsi" w:cstheme="minorHAnsi"/>
          <w:sz w:val="22"/>
          <w:szCs w:val="22"/>
        </w:rPr>
        <w:t xml:space="preserve"> Facturation.</w:t>
      </w:r>
    </w:p>
    <w:p w14:paraId="06F06131" w14:textId="77777777" w:rsidR="00CB37D6" w:rsidRPr="00CB37D6" w:rsidRDefault="00CB37D6" w:rsidP="00CB37D6"/>
    <w:p w14:paraId="48B7CACA" w14:textId="77777777" w:rsidR="00CB37D6" w:rsidRDefault="00CB37D6" w:rsidP="00CB37D6">
      <w:pPr>
        <w:pStyle w:val="Titre1"/>
        <w:numPr>
          <w:ilvl w:val="0"/>
          <w:numId w:val="45"/>
        </w:numPr>
      </w:pPr>
      <w:bookmarkStart w:id="10" w:name="_Toc140046038"/>
      <w:r>
        <w:t>Durée</w:t>
      </w:r>
      <w:bookmarkEnd w:id="10"/>
    </w:p>
    <w:p w14:paraId="3568D14F" w14:textId="512EC0F9" w:rsidR="00CB37D6" w:rsidRPr="00CB37D6" w:rsidRDefault="00897022" w:rsidP="008049CF">
      <w:pPr>
        <w:ind w:left="360" w:firstLine="360"/>
      </w:pPr>
      <w:r>
        <w:t>3</w:t>
      </w:r>
      <w:r w:rsidR="008049CF">
        <w:t xml:space="preserve"> mois</w:t>
      </w:r>
    </w:p>
    <w:p w14:paraId="6FE9AE66" w14:textId="5659ACDB" w:rsidR="000704DD" w:rsidRDefault="00CB37D6" w:rsidP="00CB37D6">
      <w:pPr>
        <w:pStyle w:val="Titre1"/>
        <w:numPr>
          <w:ilvl w:val="0"/>
          <w:numId w:val="45"/>
        </w:numPr>
      </w:pPr>
      <w:bookmarkStart w:id="11" w:name="_Toc140046039"/>
      <w:r>
        <w:t>Quantité</w:t>
      </w:r>
      <w:bookmarkEnd w:id="11"/>
      <w:r w:rsidR="0021429F" w:rsidRPr="00E14F77">
        <w:t xml:space="preserve"> </w:t>
      </w:r>
    </w:p>
    <w:p w14:paraId="5F1FFE05" w14:textId="0A88B1DA" w:rsidR="008049CF" w:rsidRPr="008049CF" w:rsidRDefault="008049CF" w:rsidP="008049CF">
      <w:pPr>
        <w:ind w:left="708"/>
      </w:pPr>
      <w:r>
        <w:t>Sans objet</w:t>
      </w:r>
    </w:p>
    <w:p w14:paraId="07459315" w14:textId="77777777" w:rsidR="009315F1" w:rsidRPr="00E14F77" w:rsidRDefault="009315F1" w:rsidP="0088089E">
      <w:pPr>
        <w:widowControl w:val="0"/>
        <w:spacing w:after="0" w:line="240" w:lineRule="auto"/>
        <w:ind w:right="-142"/>
        <w:jc w:val="both"/>
        <w:rPr>
          <w:rFonts w:ascii="Roboto" w:hAnsi="Roboto" w:cstheme="minorHAnsi"/>
          <w:sz w:val="20"/>
          <w:szCs w:val="20"/>
        </w:rPr>
      </w:pPr>
    </w:p>
    <w:bookmarkEnd w:id="4"/>
    <w:p w14:paraId="546B7189" w14:textId="77777777" w:rsidR="007A03E3" w:rsidRDefault="007A03E3" w:rsidP="00CB37D6">
      <w:pPr>
        <w:pStyle w:val="Titre1"/>
        <w:rPr>
          <w:lang w:val="it-IT"/>
        </w:rPr>
      </w:pPr>
    </w:p>
    <w:p w14:paraId="2780AF0D" w14:textId="21A8982A" w:rsidR="007C714B" w:rsidRPr="00CB37D6" w:rsidRDefault="00CB37D6" w:rsidP="00CB37D6">
      <w:pPr>
        <w:pStyle w:val="Titre1"/>
        <w:rPr>
          <w:lang w:val="it-IT"/>
        </w:rPr>
      </w:pPr>
      <w:bookmarkStart w:id="12" w:name="_Toc140046040"/>
      <w:r w:rsidRPr="00CB37D6">
        <w:rPr>
          <w:lang w:val="it-IT"/>
        </w:rPr>
        <w:t xml:space="preserve">ARTICLE </w:t>
      </w:r>
      <w:r w:rsidR="0048660A">
        <w:rPr>
          <w:lang w:val="it-IT"/>
        </w:rPr>
        <w:t>1.</w:t>
      </w:r>
      <w:r w:rsidRPr="00CB37D6">
        <w:rPr>
          <w:lang w:val="it-IT"/>
        </w:rPr>
        <w:t xml:space="preserve">5 </w:t>
      </w:r>
      <w:r w:rsidR="007A03E3">
        <w:rPr>
          <w:lang w:val="it-IT"/>
        </w:rPr>
        <w:t>–</w:t>
      </w:r>
      <w:r w:rsidRPr="00CB37D6">
        <w:rPr>
          <w:lang w:val="it-IT"/>
        </w:rPr>
        <w:t xml:space="preserve"> ANNEXES</w:t>
      </w:r>
      <w:r w:rsidR="007A03E3">
        <w:rPr>
          <w:lang w:val="it-IT"/>
        </w:rPr>
        <w:t xml:space="preserve"> TECHNIQUES</w:t>
      </w:r>
      <w:bookmarkEnd w:id="12"/>
    </w:p>
    <w:p w14:paraId="4E19D165" w14:textId="5D40A007" w:rsidR="00CB37D6" w:rsidRDefault="00897022">
      <w:pPr>
        <w:pStyle w:val="Paragraphedeliste"/>
        <w:widowControl w:val="0"/>
        <w:spacing w:after="0" w:line="240" w:lineRule="auto"/>
        <w:ind w:left="0" w:right="-142"/>
        <w:jc w:val="both"/>
        <w:rPr>
          <w:rFonts w:ascii="Roboto" w:hAnsi="Roboto" w:cstheme="minorHAnsi"/>
          <w:color w:val="000000"/>
          <w:sz w:val="20"/>
          <w:szCs w:val="20"/>
          <w:lang w:val="it-IT"/>
        </w:rPr>
      </w:pPr>
      <w:r w:rsidRPr="00897022">
        <w:rPr>
          <w:rFonts w:ascii="Roboto" w:hAnsi="Roboto" w:cstheme="minorHAnsi"/>
          <w:color w:val="000000"/>
          <w:sz w:val="20"/>
          <w:szCs w:val="20"/>
          <w:lang w:val="it-IT"/>
        </w:rPr>
        <w:t xml:space="preserve">Sans </w:t>
      </w:r>
      <w:proofErr w:type="spellStart"/>
      <w:r w:rsidRPr="00897022">
        <w:rPr>
          <w:rFonts w:ascii="Roboto" w:hAnsi="Roboto" w:cstheme="minorHAnsi"/>
          <w:color w:val="000000"/>
          <w:sz w:val="20"/>
          <w:szCs w:val="20"/>
          <w:lang w:val="it-IT"/>
        </w:rPr>
        <w:t>objet</w:t>
      </w:r>
      <w:proofErr w:type="spellEnd"/>
    </w:p>
    <w:p w14:paraId="4CDA9607" w14:textId="78BA747D" w:rsidR="00897022" w:rsidRDefault="00897022">
      <w:pPr>
        <w:spacing w:line="259" w:lineRule="auto"/>
        <w:rPr>
          <w:rFonts w:ascii="Roboto" w:hAnsi="Roboto" w:cstheme="minorHAnsi"/>
          <w:color w:val="000000"/>
          <w:sz w:val="20"/>
          <w:szCs w:val="20"/>
          <w:lang w:val="it-IT"/>
        </w:rPr>
      </w:pPr>
      <w:r>
        <w:rPr>
          <w:rFonts w:ascii="Roboto" w:hAnsi="Roboto" w:cstheme="minorHAnsi"/>
          <w:color w:val="000000"/>
          <w:sz w:val="20"/>
          <w:szCs w:val="20"/>
          <w:lang w:val="it-IT"/>
        </w:rPr>
        <w:br w:type="page"/>
      </w:r>
    </w:p>
    <w:p w14:paraId="48EC51AD" w14:textId="10CA68B5" w:rsidR="00897022" w:rsidRPr="00E14F77" w:rsidRDefault="00897022" w:rsidP="0048660A">
      <w:pPr>
        <w:pStyle w:val="02SECTION-Titre"/>
        <w:widowControl w:val="0"/>
        <w:spacing w:before="0" w:after="0"/>
        <w:ind w:right="-142"/>
        <w:jc w:val="left"/>
        <w:rPr>
          <w:rFonts w:ascii="Roboto" w:hAnsi="Roboto" w:cstheme="minorHAnsi"/>
          <w:b/>
          <w:sz w:val="24"/>
          <w:szCs w:val="24"/>
        </w:rPr>
      </w:pPr>
      <w:r>
        <w:rPr>
          <w:rFonts w:ascii="Roboto" w:hAnsi="Roboto" w:cstheme="minorHAnsi"/>
          <w:b/>
          <w:sz w:val="24"/>
          <w:szCs w:val="24"/>
        </w:rPr>
        <w:lastRenderedPageBreak/>
        <w:t xml:space="preserve">II - </w:t>
      </w:r>
      <w:r w:rsidRPr="00E14F77">
        <w:rPr>
          <w:rFonts w:ascii="Roboto" w:hAnsi="Roboto" w:cstheme="minorHAnsi"/>
          <w:b/>
          <w:sz w:val="24"/>
          <w:szCs w:val="24"/>
        </w:rPr>
        <w:t>REGLEMENT DE CONSULTATION</w:t>
      </w:r>
    </w:p>
    <w:p w14:paraId="2413D978" w14:textId="0ECF7C9D" w:rsidR="00897022" w:rsidRDefault="00897022" w:rsidP="00897022">
      <w:pPr>
        <w:pStyle w:val="Paragraphedeliste"/>
        <w:widowControl w:val="0"/>
        <w:spacing w:after="0" w:line="240" w:lineRule="auto"/>
        <w:ind w:left="0" w:right="-142"/>
        <w:jc w:val="both"/>
        <w:rPr>
          <w:rFonts w:ascii="Roboto" w:hAnsi="Roboto" w:cstheme="minorHAnsi"/>
          <w:color w:val="000000"/>
          <w:sz w:val="20"/>
          <w:szCs w:val="20"/>
          <w:lang w:val="it-IT"/>
        </w:rPr>
      </w:pPr>
    </w:p>
    <w:p w14:paraId="4410F05A" w14:textId="50AB1635" w:rsidR="00897022" w:rsidRPr="0048660A" w:rsidRDefault="00897022" w:rsidP="0048660A">
      <w:pPr>
        <w:pStyle w:val="05ARTICLENiv1-Texte"/>
        <w:widowControl w:val="0"/>
        <w:pBdr>
          <w:top w:val="single" w:sz="4" w:space="12" w:color="auto"/>
          <w:left w:val="single" w:sz="4" w:space="4" w:color="auto"/>
          <w:bottom w:val="single" w:sz="4" w:space="15" w:color="auto"/>
          <w:right w:val="single" w:sz="4" w:space="4" w:color="auto"/>
        </w:pBdr>
        <w:tabs>
          <w:tab w:val="clear" w:pos="9356"/>
          <w:tab w:val="left" w:leader="dot" w:pos="7371"/>
          <w:tab w:val="left" w:leader="dot" w:pos="9639"/>
        </w:tabs>
        <w:spacing w:after="0"/>
        <w:ind w:right="-142"/>
        <w:jc w:val="center"/>
        <w:rPr>
          <w:rFonts w:ascii="Roboto" w:hAnsi="Roboto" w:cstheme="minorHAnsi"/>
          <w:b/>
          <w:color w:val="000000" w:themeColor="text1"/>
          <w:sz w:val="21"/>
          <w:szCs w:val="21"/>
        </w:rPr>
      </w:pPr>
      <w:r w:rsidRPr="0048660A">
        <w:rPr>
          <w:rFonts w:ascii="Roboto" w:hAnsi="Roboto" w:cstheme="minorHAnsi"/>
          <w:b/>
          <w:color w:val="000000" w:themeColor="text1"/>
          <w:sz w:val="21"/>
          <w:szCs w:val="21"/>
        </w:rPr>
        <w:t>Date limite de réception des offres :</w:t>
      </w:r>
      <w:r w:rsidR="0048660A" w:rsidRPr="0048660A">
        <w:rPr>
          <w:rFonts w:ascii="Roboto" w:hAnsi="Roboto" w:cstheme="minorHAnsi"/>
          <w:b/>
          <w:color w:val="000000" w:themeColor="text1"/>
          <w:sz w:val="21"/>
          <w:szCs w:val="21"/>
        </w:rPr>
        <w:t xml:space="preserve"> </w:t>
      </w:r>
      <w:r w:rsidRPr="0048660A">
        <w:rPr>
          <w:rFonts w:ascii="Roboto" w:hAnsi="Roboto" w:cstheme="minorHAnsi"/>
          <w:b/>
          <w:color w:val="000000" w:themeColor="text1"/>
          <w:sz w:val="21"/>
          <w:szCs w:val="21"/>
        </w:rPr>
        <w:t>2</w:t>
      </w:r>
      <w:r w:rsidR="00171922">
        <w:rPr>
          <w:rFonts w:ascii="Roboto" w:hAnsi="Roboto" w:cstheme="minorHAnsi"/>
          <w:b/>
          <w:color w:val="000000" w:themeColor="text1"/>
          <w:sz w:val="21"/>
          <w:szCs w:val="21"/>
        </w:rPr>
        <w:t>9 novembre</w:t>
      </w:r>
      <w:r w:rsidRPr="0048660A">
        <w:rPr>
          <w:rFonts w:ascii="Roboto" w:hAnsi="Roboto" w:cstheme="minorHAnsi"/>
          <w:b/>
          <w:color w:val="000000" w:themeColor="text1"/>
          <w:sz w:val="21"/>
          <w:szCs w:val="21"/>
        </w:rPr>
        <w:t xml:space="preserve"> 2023 à 12h</w:t>
      </w:r>
    </w:p>
    <w:p w14:paraId="5E183FFC" w14:textId="77777777" w:rsidR="00897022" w:rsidRDefault="00897022" w:rsidP="00897022">
      <w:pPr>
        <w:pStyle w:val="Paragraphedeliste"/>
        <w:widowControl w:val="0"/>
        <w:spacing w:after="0" w:line="240" w:lineRule="auto"/>
        <w:ind w:left="0" w:right="-142"/>
        <w:jc w:val="both"/>
        <w:rPr>
          <w:rFonts w:ascii="Roboto" w:hAnsi="Roboto" w:cstheme="minorHAnsi"/>
          <w:color w:val="000000"/>
          <w:sz w:val="20"/>
          <w:szCs w:val="20"/>
          <w:lang w:val="it-IT"/>
        </w:rPr>
      </w:pPr>
    </w:p>
    <w:p w14:paraId="761EBF1C" w14:textId="11F88959" w:rsidR="00897022" w:rsidRPr="00E14F77" w:rsidRDefault="00897022" w:rsidP="00897022">
      <w:pPr>
        <w:pStyle w:val="Titre1"/>
      </w:pPr>
      <w:bookmarkStart w:id="13" w:name="_Toc126616284"/>
      <w:r w:rsidRPr="00E14F77">
        <w:t xml:space="preserve">ARTICLE </w:t>
      </w:r>
      <w:r w:rsidR="0048660A">
        <w:t>2.</w:t>
      </w:r>
      <w:r w:rsidRPr="00E14F77">
        <w:t xml:space="preserve">1 </w:t>
      </w:r>
      <w:bookmarkEnd w:id="13"/>
      <w:r>
        <w:t>– FORME DU MARCHE</w:t>
      </w:r>
    </w:p>
    <w:p w14:paraId="1496905B" w14:textId="77777777" w:rsidR="00897022" w:rsidRPr="00E14F77" w:rsidRDefault="00897022" w:rsidP="00897022">
      <w:pPr>
        <w:pStyle w:val="05ARTICLENiv1-Texte"/>
        <w:widowControl w:val="0"/>
        <w:spacing w:after="0"/>
        <w:ind w:right="-142"/>
        <w:rPr>
          <w:rFonts w:ascii="Roboto" w:hAnsi="Roboto" w:cstheme="minorHAnsi"/>
        </w:rPr>
      </w:pPr>
    </w:p>
    <w:p w14:paraId="76F33C25" w14:textId="77777777" w:rsidR="00897022" w:rsidRDefault="00000000" w:rsidP="00897022">
      <w:pPr>
        <w:pStyle w:val="05ARTICLENiv1-Texte"/>
        <w:widowControl w:val="0"/>
        <w:spacing w:after="0"/>
        <w:ind w:right="-142"/>
        <w:rPr>
          <w:rFonts w:ascii="Roboto" w:hAnsi="Roboto" w:cstheme="minorHAnsi"/>
          <w:bCs/>
        </w:rPr>
      </w:pPr>
      <w:sdt>
        <w:sdtPr>
          <w:rPr>
            <w:rFonts w:ascii="Roboto" w:hAnsi="Roboto" w:cstheme="minorHAnsi"/>
            <w:bCs/>
          </w:rPr>
          <w:id w:val="233821961"/>
          <w14:checkbox>
            <w14:checked w14:val="1"/>
            <w14:checkedState w14:val="2612" w14:font="MS Gothic"/>
            <w14:uncheckedState w14:val="2610" w14:font="MS Gothic"/>
          </w14:checkbox>
        </w:sdtPr>
        <w:sdtContent>
          <w:r w:rsidR="00897022">
            <w:rPr>
              <w:rFonts w:ascii="MS Gothic" w:eastAsia="MS Gothic" w:hAnsi="MS Gothic" w:cstheme="minorHAnsi" w:hint="eastAsia"/>
              <w:bCs/>
            </w:rPr>
            <w:t>☒</w:t>
          </w:r>
        </w:sdtContent>
      </w:sdt>
      <w:r w:rsidR="00897022">
        <w:rPr>
          <w:rFonts w:ascii="Roboto" w:hAnsi="Roboto" w:cstheme="minorHAnsi"/>
          <w:bCs/>
        </w:rPr>
        <w:t xml:space="preserve"> </w:t>
      </w:r>
      <w:r w:rsidR="00897022" w:rsidRPr="006712F6">
        <w:rPr>
          <w:rFonts w:ascii="Roboto" w:hAnsi="Roboto" w:cstheme="minorHAnsi"/>
          <w:bCs/>
        </w:rPr>
        <w:t xml:space="preserve">Il s’agit d’un </w:t>
      </w:r>
      <w:r w:rsidR="00897022">
        <w:rPr>
          <w:rFonts w:ascii="Roboto" w:hAnsi="Roboto" w:cstheme="minorHAnsi"/>
          <w:bCs/>
        </w:rPr>
        <w:t>marché ordinaire en ce que les prestations</w:t>
      </w:r>
      <w:r w:rsidR="00897022" w:rsidRPr="00A30AAF">
        <w:rPr>
          <w:rFonts w:ascii="Roboto" w:hAnsi="Roboto" w:cstheme="minorHAnsi"/>
          <w:bCs/>
        </w:rPr>
        <w:t xml:space="preserve"> sont clairement défini</w:t>
      </w:r>
      <w:r w:rsidR="00897022">
        <w:rPr>
          <w:rFonts w:ascii="Roboto" w:hAnsi="Roboto" w:cstheme="minorHAnsi"/>
          <w:bCs/>
        </w:rPr>
        <w:t>e</w:t>
      </w:r>
      <w:r w:rsidR="00897022" w:rsidRPr="00A30AAF">
        <w:rPr>
          <w:rFonts w:ascii="Roboto" w:hAnsi="Roboto" w:cstheme="minorHAnsi"/>
          <w:bCs/>
        </w:rPr>
        <w:t>s et son</w:t>
      </w:r>
      <w:r w:rsidR="00897022">
        <w:rPr>
          <w:rFonts w:ascii="Roboto" w:hAnsi="Roboto" w:cstheme="minorHAnsi"/>
          <w:bCs/>
        </w:rPr>
        <w:t>t</w:t>
      </w:r>
      <w:r w:rsidR="00897022" w:rsidRPr="00A30AAF">
        <w:rPr>
          <w:rFonts w:ascii="Roboto" w:hAnsi="Roboto" w:cstheme="minorHAnsi"/>
          <w:bCs/>
        </w:rPr>
        <w:t xml:space="preserve"> commandés en une seule fois. Son prix est établi avec précision et de manière définitive, forfaitairement</w:t>
      </w:r>
      <w:r w:rsidR="00897022" w:rsidRPr="006712F6">
        <w:rPr>
          <w:rFonts w:ascii="Roboto" w:hAnsi="Roboto" w:cstheme="minorHAnsi"/>
          <w:bCs/>
        </w:rPr>
        <w:t>.</w:t>
      </w:r>
    </w:p>
    <w:p w14:paraId="0C323A9E" w14:textId="77777777" w:rsidR="00897022" w:rsidRPr="00784052" w:rsidRDefault="00897022" w:rsidP="00897022">
      <w:pPr>
        <w:widowControl w:val="0"/>
        <w:spacing w:after="0"/>
        <w:ind w:right="-142"/>
        <w:rPr>
          <w:rFonts w:ascii="Roboto" w:hAnsi="Roboto" w:cstheme="minorHAnsi"/>
          <w:b/>
          <w:sz w:val="20"/>
          <w:szCs w:val="20"/>
        </w:rPr>
      </w:pPr>
    </w:p>
    <w:p w14:paraId="7DFF66E2" w14:textId="7EFFA0DC" w:rsidR="00897022" w:rsidRPr="00991BC8" w:rsidRDefault="00897022" w:rsidP="00897022">
      <w:pPr>
        <w:pStyle w:val="Titre1"/>
      </w:pPr>
      <w:bookmarkStart w:id="14" w:name="_Toc126616286"/>
      <w:r w:rsidRPr="00991BC8">
        <w:t xml:space="preserve">ARTICLE </w:t>
      </w:r>
      <w:r>
        <w:t>2</w:t>
      </w:r>
      <w:r w:rsidR="0048660A">
        <w:t>.2</w:t>
      </w:r>
      <w:r w:rsidRPr="00991BC8">
        <w:t xml:space="preserve"> – PROCEDURE DE PASSATION</w:t>
      </w:r>
      <w:bookmarkEnd w:id="14"/>
    </w:p>
    <w:p w14:paraId="4A1AE1BD" w14:textId="77777777" w:rsidR="00897022" w:rsidRPr="00991BC8" w:rsidRDefault="00897022" w:rsidP="00897022">
      <w:pPr>
        <w:spacing w:after="0" w:line="240" w:lineRule="auto"/>
        <w:ind w:right="-142"/>
        <w:jc w:val="both"/>
        <w:rPr>
          <w:rFonts w:ascii="Roboto" w:hAnsi="Roboto" w:cstheme="minorHAnsi"/>
          <w:sz w:val="20"/>
          <w:szCs w:val="20"/>
          <w:lang w:val="it-IT"/>
        </w:rPr>
      </w:pPr>
    </w:p>
    <w:p w14:paraId="0452F03F" w14:textId="77777777" w:rsidR="00897022" w:rsidRDefault="00897022" w:rsidP="00897022">
      <w:pPr>
        <w:widowControl w:val="0"/>
        <w:spacing w:after="0" w:line="240" w:lineRule="auto"/>
        <w:ind w:right="-142"/>
        <w:jc w:val="both"/>
        <w:rPr>
          <w:rFonts w:ascii="Roboto" w:hAnsi="Roboto" w:cstheme="minorHAnsi"/>
          <w:sz w:val="20"/>
          <w:szCs w:val="20"/>
        </w:rPr>
      </w:pPr>
      <w:r w:rsidRPr="00991BC8">
        <w:rPr>
          <w:rFonts w:ascii="Roboto" w:hAnsi="Roboto" w:cstheme="minorHAnsi"/>
          <w:sz w:val="20"/>
          <w:szCs w:val="20"/>
        </w:rPr>
        <w:t xml:space="preserve">La présente consultation est passée sous la forme d’une </w:t>
      </w:r>
      <w:r w:rsidRPr="00FB6AD0">
        <w:rPr>
          <w:rFonts w:ascii="Roboto" w:hAnsi="Roboto" w:cstheme="minorHAnsi"/>
          <w:sz w:val="20"/>
          <w:szCs w:val="20"/>
        </w:rPr>
        <w:t xml:space="preserve">procédure </w:t>
      </w:r>
      <w:r>
        <w:rPr>
          <w:rFonts w:ascii="Roboto" w:hAnsi="Roboto" w:cstheme="minorHAnsi"/>
          <w:sz w:val="20"/>
          <w:szCs w:val="20"/>
        </w:rPr>
        <w:t>adaptée</w:t>
      </w:r>
      <w:r w:rsidRPr="00FB6AD0">
        <w:rPr>
          <w:rFonts w:ascii="Roboto" w:hAnsi="Roboto" w:cstheme="minorHAnsi"/>
          <w:sz w:val="20"/>
          <w:szCs w:val="20"/>
        </w:rPr>
        <w:t xml:space="preserve"> conformément aux articles </w:t>
      </w:r>
      <w:r>
        <w:rPr>
          <w:rFonts w:ascii="Roboto" w:hAnsi="Roboto" w:cstheme="minorHAnsi"/>
          <w:sz w:val="20"/>
          <w:szCs w:val="20"/>
        </w:rPr>
        <w:t>L2123-1</w:t>
      </w:r>
      <w:r w:rsidRPr="00FB6AD0">
        <w:rPr>
          <w:rFonts w:ascii="Roboto" w:hAnsi="Roboto" w:cstheme="minorHAnsi"/>
          <w:sz w:val="20"/>
          <w:szCs w:val="20"/>
        </w:rPr>
        <w:t xml:space="preserve"> du Code de la </w:t>
      </w:r>
      <w:r>
        <w:rPr>
          <w:rFonts w:ascii="Roboto" w:hAnsi="Roboto" w:cstheme="minorHAnsi"/>
          <w:sz w:val="20"/>
          <w:szCs w:val="20"/>
        </w:rPr>
        <w:t>c</w:t>
      </w:r>
      <w:r w:rsidRPr="00FB6AD0">
        <w:rPr>
          <w:rFonts w:ascii="Roboto" w:hAnsi="Roboto" w:cstheme="minorHAnsi"/>
          <w:sz w:val="20"/>
          <w:szCs w:val="20"/>
        </w:rPr>
        <w:t xml:space="preserve">ommande </w:t>
      </w:r>
      <w:r>
        <w:rPr>
          <w:rFonts w:ascii="Roboto" w:hAnsi="Roboto" w:cstheme="minorHAnsi"/>
          <w:sz w:val="20"/>
          <w:szCs w:val="20"/>
        </w:rPr>
        <w:t>p</w:t>
      </w:r>
      <w:r w:rsidRPr="00FB6AD0">
        <w:rPr>
          <w:rFonts w:ascii="Roboto" w:hAnsi="Roboto" w:cstheme="minorHAnsi"/>
          <w:sz w:val="20"/>
          <w:szCs w:val="20"/>
        </w:rPr>
        <w:t>ublique.</w:t>
      </w:r>
    </w:p>
    <w:p w14:paraId="3AA0315F" w14:textId="77777777" w:rsidR="00897022" w:rsidRDefault="00897022" w:rsidP="00897022">
      <w:pPr>
        <w:widowControl w:val="0"/>
        <w:spacing w:after="0" w:line="240" w:lineRule="auto"/>
        <w:ind w:right="-142"/>
        <w:jc w:val="both"/>
        <w:rPr>
          <w:rFonts w:ascii="Roboto" w:hAnsi="Roboto" w:cstheme="minorHAnsi"/>
          <w:sz w:val="20"/>
          <w:szCs w:val="20"/>
        </w:rPr>
      </w:pPr>
    </w:p>
    <w:p w14:paraId="4197DB5F" w14:textId="1E43CB8C" w:rsidR="00897022" w:rsidRPr="00E14F77" w:rsidRDefault="00897022" w:rsidP="00897022">
      <w:pPr>
        <w:pStyle w:val="Titre1"/>
      </w:pPr>
      <w:bookmarkStart w:id="15" w:name="_Toc126616287"/>
      <w:r w:rsidRPr="00E14F77">
        <w:t xml:space="preserve">ARTICLE </w:t>
      </w:r>
      <w:r w:rsidR="0048660A">
        <w:t>2.</w:t>
      </w:r>
      <w:r>
        <w:t>3</w:t>
      </w:r>
      <w:r w:rsidRPr="00E14F77">
        <w:t xml:space="preserve"> – FORME DU MARCHE</w:t>
      </w:r>
      <w:bookmarkEnd w:id="15"/>
      <w:r w:rsidRPr="00E14F77">
        <w:t xml:space="preserve"> </w:t>
      </w:r>
    </w:p>
    <w:p w14:paraId="79C7A32D" w14:textId="77777777" w:rsidR="00897022" w:rsidRPr="00E14F77" w:rsidRDefault="00897022" w:rsidP="00897022">
      <w:pPr>
        <w:widowControl w:val="0"/>
        <w:spacing w:after="0" w:line="240" w:lineRule="auto"/>
        <w:ind w:right="-142"/>
        <w:jc w:val="both"/>
        <w:rPr>
          <w:rFonts w:ascii="Roboto" w:hAnsi="Roboto" w:cstheme="minorHAnsi"/>
          <w:sz w:val="20"/>
          <w:szCs w:val="20"/>
        </w:rPr>
      </w:pPr>
    </w:p>
    <w:p w14:paraId="7ACBE31D" w14:textId="77777777" w:rsidR="00897022" w:rsidRPr="004D0737" w:rsidRDefault="00897022" w:rsidP="00897022">
      <w:pPr>
        <w:spacing w:after="0" w:line="240" w:lineRule="auto"/>
        <w:ind w:right="-142"/>
        <w:jc w:val="both"/>
        <w:rPr>
          <w:rFonts w:ascii="Roboto" w:hAnsi="Roboto" w:cstheme="minorHAnsi"/>
          <w:sz w:val="20"/>
          <w:szCs w:val="20"/>
        </w:rPr>
      </w:pPr>
      <w:r w:rsidRPr="004D0737">
        <w:rPr>
          <w:rFonts w:ascii="Roboto" w:hAnsi="Roboto" w:cstheme="minorHAnsi"/>
          <w:sz w:val="20"/>
          <w:szCs w:val="20"/>
        </w:rPr>
        <w:t>Le marché est :</w:t>
      </w:r>
    </w:p>
    <w:p w14:paraId="7AD4D3C8" w14:textId="77777777" w:rsidR="00897022" w:rsidRPr="004D0737" w:rsidRDefault="00897022" w:rsidP="00897022">
      <w:pPr>
        <w:spacing w:after="0" w:line="240" w:lineRule="auto"/>
        <w:ind w:right="-142"/>
        <w:jc w:val="both"/>
        <w:rPr>
          <w:rFonts w:ascii="Roboto" w:hAnsi="Roboto" w:cstheme="minorHAnsi"/>
          <w:sz w:val="20"/>
          <w:szCs w:val="20"/>
        </w:rPr>
      </w:pPr>
    </w:p>
    <w:p w14:paraId="7B367817" w14:textId="77777777" w:rsidR="00897022" w:rsidRPr="00296AE6" w:rsidRDefault="00000000" w:rsidP="00897022">
      <w:pPr>
        <w:spacing w:after="0" w:line="240" w:lineRule="auto"/>
        <w:ind w:right="-142"/>
        <w:jc w:val="both"/>
        <w:rPr>
          <w:rFonts w:ascii="Roboto" w:hAnsi="Roboto" w:cstheme="minorHAnsi"/>
          <w:sz w:val="20"/>
          <w:szCs w:val="20"/>
        </w:rPr>
      </w:pPr>
      <w:sdt>
        <w:sdtPr>
          <w:rPr>
            <w:rFonts w:ascii="Roboto" w:hAnsi="Roboto" w:cstheme="minorHAnsi"/>
            <w:bCs/>
            <w:sz w:val="20"/>
            <w:szCs w:val="20"/>
          </w:rPr>
          <w:id w:val="618955367"/>
          <w14:checkbox>
            <w14:checked w14:val="1"/>
            <w14:checkedState w14:val="2612" w14:font="MS Gothic"/>
            <w14:uncheckedState w14:val="2610" w14:font="MS Gothic"/>
          </w14:checkbox>
        </w:sdtPr>
        <w:sdtContent>
          <w:r w:rsidR="00897022" w:rsidRPr="00296AE6">
            <w:rPr>
              <w:rFonts w:ascii="Segoe UI Symbol" w:eastAsia="MS Gothic" w:hAnsi="Segoe UI Symbol" w:cs="Segoe UI Symbol"/>
              <w:bCs/>
              <w:sz w:val="20"/>
              <w:szCs w:val="20"/>
            </w:rPr>
            <w:t>☒</w:t>
          </w:r>
        </w:sdtContent>
      </w:sdt>
      <w:r w:rsidR="00897022" w:rsidRPr="00296AE6">
        <w:rPr>
          <w:rFonts w:ascii="Roboto" w:hAnsi="Roboto" w:cstheme="minorHAnsi"/>
          <w:sz w:val="20"/>
          <w:szCs w:val="20"/>
        </w:rPr>
        <w:t xml:space="preserve"> Le marché ordinaire est conclu :</w:t>
      </w:r>
    </w:p>
    <w:p w14:paraId="73A9F400" w14:textId="7801C046" w:rsidR="00897022" w:rsidRPr="00296AE6" w:rsidRDefault="00000000" w:rsidP="00897022">
      <w:pPr>
        <w:spacing w:after="0" w:line="240" w:lineRule="auto"/>
        <w:ind w:right="-142" w:firstLine="708"/>
        <w:jc w:val="both"/>
        <w:rPr>
          <w:rFonts w:ascii="Roboto" w:hAnsi="Roboto" w:cstheme="minorHAnsi"/>
          <w:bCs/>
          <w:sz w:val="20"/>
          <w:szCs w:val="20"/>
        </w:rPr>
      </w:pPr>
      <w:sdt>
        <w:sdtPr>
          <w:rPr>
            <w:rFonts w:ascii="Roboto" w:hAnsi="Roboto" w:cstheme="minorHAnsi"/>
            <w:bCs/>
            <w:sz w:val="20"/>
            <w:szCs w:val="20"/>
          </w:rPr>
          <w:id w:val="-1941985767"/>
          <w14:checkbox>
            <w14:checked w14:val="1"/>
            <w14:checkedState w14:val="2612" w14:font="MS Gothic"/>
            <w14:uncheckedState w14:val="2610" w14:font="MS Gothic"/>
          </w14:checkbox>
        </w:sdtPr>
        <w:sdtContent>
          <w:r w:rsidR="00897022" w:rsidRPr="00296AE6">
            <w:rPr>
              <w:rFonts w:ascii="Segoe UI Symbol" w:eastAsia="MS Gothic" w:hAnsi="Segoe UI Symbol" w:cs="Segoe UI Symbol"/>
              <w:bCs/>
              <w:sz w:val="20"/>
              <w:szCs w:val="20"/>
            </w:rPr>
            <w:t>☒</w:t>
          </w:r>
        </w:sdtContent>
      </w:sdt>
      <w:r w:rsidR="00897022" w:rsidRPr="00296AE6">
        <w:rPr>
          <w:rFonts w:ascii="Roboto" w:hAnsi="Roboto" w:cstheme="minorHAnsi"/>
          <w:bCs/>
          <w:sz w:val="20"/>
          <w:szCs w:val="20"/>
        </w:rPr>
        <w:t xml:space="preserve">  </w:t>
      </w:r>
      <w:proofErr w:type="gramStart"/>
      <w:r w:rsidR="00897022" w:rsidRPr="00296AE6">
        <w:rPr>
          <w:rFonts w:ascii="Roboto" w:hAnsi="Roboto" w:cstheme="minorHAnsi"/>
          <w:bCs/>
          <w:sz w:val="20"/>
          <w:szCs w:val="20"/>
        </w:rPr>
        <w:t>du</w:t>
      </w:r>
      <w:proofErr w:type="gramEnd"/>
      <w:r w:rsidR="00897022" w:rsidRPr="00296AE6">
        <w:rPr>
          <w:rFonts w:ascii="Roboto" w:hAnsi="Roboto" w:cstheme="minorHAnsi"/>
          <w:bCs/>
          <w:sz w:val="20"/>
          <w:szCs w:val="20"/>
        </w:rPr>
        <w:t xml:space="preserve"> </w:t>
      </w:r>
      <w:r w:rsidR="00171922">
        <w:rPr>
          <w:rStyle w:val="normaltextrun"/>
          <w:rFonts w:ascii="Roboto" w:hAnsi="Roboto" w:cstheme="minorHAnsi"/>
          <w:bCs/>
          <w:sz w:val="20"/>
          <w:szCs w:val="20"/>
        </w:rPr>
        <w:t>vendredi 1</w:t>
      </w:r>
      <w:r w:rsidR="00171922" w:rsidRPr="00171922">
        <w:rPr>
          <w:rStyle w:val="normaltextrun"/>
          <w:rFonts w:ascii="Roboto" w:hAnsi="Roboto" w:cstheme="minorHAnsi"/>
          <w:bCs/>
          <w:sz w:val="20"/>
          <w:szCs w:val="20"/>
          <w:vertAlign w:val="superscript"/>
        </w:rPr>
        <w:t>er</w:t>
      </w:r>
      <w:r w:rsidR="00171922">
        <w:rPr>
          <w:rStyle w:val="normaltextrun"/>
          <w:rFonts w:ascii="Roboto" w:hAnsi="Roboto" w:cstheme="minorHAnsi"/>
          <w:bCs/>
          <w:sz w:val="20"/>
          <w:szCs w:val="20"/>
        </w:rPr>
        <w:t xml:space="preserve"> décembre</w:t>
      </w:r>
      <w:r w:rsidR="00897022" w:rsidRPr="00296AE6">
        <w:rPr>
          <w:rStyle w:val="normaltextrun"/>
          <w:rFonts w:ascii="Roboto" w:hAnsi="Roboto" w:cstheme="minorHAnsi"/>
          <w:bCs/>
          <w:sz w:val="20"/>
          <w:szCs w:val="20"/>
        </w:rPr>
        <w:t xml:space="preserve"> 2023 </w:t>
      </w:r>
      <w:r w:rsidR="00897022" w:rsidRPr="00296AE6">
        <w:rPr>
          <w:rFonts w:ascii="Roboto" w:hAnsi="Roboto" w:cstheme="minorHAnsi"/>
          <w:bCs/>
          <w:sz w:val="20"/>
          <w:szCs w:val="20"/>
        </w:rPr>
        <w:t>jusqu’au</w:t>
      </w:r>
      <w:r w:rsidR="00171922">
        <w:rPr>
          <w:rFonts w:ascii="Roboto" w:hAnsi="Roboto" w:cstheme="minorHAnsi"/>
          <w:bCs/>
          <w:sz w:val="20"/>
          <w:szCs w:val="20"/>
        </w:rPr>
        <w:t xml:space="preserve"> mardi 30 avril</w:t>
      </w:r>
      <w:r w:rsidR="00897022" w:rsidRPr="00296AE6">
        <w:rPr>
          <w:rFonts w:ascii="Roboto" w:hAnsi="Roboto" w:cstheme="minorHAnsi"/>
          <w:bCs/>
          <w:sz w:val="20"/>
          <w:szCs w:val="20"/>
        </w:rPr>
        <w:t xml:space="preserve"> 202</w:t>
      </w:r>
      <w:r w:rsidR="00897022">
        <w:rPr>
          <w:rFonts w:ascii="Roboto" w:hAnsi="Roboto" w:cstheme="minorHAnsi"/>
          <w:bCs/>
          <w:sz w:val="20"/>
          <w:szCs w:val="20"/>
        </w:rPr>
        <w:t>4</w:t>
      </w:r>
    </w:p>
    <w:p w14:paraId="5A02A88C" w14:textId="77777777" w:rsidR="00897022" w:rsidRPr="00296AE6" w:rsidRDefault="00897022" w:rsidP="00897022">
      <w:pPr>
        <w:spacing w:after="0" w:line="240" w:lineRule="auto"/>
        <w:ind w:right="-142"/>
        <w:jc w:val="both"/>
        <w:rPr>
          <w:rFonts w:ascii="Roboto" w:hAnsi="Roboto" w:cstheme="minorHAnsi"/>
          <w:sz w:val="20"/>
          <w:szCs w:val="20"/>
        </w:rPr>
      </w:pPr>
    </w:p>
    <w:p w14:paraId="3308E923" w14:textId="71ADA91E" w:rsidR="00897022" w:rsidRPr="00296AE6" w:rsidRDefault="00000000" w:rsidP="00897022">
      <w:pPr>
        <w:spacing w:after="0" w:line="240" w:lineRule="auto"/>
        <w:ind w:right="-142"/>
        <w:jc w:val="both"/>
        <w:rPr>
          <w:rFonts w:ascii="Roboto" w:hAnsi="Roboto" w:cstheme="minorHAnsi"/>
          <w:bCs/>
          <w:sz w:val="20"/>
          <w:szCs w:val="20"/>
        </w:rPr>
      </w:pPr>
      <w:sdt>
        <w:sdtPr>
          <w:rPr>
            <w:rFonts w:ascii="Roboto" w:hAnsi="Roboto" w:cstheme="minorHAnsi"/>
            <w:bCs/>
            <w:sz w:val="20"/>
            <w:szCs w:val="20"/>
          </w:rPr>
          <w:id w:val="107398958"/>
          <w14:checkbox>
            <w14:checked w14:val="1"/>
            <w14:checkedState w14:val="2612" w14:font="MS Gothic"/>
            <w14:uncheckedState w14:val="2610" w14:font="MS Gothic"/>
          </w14:checkbox>
        </w:sdtPr>
        <w:sdtContent>
          <w:r w:rsidR="00897022" w:rsidRPr="00296AE6">
            <w:rPr>
              <w:rFonts w:ascii="Segoe UI Symbol" w:eastAsia="MS Gothic" w:hAnsi="Segoe UI Symbol" w:cs="Segoe UI Symbol"/>
              <w:bCs/>
              <w:sz w:val="20"/>
              <w:szCs w:val="20"/>
            </w:rPr>
            <w:t>☒</w:t>
          </w:r>
        </w:sdtContent>
      </w:sdt>
      <w:r w:rsidR="00897022" w:rsidRPr="00296AE6">
        <w:rPr>
          <w:rFonts w:ascii="Roboto" w:hAnsi="Roboto" w:cstheme="minorHAnsi"/>
          <w:bCs/>
          <w:sz w:val="20"/>
          <w:szCs w:val="20"/>
        </w:rPr>
        <w:t xml:space="preserve"> Il est reconductible 2 fois, en 202</w:t>
      </w:r>
      <w:r w:rsidR="00171922">
        <w:rPr>
          <w:rFonts w:ascii="Roboto" w:hAnsi="Roboto" w:cstheme="minorHAnsi"/>
          <w:bCs/>
          <w:sz w:val="20"/>
          <w:szCs w:val="20"/>
        </w:rPr>
        <w:t>5</w:t>
      </w:r>
      <w:r w:rsidR="00897022" w:rsidRPr="00296AE6">
        <w:rPr>
          <w:rFonts w:ascii="Roboto" w:hAnsi="Roboto" w:cstheme="minorHAnsi"/>
          <w:bCs/>
          <w:sz w:val="20"/>
          <w:szCs w:val="20"/>
        </w:rPr>
        <w:t xml:space="preserve"> et 202</w:t>
      </w:r>
      <w:r w:rsidR="00171922">
        <w:rPr>
          <w:rFonts w:ascii="Roboto" w:hAnsi="Roboto" w:cstheme="minorHAnsi"/>
          <w:bCs/>
          <w:sz w:val="20"/>
          <w:szCs w:val="20"/>
        </w:rPr>
        <w:t>6</w:t>
      </w:r>
      <w:r w:rsidR="00897022" w:rsidRPr="00296AE6">
        <w:rPr>
          <w:rFonts w:ascii="Roboto" w:hAnsi="Roboto" w:cstheme="minorHAnsi"/>
          <w:bCs/>
          <w:sz w:val="20"/>
          <w:szCs w:val="20"/>
        </w:rPr>
        <w:t xml:space="preserve">, pour des périodes de </w:t>
      </w:r>
      <w:r w:rsidR="00897022">
        <w:rPr>
          <w:rFonts w:ascii="Roboto" w:hAnsi="Roboto" w:cstheme="minorHAnsi"/>
          <w:bCs/>
          <w:sz w:val="20"/>
          <w:szCs w:val="20"/>
        </w:rPr>
        <w:t>3</w:t>
      </w:r>
      <w:r w:rsidR="00897022" w:rsidRPr="00296AE6">
        <w:rPr>
          <w:rFonts w:ascii="Roboto" w:hAnsi="Roboto" w:cstheme="minorHAnsi"/>
          <w:bCs/>
          <w:sz w:val="20"/>
          <w:szCs w:val="20"/>
        </w:rPr>
        <w:t xml:space="preserve"> mois chacune – sous réserve que la FPNRF renouvelle ce type d’opération.</w:t>
      </w:r>
    </w:p>
    <w:p w14:paraId="50FE29D6" w14:textId="77777777" w:rsidR="00897022" w:rsidRPr="00FB6AD0" w:rsidRDefault="00897022" w:rsidP="00897022">
      <w:pPr>
        <w:widowControl w:val="0"/>
        <w:spacing w:after="0" w:line="240" w:lineRule="auto"/>
        <w:ind w:right="-142"/>
        <w:jc w:val="both"/>
        <w:rPr>
          <w:rFonts w:ascii="Roboto" w:hAnsi="Roboto" w:cstheme="minorHAnsi"/>
          <w:sz w:val="20"/>
          <w:szCs w:val="20"/>
        </w:rPr>
      </w:pPr>
    </w:p>
    <w:p w14:paraId="01335549" w14:textId="3B4BED87" w:rsidR="00897022" w:rsidRPr="00E14F77" w:rsidRDefault="00897022" w:rsidP="00897022">
      <w:pPr>
        <w:pStyle w:val="Titre1"/>
      </w:pPr>
      <w:bookmarkStart w:id="16" w:name="_Toc126616291"/>
      <w:r w:rsidRPr="00E14F77">
        <w:t xml:space="preserve">ARTICLE </w:t>
      </w:r>
      <w:r w:rsidR="0048660A">
        <w:t>2.</w:t>
      </w:r>
      <w:r>
        <w:t>4</w:t>
      </w:r>
      <w:r w:rsidRPr="00E14F77">
        <w:t xml:space="preserve"> – FORME JURIDIQUE DU GROUPEMENT</w:t>
      </w:r>
      <w:bookmarkEnd w:id="16"/>
    </w:p>
    <w:p w14:paraId="295B80F3" w14:textId="77777777" w:rsidR="00897022" w:rsidRPr="00E14F77" w:rsidRDefault="00897022" w:rsidP="00897022">
      <w:pPr>
        <w:widowControl w:val="0"/>
        <w:spacing w:after="0" w:line="240" w:lineRule="auto"/>
        <w:ind w:right="-142"/>
        <w:jc w:val="both"/>
        <w:rPr>
          <w:rFonts w:ascii="Roboto" w:hAnsi="Roboto" w:cstheme="minorHAnsi"/>
          <w:color w:val="000000"/>
          <w:sz w:val="20"/>
          <w:szCs w:val="20"/>
          <w:lang w:val="it-IT"/>
        </w:rPr>
      </w:pPr>
    </w:p>
    <w:p w14:paraId="366EC34B" w14:textId="77777777" w:rsidR="00897022" w:rsidRPr="00E14F77" w:rsidRDefault="00897022" w:rsidP="00897022">
      <w:pPr>
        <w:widowControl w:val="0"/>
        <w:spacing w:after="0" w:line="240" w:lineRule="auto"/>
        <w:ind w:right="-142"/>
        <w:jc w:val="both"/>
        <w:rPr>
          <w:rFonts w:ascii="Roboto" w:hAnsi="Roboto" w:cstheme="minorHAnsi"/>
          <w:color w:val="000000"/>
          <w:sz w:val="20"/>
          <w:szCs w:val="20"/>
          <w:lang w:val="it-IT"/>
        </w:rPr>
      </w:pPr>
      <w:bookmarkStart w:id="17" w:name="_Hlk29810695"/>
      <w:r w:rsidRPr="00E14F77">
        <w:rPr>
          <w:rFonts w:ascii="Roboto" w:hAnsi="Roboto" w:cstheme="minorHAnsi"/>
          <w:color w:val="000000"/>
          <w:sz w:val="20"/>
          <w:szCs w:val="20"/>
          <w:lang w:val="it-IT"/>
        </w:rPr>
        <w:t xml:space="preserve">Le </w:t>
      </w:r>
      <w:proofErr w:type="spellStart"/>
      <w:r w:rsidRPr="00E14F77">
        <w:rPr>
          <w:rFonts w:ascii="Roboto" w:hAnsi="Roboto" w:cstheme="minorHAnsi"/>
          <w:color w:val="000000"/>
          <w:sz w:val="20"/>
          <w:szCs w:val="20"/>
          <w:lang w:val="it-IT"/>
        </w:rPr>
        <w:t>candidat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peut</w:t>
      </w:r>
      <w:proofErr w:type="spellEnd"/>
      <w:r w:rsidRPr="00E14F77">
        <w:rPr>
          <w:rFonts w:ascii="Roboto" w:hAnsi="Roboto" w:cstheme="minorHAnsi"/>
          <w:color w:val="000000"/>
          <w:sz w:val="20"/>
          <w:szCs w:val="20"/>
          <w:lang w:val="it-IT"/>
        </w:rPr>
        <w:t xml:space="preserve"> se </w:t>
      </w:r>
      <w:proofErr w:type="spellStart"/>
      <w:r w:rsidRPr="00E14F77">
        <w:rPr>
          <w:rFonts w:ascii="Roboto" w:hAnsi="Roboto" w:cstheme="minorHAnsi"/>
          <w:color w:val="000000"/>
          <w:sz w:val="20"/>
          <w:szCs w:val="20"/>
          <w:lang w:val="it-IT"/>
        </w:rPr>
        <w:t>présenter</w:t>
      </w:r>
      <w:proofErr w:type="spellEnd"/>
      <w:r w:rsidRPr="00E14F77">
        <w:rPr>
          <w:rFonts w:ascii="Roboto" w:hAnsi="Roboto" w:cstheme="minorHAnsi"/>
          <w:color w:val="000000"/>
          <w:sz w:val="20"/>
          <w:szCs w:val="20"/>
          <w:lang w:val="it-IT"/>
        </w:rPr>
        <w:t xml:space="preserve"> en </w:t>
      </w:r>
      <w:proofErr w:type="spellStart"/>
      <w:r w:rsidRPr="00E14F77">
        <w:rPr>
          <w:rFonts w:ascii="Roboto" w:hAnsi="Roboto" w:cstheme="minorHAnsi"/>
          <w:color w:val="000000"/>
          <w:sz w:val="20"/>
          <w:szCs w:val="20"/>
          <w:lang w:val="it-IT"/>
        </w:rPr>
        <w:t>tant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qu’opérateur</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économique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unique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ou</w:t>
      </w:r>
      <w:proofErr w:type="spellEnd"/>
      <w:r w:rsidRPr="00E14F77">
        <w:rPr>
          <w:rFonts w:ascii="Roboto" w:hAnsi="Roboto" w:cstheme="minorHAnsi"/>
          <w:color w:val="000000"/>
          <w:sz w:val="20"/>
          <w:szCs w:val="20"/>
          <w:lang w:val="it-IT"/>
        </w:rPr>
        <w:t xml:space="preserve"> en </w:t>
      </w:r>
      <w:proofErr w:type="spellStart"/>
      <w:r w:rsidRPr="00E14F77">
        <w:rPr>
          <w:rFonts w:ascii="Roboto" w:hAnsi="Roboto" w:cstheme="minorHAnsi"/>
          <w:color w:val="000000"/>
          <w:sz w:val="20"/>
          <w:szCs w:val="20"/>
          <w:lang w:val="it-IT"/>
        </w:rPr>
        <w:t>tant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que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groupement</w:t>
      </w:r>
      <w:proofErr w:type="spellEnd"/>
      <w:r w:rsidRPr="00E14F77">
        <w:rPr>
          <w:rFonts w:ascii="Roboto" w:hAnsi="Roboto" w:cstheme="minorHAnsi"/>
          <w:color w:val="000000"/>
          <w:sz w:val="20"/>
          <w:szCs w:val="20"/>
          <w:lang w:val="it-IT"/>
        </w:rPr>
        <w:t>.</w:t>
      </w:r>
    </w:p>
    <w:p w14:paraId="5246F17E" w14:textId="77777777" w:rsidR="00897022" w:rsidRDefault="00897022" w:rsidP="00897022">
      <w:pPr>
        <w:widowControl w:val="0"/>
        <w:spacing w:after="0" w:line="240" w:lineRule="auto"/>
        <w:ind w:right="-142"/>
        <w:jc w:val="both"/>
        <w:rPr>
          <w:rFonts w:ascii="Roboto" w:hAnsi="Roboto" w:cstheme="minorHAnsi"/>
          <w:color w:val="000000"/>
          <w:sz w:val="20"/>
          <w:szCs w:val="20"/>
          <w:lang w:val="it-IT"/>
        </w:rPr>
      </w:pPr>
    </w:p>
    <w:p w14:paraId="06AB5DD2" w14:textId="77777777" w:rsidR="00897022" w:rsidRPr="00E14F77" w:rsidRDefault="00897022" w:rsidP="00897022">
      <w:pPr>
        <w:widowControl w:val="0"/>
        <w:spacing w:after="0" w:line="240" w:lineRule="auto"/>
        <w:ind w:right="-142"/>
        <w:jc w:val="both"/>
        <w:rPr>
          <w:rFonts w:ascii="Roboto" w:hAnsi="Roboto" w:cstheme="minorHAnsi"/>
          <w:color w:val="000000"/>
          <w:sz w:val="20"/>
          <w:szCs w:val="20"/>
          <w:lang w:val="it-IT"/>
        </w:rPr>
      </w:pPr>
      <w:proofErr w:type="gramStart"/>
      <w:r w:rsidRPr="00E14F77">
        <w:rPr>
          <w:rFonts w:ascii="Roboto" w:hAnsi="Roboto" w:cstheme="minorHAnsi"/>
          <w:color w:val="000000"/>
          <w:sz w:val="20"/>
          <w:szCs w:val="20"/>
          <w:lang w:val="it-IT"/>
        </w:rPr>
        <w:t>Il est</w:t>
      </w:r>
      <w:proofErr w:type="gram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interdit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candidat</w:t>
      </w:r>
      <w:proofErr w:type="spellEnd"/>
      <w:r w:rsidRPr="00E14F77">
        <w:rPr>
          <w:rFonts w:ascii="Roboto" w:hAnsi="Roboto" w:cstheme="minorHAnsi"/>
          <w:color w:val="000000"/>
          <w:sz w:val="20"/>
          <w:szCs w:val="20"/>
          <w:lang w:val="it-IT"/>
        </w:rPr>
        <w:t xml:space="preserve"> d’</w:t>
      </w:r>
      <w:proofErr w:type="spellStart"/>
      <w:r w:rsidRPr="00E14F77">
        <w:rPr>
          <w:rFonts w:ascii="Roboto" w:hAnsi="Roboto" w:cstheme="minorHAnsi"/>
          <w:color w:val="000000"/>
          <w:sz w:val="20"/>
          <w:szCs w:val="20"/>
          <w:lang w:val="it-IT"/>
        </w:rPr>
        <w:t>être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mandataire</w:t>
      </w:r>
      <w:proofErr w:type="spellEnd"/>
      <w:r w:rsidRPr="00E14F77">
        <w:rPr>
          <w:rFonts w:ascii="Roboto" w:hAnsi="Roboto" w:cstheme="minorHAnsi"/>
          <w:color w:val="000000"/>
          <w:sz w:val="20"/>
          <w:szCs w:val="20"/>
          <w:lang w:val="it-IT"/>
        </w:rPr>
        <w:t xml:space="preserve"> de plus d’un </w:t>
      </w:r>
      <w:proofErr w:type="spellStart"/>
      <w:r w:rsidRPr="00E14F77">
        <w:rPr>
          <w:rFonts w:ascii="Roboto" w:hAnsi="Roboto" w:cstheme="minorHAnsi"/>
          <w:color w:val="000000"/>
          <w:sz w:val="20"/>
          <w:szCs w:val="20"/>
          <w:lang w:val="it-IT"/>
        </w:rPr>
        <w:t>groupement</w:t>
      </w:r>
      <w:proofErr w:type="spellEnd"/>
      <w:r w:rsidRPr="00E14F77">
        <w:rPr>
          <w:rFonts w:ascii="Roboto" w:hAnsi="Roboto" w:cstheme="minorHAnsi"/>
          <w:color w:val="000000"/>
          <w:sz w:val="20"/>
          <w:szCs w:val="20"/>
          <w:lang w:val="it-IT"/>
        </w:rPr>
        <w:t xml:space="preserve"> pour le </w:t>
      </w:r>
      <w:proofErr w:type="spellStart"/>
      <w:r w:rsidRPr="00E14F77">
        <w:rPr>
          <w:rFonts w:ascii="Roboto" w:hAnsi="Roboto" w:cstheme="minorHAnsi"/>
          <w:color w:val="000000"/>
          <w:sz w:val="20"/>
          <w:szCs w:val="20"/>
          <w:lang w:val="it-IT"/>
        </w:rPr>
        <w:t>même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marché</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article</w:t>
      </w:r>
      <w:proofErr w:type="spellEnd"/>
      <w:r w:rsidRPr="00E14F77">
        <w:rPr>
          <w:rFonts w:ascii="Roboto" w:hAnsi="Roboto" w:cstheme="minorHAnsi"/>
          <w:color w:val="000000"/>
          <w:sz w:val="20"/>
          <w:szCs w:val="20"/>
          <w:lang w:val="it-IT"/>
        </w:rPr>
        <w:t xml:space="preserve"> R. 2142-23 </w:t>
      </w:r>
      <w:proofErr w:type="spellStart"/>
      <w:r w:rsidRPr="00E14F77">
        <w:rPr>
          <w:rFonts w:ascii="Roboto" w:hAnsi="Roboto" w:cstheme="minorHAnsi"/>
          <w:color w:val="000000"/>
          <w:sz w:val="20"/>
          <w:szCs w:val="20"/>
          <w:lang w:val="it-IT"/>
        </w:rPr>
        <w:t>du</w:t>
      </w:r>
      <w:proofErr w:type="spellEnd"/>
      <w:r w:rsidRPr="00E14F77">
        <w:rPr>
          <w:rFonts w:ascii="Roboto" w:hAnsi="Roboto" w:cstheme="minorHAnsi"/>
          <w:color w:val="000000"/>
          <w:sz w:val="20"/>
          <w:szCs w:val="20"/>
          <w:lang w:val="it-IT"/>
        </w:rPr>
        <w:t xml:space="preserve"> Code de la </w:t>
      </w:r>
      <w:proofErr w:type="spellStart"/>
      <w:r w:rsidRPr="00E14F77">
        <w:rPr>
          <w:rFonts w:ascii="Roboto" w:hAnsi="Roboto" w:cstheme="minorHAnsi"/>
          <w:color w:val="000000"/>
          <w:sz w:val="20"/>
          <w:szCs w:val="20"/>
          <w:lang w:val="it-IT"/>
        </w:rPr>
        <w:t>Commande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Publique</w:t>
      </w:r>
      <w:proofErr w:type="spellEnd"/>
      <w:r w:rsidRPr="00E14F77">
        <w:rPr>
          <w:rFonts w:ascii="Roboto" w:hAnsi="Roboto" w:cstheme="minorHAnsi"/>
          <w:color w:val="000000"/>
          <w:sz w:val="20"/>
          <w:szCs w:val="20"/>
          <w:lang w:val="it-IT"/>
        </w:rPr>
        <w:t>).</w:t>
      </w:r>
    </w:p>
    <w:p w14:paraId="773AFC1B" w14:textId="77777777" w:rsidR="00897022" w:rsidRPr="00E14F77" w:rsidRDefault="00897022" w:rsidP="00897022">
      <w:pPr>
        <w:widowControl w:val="0"/>
        <w:spacing w:after="0" w:line="240" w:lineRule="auto"/>
        <w:ind w:right="-142"/>
        <w:jc w:val="both"/>
        <w:rPr>
          <w:rFonts w:ascii="Roboto" w:hAnsi="Roboto" w:cstheme="minorHAnsi"/>
          <w:color w:val="000000"/>
          <w:sz w:val="20"/>
          <w:szCs w:val="20"/>
          <w:lang w:val="it-IT"/>
        </w:rPr>
      </w:pPr>
    </w:p>
    <w:p w14:paraId="2CE68834" w14:textId="77777777" w:rsidR="00897022" w:rsidRPr="00AD2245" w:rsidRDefault="00897022" w:rsidP="00897022">
      <w:pPr>
        <w:shd w:val="clear" w:color="auto" w:fill="FFFFFF"/>
        <w:spacing w:after="0" w:line="240" w:lineRule="auto"/>
        <w:ind w:right="-142"/>
        <w:jc w:val="both"/>
        <w:rPr>
          <w:rFonts w:ascii="Roboto" w:eastAsia="Times New Roman" w:hAnsi="Roboto" w:cstheme="minorHAnsi"/>
          <w:color w:val="000000"/>
          <w:sz w:val="20"/>
          <w:szCs w:val="20"/>
          <w:lang w:eastAsia="fr-FR"/>
        </w:rPr>
      </w:pPr>
      <w:r w:rsidRPr="00E14F77">
        <w:rPr>
          <w:rFonts w:ascii="Roboto" w:eastAsia="Times New Roman" w:hAnsi="Roboto" w:cstheme="minorHAnsi"/>
          <w:color w:val="000000"/>
          <w:sz w:val="20"/>
          <w:szCs w:val="20"/>
          <w:lang w:eastAsia="fr-FR"/>
        </w:rPr>
        <w:t xml:space="preserve">Conformément à l’article </w:t>
      </w:r>
      <w:r w:rsidRPr="00E14F77">
        <w:rPr>
          <w:rFonts w:ascii="Roboto" w:hAnsi="Roboto" w:cstheme="minorHAnsi"/>
          <w:color w:val="000000"/>
          <w:sz w:val="20"/>
          <w:szCs w:val="20"/>
          <w:lang w:val="it-IT"/>
        </w:rPr>
        <w:t xml:space="preserve">R. 2142-21 </w:t>
      </w:r>
      <w:proofErr w:type="spellStart"/>
      <w:r w:rsidRPr="00E14F77">
        <w:rPr>
          <w:rFonts w:ascii="Roboto" w:hAnsi="Roboto" w:cstheme="minorHAnsi"/>
          <w:color w:val="000000"/>
          <w:sz w:val="20"/>
          <w:szCs w:val="20"/>
          <w:lang w:val="it-IT"/>
        </w:rPr>
        <w:t>du</w:t>
      </w:r>
      <w:proofErr w:type="spellEnd"/>
      <w:r w:rsidRPr="00E14F77">
        <w:rPr>
          <w:rFonts w:ascii="Roboto" w:hAnsi="Roboto" w:cstheme="minorHAnsi"/>
          <w:color w:val="000000"/>
          <w:sz w:val="20"/>
          <w:szCs w:val="20"/>
          <w:lang w:val="it-IT"/>
        </w:rPr>
        <w:t xml:space="preserve"> Code de la </w:t>
      </w:r>
      <w:proofErr w:type="spellStart"/>
      <w:r w:rsidRPr="00E14F77">
        <w:rPr>
          <w:rFonts w:ascii="Roboto" w:hAnsi="Roboto" w:cstheme="minorHAnsi"/>
          <w:color w:val="000000"/>
          <w:sz w:val="20"/>
          <w:szCs w:val="20"/>
          <w:lang w:val="it-IT"/>
        </w:rPr>
        <w:t>commande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publique</w:t>
      </w:r>
      <w:proofErr w:type="spellEnd"/>
      <w:r w:rsidRPr="00E14F77">
        <w:rPr>
          <w:rFonts w:ascii="Roboto" w:hAnsi="Roboto" w:cstheme="minorHAnsi"/>
          <w:color w:val="000000"/>
          <w:sz w:val="20"/>
          <w:szCs w:val="20"/>
          <w:lang w:val="it-IT"/>
        </w:rPr>
        <w:t xml:space="preserve">, il est </w:t>
      </w:r>
      <w:proofErr w:type="spellStart"/>
      <w:r w:rsidRPr="00E14F77">
        <w:rPr>
          <w:rFonts w:ascii="Roboto" w:hAnsi="Roboto" w:cstheme="minorHAnsi"/>
          <w:color w:val="000000"/>
          <w:sz w:val="20"/>
          <w:szCs w:val="20"/>
          <w:lang w:val="it-IT"/>
        </w:rPr>
        <w:t>interdit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candidat</w:t>
      </w:r>
      <w:proofErr w:type="spellEnd"/>
      <w:r w:rsidRPr="00E14F77">
        <w:rPr>
          <w:rFonts w:ascii="Roboto" w:hAnsi="Roboto" w:cstheme="minorHAnsi"/>
          <w:color w:val="000000"/>
          <w:sz w:val="20"/>
          <w:szCs w:val="20"/>
          <w:lang w:val="it-IT"/>
        </w:rPr>
        <w:t xml:space="preserve"> de se </w:t>
      </w:r>
      <w:proofErr w:type="spellStart"/>
      <w:r w:rsidRPr="00E14F77">
        <w:rPr>
          <w:rFonts w:ascii="Roboto" w:hAnsi="Roboto" w:cstheme="minorHAnsi"/>
          <w:color w:val="000000"/>
          <w:sz w:val="20"/>
          <w:szCs w:val="20"/>
          <w:lang w:val="it-IT"/>
        </w:rPr>
        <w:t>présenter</w:t>
      </w:r>
      <w:proofErr w:type="spellEnd"/>
      <w:r w:rsidRPr="00E14F77">
        <w:rPr>
          <w:rFonts w:ascii="Roboto" w:hAnsi="Roboto" w:cstheme="minorHAnsi"/>
          <w:color w:val="000000"/>
          <w:sz w:val="20"/>
          <w:szCs w:val="20"/>
          <w:lang w:val="it-IT"/>
        </w:rPr>
        <w:t xml:space="preserve"> </w:t>
      </w:r>
      <w:r w:rsidRPr="00E14F77">
        <w:rPr>
          <w:rFonts w:ascii="Roboto" w:eastAsia="Times New Roman" w:hAnsi="Roboto" w:cstheme="minorHAnsi"/>
          <w:color w:val="000000"/>
          <w:sz w:val="20"/>
          <w:szCs w:val="20"/>
          <w:lang w:eastAsia="fr-FR"/>
        </w:rPr>
        <w:t xml:space="preserve">en qualité </w:t>
      </w:r>
      <w:r w:rsidRPr="00AD2245">
        <w:rPr>
          <w:rFonts w:ascii="Roboto" w:eastAsia="Times New Roman" w:hAnsi="Roboto" w:cstheme="minorHAnsi"/>
          <w:color w:val="000000"/>
          <w:sz w:val="20"/>
          <w:szCs w:val="20"/>
          <w:lang w:eastAsia="fr-FR"/>
        </w:rPr>
        <w:t>de candidats individuels et de membres d’un ou plusieurs groupements.</w:t>
      </w:r>
    </w:p>
    <w:p w14:paraId="2303F80D" w14:textId="77777777" w:rsidR="00897022" w:rsidRPr="00AD2245" w:rsidRDefault="00897022" w:rsidP="00897022">
      <w:pPr>
        <w:shd w:val="clear" w:color="auto" w:fill="FFFFFF"/>
        <w:spacing w:after="0" w:line="240" w:lineRule="auto"/>
        <w:ind w:right="-142"/>
        <w:jc w:val="both"/>
        <w:rPr>
          <w:rFonts w:ascii="Roboto" w:eastAsia="Times New Roman" w:hAnsi="Roboto" w:cstheme="minorHAnsi"/>
          <w:color w:val="000000"/>
          <w:sz w:val="20"/>
          <w:szCs w:val="20"/>
          <w:lang w:eastAsia="fr-FR"/>
        </w:rPr>
      </w:pPr>
    </w:p>
    <w:p w14:paraId="6A4FD74C" w14:textId="77777777" w:rsidR="00897022" w:rsidRPr="00AD2245" w:rsidRDefault="00897022" w:rsidP="00897022">
      <w:pPr>
        <w:widowControl w:val="0"/>
        <w:spacing w:after="0" w:line="240" w:lineRule="auto"/>
        <w:ind w:right="-142"/>
        <w:jc w:val="both"/>
        <w:rPr>
          <w:rFonts w:ascii="Roboto" w:hAnsi="Roboto" w:cstheme="minorHAnsi"/>
          <w:color w:val="000000"/>
          <w:sz w:val="20"/>
          <w:szCs w:val="20"/>
          <w:lang w:val="it-IT"/>
        </w:rPr>
      </w:pPr>
      <w:r w:rsidRPr="00AD2245">
        <w:rPr>
          <w:rFonts w:ascii="Roboto" w:hAnsi="Roboto" w:cstheme="minorHAnsi"/>
          <w:color w:val="000000"/>
          <w:sz w:val="20"/>
          <w:szCs w:val="20"/>
          <w:lang w:val="it-IT"/>
        </w:rPr>
        <w:t xml:space="preserve">En </w:t>
      </w:r>
      <w:proofErr w:type="spellStart"/>
      <w:r w:rsidRPr="00AD2245">
        <w:rPr>
          <w:rFonts w:ascii="Roboto" w:hAnsi="Roboto" w:cstheme="minorHAnsi"/>
          <w:color w:val="000000"/>
          <w:sz w:val="20"/>
          <w:szCs w:val="20"/>
          <w:lang w:val="it-IT"/>
        </w:rPr>
        <w:t>cas</w:t>
      </w:r>
      <w:proofErr w:type="spellEnd"/>
      <w:r w:rsidRPr="00AD2245">
        <w:rPr>
          <w:rFonts w:ascii="Roboto" w:hAnsi="Roboto" w:cstheme="minorHAnsi"/>
          <w:color w:val="000000"/>
          <w:sz w:val="20"/>
          <w:szCs w:val="20"/>
          <w:lang w:val="it-IT"/>
        </w:rPr>
        <w:t xml:space="preserve"> de </w:t>
      </w:r>
      <w:proofErr w:type="spellStart"/>
      <w:r w:rsidRPr="00AD2245">
        <w:rPr>
          <w:rFonts w:ascii="Roboto" w:hAnsi="Roboto" w:cstheme="minorHAnsi"/>
          <w:color w:val="000000"/>
          <w:sz w:val="20"/>
          <w:szCs w:val="20"/>
          <w:lang w:val="it-IT"/>
        </w:rPr>
        <w:t>groupement</w:t>
      </w:r>
      <w:proofErr w:type="spellEnd"/>
      <w:r w:rsidRPr="00AD2245">
        <w:rPr>
          <w:rFonts w:ascii="Roboto" w:hAnsi="Roboto" w:cstheme="minorHAnsi"/>
          <w:color w:val="000000"/>
          <w:sz w:val="20"/>
          <w:szCs w:val="20"/>
          <w:lang w:val="it-IT"/>
        </w:rPr>
        <w:t xml:space="preserve"> </w:t>
      </w:r>
      <w:proofErr w:type="spellStart"/>
      <w:r w:rsidRPr="00AD2245">
        <w:rPr>
          <w:rFonts w:ascii="Roboto" w:hAnsi="Roboto" w:cstheme="minorHAnsi"/>
          <w:color w:val="000000"/>
          <w:sz w:val="20"/>
          <w:szCs w:val="20"/>
          <w:lang w:val="it-IT"/>
        </w:rPr>
        <w:t>conjoint</w:t>
      </w:r>
      <w:proofErr w:type="spellEnd"/>
      <w:r w:rsidRPr="00AD2245">
        <w:rPr>
          <w:rFonts w:ascii="Roboto" w:hAnsi="Roboto" w:cstheme="minorHAnsi"/>
          <w:color w:val="000000"/>
          <w:sz w:val="20"/>
          <w:szCs w:val="20"/>
          <w:lang w:val="it-IT"/>
        </w:rPr>
        <w:t xml:space="preserve"> d’</w:t>
      </w:r>
      <w:proofErr w:type="spellStart"/>
      <w:r w:rsidRPr="00AD2245">
        <w:rPr>
          <w:rFonts w:ascii="Roboto" w:hAnsi="Roboto" w:cstheme="minorHAnsi"/>
          <w:color w:val="000000"/>
          <w:sz w:val="20"/>
          <w:szCs w:val="20"/>
          <w:lang w:val="it-IT"/>
        </w:rPr>
        <w:t>opérateurs</w:t>
      </w:r>
      <w:proofErr w:type="spellEnd"/>
      <w:r w:rsidRPr="00AD2245">
        <w:rPr>
          <w:rFonts w:ascii="Roboto" w:hAnsi="Roboto" w:cstheme="minorHAnsi"/>
          <w:color w:val="000000"/>
          <w:sz w:val="20"/>
          <w:szCs w:val="20"/>
          <w:lang w:val="it-IT"/>
        </w:rPr>
        <w:t xml:space="preserve"> </w:t>
      </w:r>
      <w:proofErr w:type="spellStart"/>
      <w:r w:rsidRPr="00AD2245">
        <w:rPr>
          <w:rFonts w:ascii="Roboto" w:hAnsi="Roboto" w:cstheme="minorHAnsi"/>
          <w:color w:val="000000"/>
          <w:sz w:val="20"/>
          <w:szCs w:val="20"/>
          <w:lang w:val="it-IT"/>
        </w:rPr>
        <w:t>économiques</w:t>
      </w:r>
      <w:proofErr w:type="spellEnd"/>
      <w:r w:rsidRPr="00AD2245">
        <w:rPr>
          <w:rFonts w:ascii="Roboto" w:hAnsi="Roboto" w:cstheme="minorHAnsi"/>
          <w:color w:val="000000"/>
          <w:sz w:val="20"/>
          <w:szCs w:val="20"/>
          <w:lang w:val="it-IT"/>
        </w:rPr>
        <w:t xml:space="preserve">, </w:t>
      </w:r>
    </w:p>
    <w:p w14:paraId="630E1B4A" w14:textId="77777777" w:rsidR="00897022" w:rsidRPr="00AD2245" w:rsidRDefault="00000000" w:rsidP="00897022">
      <w:pPr>
        <w:widowControl w:val="0"/>
        <w:spacing w:after="0" w:line="240" w:lineRule="auto"/>
        <w:ind w:right="-142"/>
        <w:jc w:val="both"/>
        <w:rPr>
          <w:rFonts w:ascii="Roboto" w:hAnsi="Roboto" w:cstheme="minorHAnsi"/>
          <w:color w:val="000000"/>
          <w:sz w:val="20"/>
          <w:szCs w:val="20"/>
          <w:lang w:val="it-IT"/>
        </w:rPr>
      </w:pPr>
      <w:sdt>
        <w:sdtPr>
          <w:rPr>
            <w:rFonts w:ascii="Roboto" w:hAnsi="Roboto" w:cstheme="minorHAnsi"/>
            <w:bCs/>
            <w:sz w:val="20"/>
            <w:szCs w:val="20"/>
          </w:rPr>
          <w:id w:val="300731608"/>
          <w14:checkbox>
            <w14:checked w14:val="1"/>
            <w14:checkedState w14:val="2612" w14:font="MS Gothic"/>
            <w14:uncheckedState w14:val="2610" w14:font="MS Gothic"/>
          </w14:checkbox>
        </w:sdtPr>
        <w:sdtContent>
          <w:r w:rsidR="00897022">
            <w:rPr>
              <w:rFonts w:ascii="MS Gothic" w:eastAsia="MS Gothic" w:hAnsi="MS Gothic" w:cstheme="minorHAnsi" w:hint="eastAsia"/>
              <w:bCs/>
              <w:sz w:val="20"/>
              <w:szCs w:val="20"/>
            </w:rPr>
            <w:t>☒</w:t>
          </w:r>
        </w:sdtContent>
      </w:sdt>
      <w:r w:rsidR="00897022" w:rsidRPr="00AD2245">
        <w:rPr>
          <w:rFonts w:ascii="Roboto" w:hAnsi="Roboto" w:cstheme="minorHAnsi"/>
          <w:color w:val="000000"/>
          <w:sz w:val="20"/>
          <w:szCs w:val="20"/>
          <w:lang w:val="it-IT"/>
        </w:rPr>
        <w:t xml:space="preserve"> le </w:t>
      </w:r>
      <w:proofErr w:type="spellStart"/>
      <w:r w:rsidR="00897022" w:rsidRPr="00AD2245">
        <w:rPr>
          <w:rFonts w:ascii="Roboto" w:hAnsi="Roboto" w:cstheme="minorHAnsi"/>
          <w:color w:val="000000"/>
          <w:sz w:val="20"/>
          <w:szCs w:val="20"/>
          <w:lang w:val="it-IT"/>
        </w:rPr>
        <w:t>pouvoir</w:t>
      </w:r>
      <w:proofErr w:type="spellEnd"/>
      <w:r w:rsidR="00897022" w:rsidRPr="00AD2245">
        <w:rPr>
          <w:rFonts w:ascii="Roboto" w:hAnsi="Roboto" w:cstheme="minorHAnsi"/>
          <w:color w:val="000000"/>
          <w:sz w:val="20"/>
          <w:szCs w:val="20"/>
          <w:lang w:val="it-IT"/>
        </w:rPr>
        <w:t xml:space="preserve"> </w:t>
      </w:r>
      <w:proofErr w:type="spellStart"/>
      <w:r w:rsidR="00897022" w:rsidRPr="00AD2245">
        <w:rPr>
          <w:rFonts w:ascii="Roboto" w:hAnsi="Roboto" w:cstheme="minorHAnsi"/>
          <w:color w:val="000000"/>
          <w:sz w:val="20"/>
          <w:szCs w:val="20"/>
          <w:lang w:val="it-IT"/>
        </w:rPr>
        <w:t>adjudicateur</w:t>
      </w:r>
      <w:proofErr w:type="spellEnd"/>
      <w:r w:rsidR="00897022" w:rsidRPr="00AD2245">
        <w:rPr>
          <w:rFonts w:ascii="Roboto" w:hAnsi="Roboto" w:cstheme="minorHAnsi"/>
          <w:color w:val="000000"/>
          <w:sz w:val="20"/>
          <w:szCs w:val="20"/>
          <w:lang w:val="it-IT"/>
        </w:rPr>
        <w:t xml:space="preserve"> se </w:t>
      </w:r>
      <w:proofErr w:type="spellStart"/>
      <w:r w:rsidR="00897022" w:rsidRPr="00AD2245">
        <w:rPr>
          <w:rFonts w:ascii="Roboto" w:hAnsi="Roboto" w:cstheme="minorHAnsi"/>
          <w:color w:val="000000"/>
          <w:sz w:val="20"/>
          <w:szCs w:val="20"/>
          <w:lang w:val="it-IT"/>
        </w:rPr>
        <w:t>réserve</w:t>
      </w:r>
      <w:proofErr w:type="spellEnd"/>
      <w:r w:rsidR="00897022" w:rsidRPr="00AD2245">
        <w:rPr>
          <w:rFonts w:ascii="Roboto" w:hAnsi="Roboto" w:cstheme="minorHAnsi"/>
          <w:color w:val="000000"/>
          <w:sz w:val="20"/>
          <w:szCs w:val="20"/>
          <w:lang w:val="it-IT"/>
        </w:rPr>
        <w:t xml:space="preserve"> la </w:t>
      </w:r>
      <w:proofErr w:type="spellStart"/>
      <w:r w:rsidR="00897022" w:rsidRPr="00AD2245">
        <w:rPr>
          <w:rFonts w:ascii="Roboto" w:hAnsi="Roboto" w:cstheme="minorHAnsi"/>
          <w:color w:val="000000"/>
          <w:sz w:val="20"/>
          <w:szCs w:val="20"/>
          <w:lang w:val="it-IT"/>
        </w:rPr>
        <w:t>possibilité</w:t>
      </w:r>
      <w:proofErr w:type="spellEnd"/>
      <w:r w:rsidR="00897022" w:rsidRPr="00AD2245">
        <w:rPr>
          <w:rFonts w:ascii="Roboto" w:hAnsi="Roboto" w:cstheme="minorHAnsi"/>
          <w:color w:val="000000"/>
          <w:sz w:val="20"/>
          <w:szCs w:val="20"/>
          <w:lang w:val="it-IT"/>
        </w:rPr>
        <w:t xml:space="preserve"> de transformer le </w:t>
      </w:r>
      <w:proofErr w:type="spellStart"/>
      <w:r w:rsidR="00897022" w:rsidRPr="00AD2245">
        <w:rPr>
          <w:rFonts w:ascii="Roboto" w:hAnsi="Roboto" w:cstheme="minorHAnsi"/>
          <w:color w:val="000000"/>
          <w:sz w:val="20"/>
          <w:szCs w:val="20"/>
          <w:lang w:val="it-IT"/>
        </w:rPr>
        <w:t>groupement</w:t>
      </w:r>
      <w:proofErr w:type="spellEnd"/>
      <w:r w:rsidR="00897022" w:rsidRPr="00AD2245">
        <w:rPr>
          <w:rFonts w:ascii="Roboto" w:hAnsi="Roboto" w:cstheme="minorHAnsi"/>
          <w:color w:val="000000"/>
          <w:sz w:val="20"/>
          <w:szCs w:val="20"/>
          <w:lang w:val="it-IT"/>
        </w:rPr>
        <w:t>:</w:t>
      </w:r>
    </w:p>
    <w:p w14:paraId="2F39BE86" w14:textId="77777777" w:rsidR="00897022" w:rsidRPr="00AD2245" w:rsidRDefault="00000000" w:rsidP="00897022">
      <w:pPr>
        <w:widowControl w:val="0"/>
        <w:spacing w:after="0" w:line="240" w:lineRule="auto"/>
        <w:ind w:right="-142" w:firstLine="708"/>
        <w:jc w:val="both"/>
        <w:rPr>
          <w:rFonts w:ascii="Roboto" w:hAnsi="Roboto" w:cstheme="minorHAnsi"/>
          <w:color w:val="000000"/>
          <w:sz w:val="20"/>
          <w:szCs w:val="20"/>
          <w:lang w:val="it-IT"/>
        </w:rPr>
      </w:pPr>
      <w:sdt>
        <w:sdtPr>
          <w:rPr>
            <w:rFonts w:ascii="Roboto" w:hAnsi="Roboto" w:cstheme="minorHAnsi"/>
            <w:bCs/>
            <w:sz w:val="20"/>
            <w:szCs w:val="20"/>
          </w:rPr>
          <w:id w:val="953223940"/>
          <w14:checkbox>
            <w14:checked w14:val="1"/>
            <w14:checkedState w14:val="2612" w14:font="MS Gothic"/>
            <w14:uncheckedState w14:val="2610" w14:font="MS Gothic"/>
          </w14:checkbox>
        </w:sdtPr>
        <w:sdtContent>
          <w:r w:rsidR="00897022">
            <w:rPr>
              <w:rFonts w:ascii="MS Gothic" w:eastAsia="MS Gothic" w:hAnsi="MS Gothic" w:cstheme="minorHAnsi" w:hint="eastAsia"/>
              <w:bCs/>
              <w:sz w:val="20"/>
              <w:szCs w:val="20"/>
            </w:rPr>
            <w:t>☒</w:t>
          </w:r>
        </w:sdtContent>
      </w:sdt>
      <w:r w:rsidR="00897022" w:rsidRPr="00AD2245">
        <w:rPr>
          <w:rFonts w:ascii="Roboto" w:hAnsi="Roboto" w:cstheme="minorHAnsi"/>
          <w:color w:val="000000"/>
          <w:sz w:val="20"/>
          <w:szCs w:val="20"/>
          <w:lang w:val="it-IT"/>
        </w:rPr>
        <w:t xml:space="preserve"> en </w:t>
      </w:r>
      <w:proofErr w:type="spellStart"/>
      <w:r w:rsidR="00897022" w:rsidRPr="00AD2245">
        <w:rPr>
          <w:rFonts w:ascii="Roboto" w:hAnsi="Roboto" w:cstheme="minorHAnsi"/>
          <w:color w:val="000000"/>
          <w:sz w:val="20"/>
          <w:szCs w:val="20"/>
          <w:lang w:val="it-IT"/>
        </w:rPr>
        <w:t>groupement</w:t>
      </w:r>
      <w:proofErr w:type="spellEnd"/>
      <w:r w:rsidR="00897022" w:rsidRPr="00AD2245">
        <w:rPr>
          <w:rFonts w:ascii="Roboto" w:hAnsi="Roboto" w:cstheme="minorHAnsi"/>
          <w:color w:val="000000"/>
          <w:sz w:val="20"/>
          <w:szCs w:val="20"/>
          <w:lang w:val="it-IT"/>
        </w:rPr>
        <w:t xml:space="preserve"> </w:t>
      </w:r>
      <w:proofErr w:type="spellStart"/>
      <w:r w:rsidR="00897022" w:rsidRPr="00AD2245">
        <w:rPr>
          <w:rFonts w:ascii="Roboto" w:hAnsi="Roboto" w:cstheme="minorHAnsi"/>
          <w:color w:val="000000"/>
          <w:sz w:val="20"/>
          <w:szCs w:val="20"/>
          <w:lang w:val="it-IT"/>
        </w:rPr>
        <w:t>conjoint</w:t>
      </w:r>
      <w:proofErr w:type="spellEnd"/>
      <w:r w:rsidR="00897022" w:rsidRPr="00AD2245">
        <w:rPr>
          <w:rFonts w:ascii="Roboto" w:hAnsi="Roboto" w:cstheme="minorHAnsi"/>
          <w:color w:val="000000"/>
          <w:sz w:val="20"/>
          <w:szCs w:val="20"/>
          <w:lang w:val="it-IT"/>
        </w:rPr>
        <w:t xml:space="preserve"> </w:t>
      </w:r>
      <w:proofErr w:type="spellStart"/>
      <w:r w:rsidR="00897022" w:rsidRPr="00AD2245">
        <w:rPr>
          <w:rFonts w:ascii="Roboto" w:hAnsi="Roboto" w:cstheme="minorHAnsi"/>
          <w:color w:val="000000"/>
          <w:sz w:val="20"/>
          <w:szCs w:val="20"/>
          <w:lang w:val="it-IT"/>
        </w:rPr>
        <w:t>avec</w:t>
      </w:r>
      <w:proofErr w:type="spellEnd"/>
      <w:r w:rsidR="00897022" w:rsidRPr="00AD2245">
        <w:rPr>
          <w:rFonts w:ascii="Roboto" w:hAnsi="Roboto" w:cstheme="minorHAnsi"/>
          <w:color w:val="000000"/>
          <w:sz w:val="20"/>
          <w:szCs w:val="20"/>
          <w:lang w:val="it-IT"/>
        </w:rPr>
        <w:t xml:space="preserve"> </w:t>
      </w:r>
      <w:proofErr w:type="spellStart"/>
      <w:r w:rsidR="00897022" w:rsidRPr="00AD2245">
        <w:rPr>
          <w:rFonts w:ascii="Roboto" w:hAnsi="Roboto" w:cstheme="minorHAnsi"/>
          <w:color w:val="000000"/>
          <w:sz w:val="20"/>
          <w:szCs w:val="20"/>
          <w:lang w:val="it-IT"/>
        </w:rPr>
        <w:t>mandataire</w:t>
      </w:r>
      <w:proofErr w:type="spellEnd"/>
      <w:r w:rsidR="00897022" w:rsidRPr="00AD2245">
        <w:rPr>
          <w:rFonts w:ascii="Roboto" w:hAnsi="Roboto" w:cstheme="minorHAnsi"/>
          <w:color w:val="000000"/>
          <w:sz w:val="20"/>
          <w:szCs w:val="20"/>
          <w:lang w:val="it-IT"/>
        </w:rPr>
        <w:t xml:space="preserve"> </w:t>
      </w:r>
      <w:proofErr w:type="spellStart"/>
      <w:r w:rsidR="00897022" w:rsidRPr="00AD2245">
        <w:rPr>
          <w:rFonts w:ascii="Roboto" w:hAnsi="Roboto" w:cstheme="minorHAnsi"/>
          <w:color w:val="000000"/>
          <w:sz w:val="20"/>
          <w:szCs w:val="20"/>
          <w:lang w:val="it-IT"/>
        </w:rPr>
        <w:t>solidaire</w:t>
      </w:r>
      <w:proofErr w:type="spellEnd"/>
      <w:r w:rsidR="00897022" w:rsidRPr="00AD2245">
        <w:rPr>
          <w:rFonts w:ascii="Roboto" w:hAnsi="Roboto" w:cstheme="minorHAnsi"/>
          <w:color w:val="000000"/>
          <w:sz w:val="20"/>
          <w:szCs w:val="20"/>
          <w:lang w:val="it-IT"/>
        </w:rPr>
        <w:t>.</w:t>
      </w:r>
    </w:p>
    <w:p w14:paraId="50580BE0" w14:textId="77777777" w:rsidR="00897022" w:rsidRDefault="00897022" w:rsidP="00897022">
      <w:pPr>
        <w:shd w:val="clear" w:color="auto" w:fill="FFFFFF"/>
        <w:spacing w:after="0" w:line="240" w:lineRule="auto"/>
        <w:ind w:right="-142"/>
        <w:jc w:val="both"/>
        <w:rPr>
          <w:rFonts w:ascii="MS Gothic" w:eastAsia="MS Gothic" w:hAnsi="MS Gothic" w:cstheme="minorHAnsi"/>
          <w:bCs/>
          <w:sz w:val="20"/>
          <w:szCs w:val="20"/>
        </w:rPr>
      </w:pPr>
    </w:p>
    <w:p w14:paraId="399BB962" w14:textId="65C9FE36" w:rsidR="00E1155C" w:rsidRPr="00E14F77" w:rsidRDefault="00E1155C" w:rsidP="00E1155C">
      <w:pPr>
        <w:pStyle w:val="Titre1"/>
      </w:pPr>
      <w:bookmarkStart w:id="18" w:name="_Toc126616292"/>
      <w:r w:rsidRPr="00E14F77">
        <w:t xml:space="preserve">ARTICLE </w:t>
      </w:r>
      <w:r w:rsidR="0048660A">
        <w:t>2.5</w:t>
      </w:r>
      <w:r w:rsidRPr="00E14F77">
        <w:t xml:space="preserve"> – DOSSIER DE CONSULTATION</w:t>
      </w:r>
      <w:bookmarkEnd w:id="18"/>
    </w:p>
    <w:p w14:paraId="2623AB30" w14:textId="77777777" w:rsidR="00E1155C" w:rsidRPr="00E14F77" w:rsidRDefault="00E1155C" w:rsidP="00E1155C">
      <w:pPr>
        <w:spacing w:after="0" w:line="240" w:lineRule="auto"/>
        <w:ind w:right="-142"/>
        <w:jc w:val="both"/>
        <w:rPr>
          <w:rFonts w:ascii="Roboto" w:hAnsi="Roboto" w:cstheme="minorHAnsi"/>
          <w:sz w:val="20"/>
          <w:szCs w:val="20"/>
        </w:rPr>
      </w:pPr>
    </w:p>
    <w:p w14:paraId="416B07F6" w14:textId="112A4000" w:rsidR="00E1155C" w:rsidRPr="00E14F77" w:rsidRDefault="00E1155C" w:rsidP="00E1155C">
      <w:pPr>
        <w:spacing w:after="0" w:line="240" w:lineRule="auto"/>
        <w:ind w:right="-142"/>
        <w:jc w:val="both"/>
        <w:rPr>
          <w:rFonts w:ascii="Roboto" w:hAnsi="Roboto" w:cstheme="minorHAnsi"/>
          <w:b/>
          <w:bCs/>
          <w:color w:val="1F3864" w:themeColor="accent1" w:themeShade="80"/>
          <w:sz w:val="20"/>
          <w:szCs w:val="20"/>
        </w:rPr>
      </w:pPr>
      <w:r w:rsidRPr="00E14F77">
        <w:rPr>
          <w:rFonts w:ascii="Roboto" w:hAnsi="Roboto" w:cstheme="minorHAnsi"/>
          <w:b/>
          <w:bCs/>
          <w:color w:val="1F3864" w:themeColor="accent1" w:themeShade="80"/>
          <w:sz w:val="20"/>
          <w:szCs w:val="20"/>
        </w:rPr>
        <w:t>Contenu du dossier de consultation</w:t>
      </w:r>
    </w:p>
    <w:p w14:paraId="421D32B2" w14:textId="77777777" w:rsidR="00E1155C" w:rsidRPr="00E14F77" w:rsidRDefault="00E1155C" w:rsidP="00E1155C">
      <w:pPr>
        <w:autoSpaceDE w:val="0"/>
        <w:autoSpaceDN w:val="0"/>
        <w:adjustRightInd w:val="0"/>
        <w:spacing w:after="0" w:line="240" w:lineRule="auto"/>
        <w:ind w:right="-142"/>
        <w:jc w:val="both"/>
        <w:rPr>
          <w:rFonts w:ascii="Roboto" w:hAnsi="Roboto" w:cstheme="minorHAnsi"/>
          <w:color w:val="000000"/>
          <w:sz w:val="20"/>
          <w:szCs w:val="20"/>
        </w:rPr>
      </w:pPr>
    </w:p>
    <w:p w14:paraId="752EB7B1" w14:textId="77777777" w:rsidR="00E1155C" w:rsidRPr="00E14F77" w:rsidRDefault="00E1155C" w:rsidP="00E1155C">
      <w:pPr>
        <w:autoSpaceDE w:val="0"/>
        <w:autoSpaceDN w:val="0"/>
        <w:adjustRightInd w:val="0"/>
        <w:spacing w:after="0" w:line="240" w:lineRule="auto"/>
        <w:ind w:right="-142"/>
        <w:jc w:val="both"/>
        <w:rPr>
          <w:rFonts w:ascii="Roboto" w:hAnsi="Roboto" w:cstheme="minorHAnsi"/>
          <w:color w:val="000000"/>
          <w:sz w:val="20"/>
          <w:szCs w:val="20"/>
        </w:rPr>
      </w:pPr>
      <w:r w:rsidRPr="00E14F77">
        <w:rPr>
          <w:rFonts w:ascii="Roboto" w:hAnsi="Roboto" w:cstheme="minorHAnsi"/>
          <w:color w:val="000000"/>
          <w:sz w:val="20"/>
          <w:szCs w:val="20"/>
        </w:rPr>
        <w:t xml:space="preserve">Le dossier de consultation (DCE) remis aux candidats comporte : </w:t>
      </w:r>
    </w:p>
    <w:p w14:paraId="1C4A0A1F" w14:textId="77777777" w:rsidR="00E1155C" w:rsidRPr="00E14F77" w:rsidRDefault="00E1155C" w:rsidP="00E1155C">
      <w:pPr>
        <w:pStyle w:val="Paragraphedeliste"/>
        <w:numPr>
          <w:ilvl w:val="0"/>
          <w:numId w:val="17"/>
        </w:numPr>
        <w:autoSpaceDE w:val="0"/>
        <w:autoSpaceDN w:val="0"/>
        <w:adjustRightInd w:val="0"/>
        <w:spacing w:after="0" w:line="240" w:lineRule="auto"/>
        <w:ind w:right="-142"/>
        <w:jc w:val="both"/>
        <w:rPr>
          <w:rFonts w:ascii="Roboto" w:hAnsi="Roboto" w:cstheme="minorHAnsi"/>
          <w:color w:val="000000"/>
          <w:sz w:val="20"/>
          <w:szCs w:val="20"/>
        </w:rPr>
      </w:pPr>
      <w:r w:rsidRPr="00E14F77">
        <w:rPr>
          <w:rFonts w:ascii="Roboto" w:hAnsi="Roboto" w:cstheme="minorHAnsi"/>
          <w:color w:val="000000"/>
          <w:sz w:val="20"/>
          <w:szCs w:val="20"/>
        </w:rPr>
        <w:t>Le présent règlement de consultation</w:t>
      </w:r>
      <w:r>
        <w:rPr>
          <w:rFonts w:ascii="Roboto" w:hAnsi="Roboto" w:cstheme="minorHAnsi"/>
          <w:color w:val="000000"/>
          <w:sz w:val="20"/>
          <w:szCs w:val="20"/>
        </w:rPr>
        <w:t xml:space="preserve"> (RC</w:t>
      </w:r>
      <w:proofErr w:type="gramStart"/>
      <w:r>
        <w:rPr>
          <w:rFonts w:ascii="Roboto" w:hAnsi="Roboto" w:cstheme="minorHAnsi"/>
          <w:color w:val="000000"/>
          <w:sz w:val="20"/>
          <w:szCs w:val="20"/>
        </w:rPr>
        <w:t>);</w:t>
      </w:r>
      <w:proofErr w:type="gramEnd"/>
    </w:p>
    <w:p w14:paraId="5F7314A9" w14:textId="77777777" w:rsidR="00E1155C" w:rsidRPr="00117D87" w:rsidRDefault="00E1155C" w:rsidP="00E1155C">
      <w:pPr>
        <w:pStyle w:val="Paragraphedeliste"/>
        <w:numPr>
          <w:ilvl w:val="0"/>
          <w:numId w:val="17"/>
        </w:numPr>
        <w:tabs>
          <w:tab w:val="left" w:pos="1701"/>
        </w:tabs>
        <w:autoSpaceDE w:val="0"/>
        <w:autoSpaceDN w:val="0"/>
        <w:adjustRightInd w:val="0"/>
        <w:spacing w:after="0" w:line="240" w:lineRule="auto"/>
        <w:ind w:right="-142"/>
        <w:jc w:val="both"/>
        <w:rPr>
          <w:rFonts w:ascii="Roboto" w:hAnsi="Roboto" w:cstheme="minorHAnsi"/>
          <w:color w:val="000000"/>
          <w:sz w:val="20"/>
          <w:szCs w:val="20"/>
        </w:rPr>
      </w:pPr>
      <w:r>
        <w:rPr>
          <w:rFonts w:ascii="Roboto" w:hAnsi="Roboto" w:cstheme="minorHAnsi"/>
          <w:color w:val="000000"/>
          <w:sz w:val="20"/>
          <w:szCs w:val="20"/>
        </w:rPr>
        <w:t>Le cahier des clauses administratives particulières (CCAP)</w:t>
      </w:r>
    </w:p>
    <w:p w14:paraId="5CEC8995" w14:textId="77777777" w:rsidR="00E1155C" w:rsidRDefault="00E1155C" w:rsidP="00E1155C">
      <w:pPr>
        <w:pStyle w:val="Paragraphedeliste"/>
        <w:numPr>
          <w:ilvl w:val="0"/>
          <w:numId w:val="17"/>
        </w:numPr>
        <w:autoSpaceDE w:val="0"/>
        <w:autoSpaceDN w:val="0"/>
        <w:adjustRightInd w:val="0"/>
        <w:spacing w:after="0" w:line="240" w:lineRule="auto"/>
        <w:ind w:right="-142"/>
        <w:jc w:val="both"/>
        <w:rPr>
          <w:rFonts w:ascii="Roboto" w:hAnsi="Roboto" w:cstheme="minorHAnsi"/>
          <w:color w:val="000000"/>
          <w:sz w:val="20"/>
          <w:szCs w:val="20"/>
        </w:rPr>
      </w:pPr>
      <w:r w:rsidRPr="001A20AB">
        <w:rPr>
          <w:rFonts w:ascii="Roboto" w:hAnsi="Roboto" w:cstheme="minorHAnsi"/>
          <w:color w:val="000000"/>
          <w:sz w:val="20"/>
          <w:szCs w:val="20"/>
        </w:rPr>
        <w:t xml:space="preserve">Le </w:t>
      </w:r>
      <w:r>
        <w:rPr>
          <w:rFonts w:ascii="Roboto" w:hAnsi="Roboto" w:cstheme="minorHAnsi"/>
          <w:color w:val="000000"/>
          <w:sz w:val="20"/>
          <w:szCs w:val="20"/>
        </w:rPr>
        <w:t xml:space="preserve">cahier des clauses techniques particulières (CCTP) </w:t>
      </w:r>
    </w:p>
    <w:p w14:paraId="7967126F" w14:textId="77777777" w:rsidR="00E1155C" w:rsidRPr="00E14F77" w:rsidRDefault="00E1155C" w:rsidP="00E1155C">
      <w:pPr>
        <w:widowControl w:val="0"/>
        <w:spacing w:after="0" w:line="240" w:lineRule="auto"/>
        <w:ind w:right="-142"/>
        <w:jc w:val="both"/>
        <w:rPr>
          <w:rFonts w:ascii="Roboto" w:hAnsi="Roboto" w:cstheme="minorHAnsi"/>
          <w:sz w:val="20"/>
          <w:szCs w:val="20"/>
        </w:rPr>
      </w:pPr>
    </w:p>
    <w:p w14:paraId="1F8BEBB9" w14:textId="1CE6066F" w:rsidR="00E1155C" w:rsidRPr="00E14F77" w:rsidRDefault="00E1155C" w:rsidP="00E1155C">
      <w:pPr>
        <w:widowControl w:val="0"/>
        <w:spacing w:after="0" w:line="240" w:lineRule="auto"/>
        <w:ind w:right="-142"/>
        <w:jc w:val="both"/>
        <w:rPr>
          <w:rFonts w:ascii="Roboto" w:hAnsi="Roboto" w:cstheme="minorHAnsi"/>
          <w:b/>
          <w:color w:val="1F3864" w:themeColor="accent1" w:themeShade="80"/>
          <w:sz w:val="20"/>
          <w:szCs w:val="20"/>
        </w:rPr>
      </w:pPr>
      <w:r>
        <w:rPr>
          <w:rFonts w:ascii="Roboto" w:hAnsi="Roboto" w:cstheme="minorHAnsi"/>
          <w:b/>
          <w:color w:val="1F3864" w:themeColor="accent1" w:themeShade="80"/>
          <w:sz w:val="20"/>
          <w:szCs w:val="20"/>
        </w:rPr>
        <w:t>Retrait du DCE</w:t>
      </w:r>
    </w:p>
    <w:p w14:paraId="55DED08D"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03FEB3A0" w14:textId="1E244F4D" w:rsidR="00E1155C" w:rsidRDefault="00E1155C" w:rsidP="00E1155C">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Il ne </w:t>
      </w:r>
      <w:proofErr w:type="spellStart"/>
      <w:r w:rsidRPr="00E14F77">
        <w:rPr>
          <w:rFonts w:ascii="Roboto" w:hAnsi="Roboto" w:cstheme="minorHAnsi"/>
          <w:sz w:val="20"/>
          <w:szCs w:val="20"/>
          <w:lang w:val="it-IT"/>
        </w:rPr>
        <w:t>pourra</w:t>
      </w:r>
      <w:proofErr w:type="spellEnd"/>
      <w:r w:rsidRPr="00E14F77">
        <w:rPr>
          <w:rFonts w:ascii="Roboto" w:hAnsi="Roboto" w:cstheme="minorHAnsi"/>
          <w:sz w:val="20"/>
          <w:szCs w:val="20"/>
          <w:lang w:val="it-IT"/>
        </w:rPr>
        <w:t xml:space="preserve"> en </w:t>
      </w:r>
      <w:proofErr w:type="spellStart"/>
      <w:r w:rsidRPr="00E14F77">
        <w:rPr>
          <w:rFonts w:ascii="Roboto" w:hAnsi="Roboto" w:cstheme="minorHAnsi"/>
          <w:sz w:val="20"/>
          <w:szCs w:val="20"/>
          <w:lang w:val="it-IT"/>
        </w:rPr>
        <w:t>aucun</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cas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être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remis</w:t>
      </w:r>
      <w:proofErr w:type="spellEnd"/>
      <w:r w:rsidRPr="00E14F77">
        <w:rPr>
          <w:rFonts w:ascii="Roboto" w:hAnsi="Roboto" w:cstheme="minorHAnsi"/>
          <w:sz w:val="20"/>
          <w:szCs w:val="20"/>
          <w:lang w:val="it-IT"/>
        </w:rPr>
        <w:t xml:space="preserve"> sur support papier </w:t>
      </w:r>
      <w:proofErr w:type="spellStart"/>
      <w:r w:rsidRPr="00E14F77">
        <w:rPr>
          <w:rFonts w:ascii="Roboto" w:hAnsi="Roboto" w:cstheme="minorHAnsi"/>
          <w:sz w:val="20"/>
          <w:szCs w:val="20"/>
          <w:lang w:val="it-IT"/>
        </w:rPr>
        <w:t>ou</w:t>
      </w:r>
      <w:proofErr w:type="spellEnd"/>
      <w:r w:rsidRPr="00E14F77">
        <w:rPr>
          <w:rFonts w:ascii="Roboto" w:hAnsi="Roboto" w:cstheme="minorHAnsi"/>
          <w:sz w:val="20"/>
          <w:szCs w:val="20"/>
          <w:lang w:val="it-IT"/>
        </w:rPr>
        <w:t xml:space="preserve"> sur support physique </w:t>
      </w:r>
      <w:proofErr w:type="spellStart"/>
      <w:r w:rsidRPr="00E14F77">
        <w:rPr>
          <w:rFonts w:ascii="Roboto" w:hAnsi="Roboto" w:cstheme="minorHAnsi"/>
          <w:sz w:val="20"/>
          <w:szCs w:val="20"/>
          <w:lang w:val="it-IT"/>
        </w:rPr>
        <w:t>électronique</w:t>
      </w:r>
      <w:proofErr w:type="spellEnd"/>
      <w:r w:rsidRPr="00E14F77">
        <w:rPr>
          <w:rFonts w:ascii="Roboto" w:hAnsi="Roboto" w:cstheme="minorHAnsi"/>
          <w:sz w:val="20"/>
          <w:szCs w:val="20"/>
          <w:lang w:val="it-IT"/>
        </w:rPr>
        <w:t>.</w:t>
      </w:r>
    </w:p>
    <w:p w14:paraId="50BE7000" w14:textId="77777777" w:rsidR="0048660A" w:rsidRDefault="0048660A" w:rsidP="00E1155C">
      <w:pPr>
        <w:widowControl w:val="0"/>
        <w:spacing w:after="0" w:line="240" w:lineRule="auto"/>
        <w:ind w:right="-142"/>
        <w:jc w:val="both"/>
        <w:rPr>
          <w:rFonts w:ascii="Roboto" w:hAnsi="Roboto" w:cstheme="minorHAnsi"/>
          <w:sz w:val="20"/>
          <w:szCs w:val="20"/>
          <w:lang w:val="it-IT"/>
        </w:rPr>
      </w:pPr>
    </w:p>
    <w:p w14:paraId="7E454B32" w14:textId="3F91A046" w:rsidR="00E1155C" w:rsidRPr="00E14F77" w:rsidRDefault="00E1155C" w:rsidP="00E1155C">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Le </w:t>
      </w:r>
      <w:proofErr w:type="spellStart"/>
      <w:r w:rsidRPr="00E14F77">
        <w:rPr>
          <w:rFonts w:ascii="Roboto" w:hAnsi="Roboto" w:cstheme="minorHAnsi"/>
          <w:sz w:val="20"/>
          <w:szCs w:val="20"/>
          <w:lang w:val="it-IT"/>
        </w:rPr>
        <w:t>candidat</w:t>
      </w:r>
      <w:proofErr w:type="spellEnd"/>
      <w:r w:rsidRPr="00E14F77">
        <w:rPr>
          <w:rFonts w:ascii="Roboto" w:hAnsi="Roboto" w:cstheme="minorHAnsi"/>
          <w:sz w:val="20"/>
          <w:szCs w:val="20"/>
          <w:lang w:val="it-IT"/>
        </w:rPr>
        <w:t xml:space="preserve"> ne </w:t>
      </w:r>
      <w:proofErr w:type="spellStart"/>
      <w:r w:rsidRPr="00E14F77">
        <w:rPr>
          <w:rFonts w:ascii="Roboto" w:hAnsi="Roboto" w:cstheme="minorHAnsi"/>
          <w:sz w:val="20"/>
          <w:szCs w:val="20"/>
          <w:lang w:val="it-IT"/>
        </w:rPr>
        <w:t>pourra</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porter</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aucune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réclamation</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s’il</w:t>
      </w:r>
      <w:proofErr w:type="spellEnd"/>
      <w:r w:rsidRPr="00E14F77">
        <w:rPr>
          <w:rFonts w:ascii="Roboto" w:hAnsi="Roboto" w:cstheme="minorHAnsi"/>
          <w:sz w:val="20"/>
          <w:szCs w:val="20"/>
          <w:lang w:val="it-IT"/>
        </w:rPr>
        <w:t xml:space="preserve"> ne </w:t>
      </w:r>
      <w:proofErr w:type="spellStart"/>
      <w:r w:rsidRPr="00E14F77">
        <w:rPr>
          <w:rFonts w:ascii="Roboto" w:hAnsi="Roboto" w:cstheme="minorHAnsi"/>
          <w:sz w:val="20"/>
          <w:szCs w:val="20"/>
          <w:lang w:val="it-IT"/>
        </w:rPr>
        <w:t>bénéficie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pas</w:t>
      </w:r>
      <w:proofErr w:type="spellEnd"/>
      <w:r w:rsidRPr="00E14F77">
        <w:rPr>
          <w:rFonts w:ascii="Roboto" w:hAnsi="Roboto" w:cstheme="minorHAnsi"/>
          <w:sz w:val="20"/>
          <w:szCs w:val="20"/>
          <w:lang w:val="it-IT"/>
        </w:rPr>
        <w:t xml:space="preserve"> de </w:t>
      </w:r>
      <w:proofErr w:type="spellStart"/>
      <w:r w:rsidRPr="00E14F77">
        <w:rPr>
          <w:rFonts w:ascii="Roboto" w:hAnsi="Roboto" w:cstheme="minorHAnsi"/>
          <w:sz w:val="20"/>
          <w:szCs w:val="20"/>
          <w:lang w:val="it-IT"/>
        </w:rPr>
        <w:t>toutes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les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informations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complémentaires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diffusées</w:t>
      </w:r>
      <w:proofErr w:type="spellEnd"/>
      <w:r w:rsidRPr="00E14F77">
        <w:rPr>
          <w:rFonts w:ascii="Roboto" w:hAnsi="Roboto" w:cstheme="minorHAnsi"/>
          <w:sz w:val="20"/>
          <w:szCs w:val="20"/>
          <w:lang w:val="it-IT"/>
        </w:rPr>
        <w:t xml:space="preserve"> </w:t>
      </w:r>
      <w:r>
        <w:rPr>
          <w:rFonts w:ascii="Roboto" w:hAnsi="Roboto" w:cstheme="minorHAnsi"/>
          <w:sz w:val="20"/>
          <w:szCs w:val="20"/>
          <w:lang w:val="it-IT"/>
        </w:rPr>
        <w:t xml:space="preserve">par la FPNRF </w:t>
      </w:r>
      <w:proofErr w:type="spellStart"/>
      <w:r w:rsidRPr="00E14F77">
        <w:rPr>
          <w:rFonts w:ascii="Roboto" w:hAnsi="Roboto" w:cstheme="minorHAnsi"/>
          <w:sz w:val="20"/>
          <w:szCs w:val="20"/>
          <w:lang w:val="it-IT"/>
        </w:rPr>
        <w:t>lors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du</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déroulement</w:t>
      </w:r>
      <w:proofErr w:type="spellEnd"/>
      <w:r w:rsidRPr="00E14F77">
        <w:rPr>
          <w:rFonts w:ascii="Roboto" w:hAnsi="Roboto" w:cstheme="minorHAnsi"/>
          <w:sz w:val="20"/>
          <w:szCs w:val="20"/>
          <w:lang w:val="it-IT"/>
        </w:rPr>
        <w:t xml:space="preserve"> de la </w:t>
      </w:r>
      <w:proofErr w:type="spellStart"/>
      <w:r w:rsidRPr="00E14F77">
        <w:rPr>
          <w:rFonts w:ascii="Roboto" w:hAnsi="Roboto" w:cstheme="minorHAnsi"/>
          <w:sz w:val="20"/>
          <w:szCs w:val="20"/>
          <w:lang w:val="it-IT"/>
        </w:rPr>
        <w:t>présente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consultation</w:t>
      </w:r>
      <w:proofErr w:type="spellEnd"/>
      <w:r w:rsidRPr="00E14F77">
        <w:rPr>
          <w:rFonts w:ascii="Roboto" w:hAnsi="Roboto" w:cstheme="minorHAnsi"/>
          <w:sz w:val="20"/>
          <w:szCs w:val="20"/>
          <w:lang w:val="it-IT"/>
        </w:rPr>
        <w:t xml:space="preserve"> en </w:t>
      </w:r>
      <w:proofErr w:type="spellStart"/>
      <w:r w:rsidRPr="00E14F77">
        <w:rPr>
          <w:rFonts w:ascii="Roboto" w:hAnsi="Roboto" w:cstheme="minorHAnsi"/>
          <w:sz w:val="20"/>
          <w:szCs w:val="20"/>
          <w:lang w:val="it-IT"/>
        </w:rPr>
        <w:t>raison</w:t>
      </w:r>
      <w:proofErr w:type="spellEnd"/>
      <w:r w:rsidRPr="00E14F77">
        <w:rPr>
          <w:rFonts w:ascii="Roboto" w:hAnsi="Roboto" w:cstheme="minorHAnsi"/>
          <w:sz w:val="20"/>
          <w:szCs w:val="20"/>
          <w:lang w:val="it-IT"/>
        </w:rPr>
        <w:t xml:space="preserve"> d’une </w:t>
      </w:r>
      <w:proofErr w:type="spellStart"/>
      <w:r w:rsidRPr="00E14F77">
        <w:rPr>
          <w:rFonts w:ascii="Roboto" w:hAnsi="Roboto" w:cstheme="minorHAnsi"/>
          <w:sz w:val="20"/>
          <w:szCs w:val="20"/>
          <w:lang w:val="it-IT"/>
        </w:rPr>
        <w:t>erreur</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qu’il</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aurait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faite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dans</w:t>
      </w:r>
      <w:proofErr w:type="spellEnd"/>
      <w:r w:rsidRPr="00E14F77">
        <w:rPr>
          <w:rFonts w:ascii="Roboto" w:hAnsi="Roboto" w:cstheme="minorHAnsi"/>
          <w:sz w:val="20"/>
          <w:szCs w:val="20"/>
          <w:lang w:val="it-IT"/>
        </w:rPr>
        <w:t xml:space="preserve"> la </w:t>
      </w:r>
      <w:proofErr w:type="spellStart"/>
      <w:r w:rsidRPr="00E14F77">
        <w:rPr>
          <w:rFonts w:ascii="Roboto" w:hAnsi="Roboto" w:cstheme="minorHAnsi"/>
          <w:sz w:val="20"/>
          <w:szCs w:val="20"/>
          <w:lang w:val="it-IT"/>
        </w:rPr>
        <w:t>saisie</w:t>
      </w:r>
      <w:proofErr w:type="spellEnd"/>
      <w:r w:rsidRPr="00E14F77">
        <w:rPr>
          <w:rFonts w:ascii="Roboto" w:hAnsi="Roboto" w:cstheme="minorHAnsi"/>
          <w:sz w:val="20"/>
          <w:szCs w:val="20"/>
          <w:lang w:val="it-IT"/>
        </w:rPr>
        <w:t xml:space="preserve"> de son </w:t>
      </w:r>
      <w:proofErr w:type="spellStart"/>
      <w:r w:rsidRPr="00E14F77">
        <w:rPr>
          <w:rFonts w:ascii="Roboto" w:hAnsi="Roboto" w:cstheme="minorHAnsi"/>
          <w:sz w:val="20"/>
          <w:szCs w:val="20"/>
          <w:lang w:val="it-IT"/>
        </w:rPr>
        <w:t>adresse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électronique</w:t>
      </w:r>
      <w:proofErr w:type="spellEnd"/>
      <w:r w:rsidRPr="00E14F77">
        <w:rPr>
          <w:rFonts w:ascii="Roboto" w:hAnsi="Roboto" w:cstheme="minorHAnsi"/>
          <w:sz w:val="20"/>
          <w:szCs w:val="20"/>
          <w:lang w:val="it-IT"/>
        </w:rPr>
        <w:t xml:space="preserve">, en </w:t>
      </w:r>
      <w:proofErr w:type="spellStart"/>
      <w:r w:rsidRPr="00E14F77">
        <w:rPr>
          <w:rFonts w:ascii="Roboto" w:hAnsi="Roboto" w:cstheme="minorHAnsi"/>
          <w:sz w:val="20"/>
          <w:szCs w:val="20"/>
          <w:lang w:val="it-IT"/>
        </w:rPr>
        <w:t>cas</w:t>
      </w:r>
      <w:proofErr w:type="spellEnd"/>
      <w:r w:rsidRPr="00E14F77">
        <w:rPr>
          <w:rFonts w:ascii="Roboto" w:hAnsi="Roboto" w:cstheme="minorHAnsi"/>
          <w:sz w:val="20"/>
          <w:szCs w:val="20"/>
          <w:lang w:val="it-IT"/>
        </w:rPr>
        <w:t xml:space="preserve"> de non </w:t>
      </w:r>
      <w:proofErr w:type="spellStart"/>
      <w:r w:rsidRPr="00E14F77">
        <w:rPr>
          <w:rFonts w:ascii="Roboto" w:hAnsi="Roboto" w:cstheme="minorHAnsi"/>
          <w:sz w:val="20"/>
          <w:szCs w:val="20"/>
          <w:lang w:val="it-IT"/>
        </w:rPr>
        <w:t>identification</w:t>
      </w:r>
      <w:proofErr w:type="spellEnd"/>
      <w:r w:rsidRPr="00E14F77">
        <w:rPr>
          <w:rFonts w:ascii="Roboto" w:hAnsi="Roboto" w:cstheme="minorHAnsi"/>
          <w:sz w:val="20"/>
          <w:szCs w:val="20"/>
          <w:lang w:val="it-IT"/>
        </w:rPr>
        <w:t xml:space="preserve"> de la </w:t>
      </w:r>
      <w:proofErr w:type="spellStart"/>
      <w:r w:rsidRPr="00E14F77">
        <w:rPr>
          <w:rFonts w:ascii="Roboto" w:hAnsi="Roboto" w:cstheme="minorHAnsi"/>
          <w:sz w:val="20"/>
          <w:szCs w:val="20"/>
          <w:lang w:val="it-IT"/>
        </w:rPr>
        <w:t>personne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lors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du</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téléchargement</w:t>
      </w:r>
      <w:proofErr w:type="spellEnd"/>
      <w:r w:rsidRPr="00E14F77">
        <w:rPr>
          <w:rFonts w:ascii="Roboto" w:hAnsi="Roboto" w:cstheme="minorHAnsi"/>
          <w:sz w:val="20"/>
          <w:szCs w:val="20"/>
          <w:lang w:val="it-IT"/>
        </w:rPr>
        <w:t xml:space="preserve">, en </w:t>
      </w:r>
      <w:proofErr w:type="spellStart"/>
      <w:r w:rsidRPr="00E14F77">
        <w:rPr>
          <w:rFonts w:ascii="Roboto" w:hAnsi="Roboto" w:cstheme="minorHAnsi"/>
          <w:sz w:val="20"/>
          <w:szCs w:val="20"/>
          <w:lang w:val="it-IT"/>
        </w:rPr>
        <w:t>cas</w:t>
      </w:r>
      <w:proofErr w:type="spellEnd"/>
      <w:r w:rsidRPr="00E14F77">
        <w:rPr>
          <w:rFonts w:ascii="Roboto" w:hAnsi="Roboto" w:cstheme="minorHAnsi"/>
          <w:sz w:val="20"/>
          <w:szCs w:val="20"/>
          <w:lang w:val="it-IT"/>
        </w:rPr>
        <w:t xml:space="preserve"> de non </w:t>
      </w:r>
      <w:proofErr w:type="spellStart"/>
      <w:r w:rsidRPr="00E14F77">
        <w:rPr>
          <w:rFonts w:ascii="Roboto" w:hAnsi="Roboto" w:cstheme="minorHAnsi"/>
          <w:sz w:val="20"/>
          <w:szCs w:val="20"/>
          <w:lang w:val="it-IT"/>
        </w:rPr>
        <w:t>indication</w:t>
      </w:r>
      <w:proofErr w:type="spellEnd"/>
      <w:r w:rsidRPr="00E14F77">
        <w:rPr>
          <w:rFonts w:ascii="Roboto" w:hAnsi="Roboto" w:cstheme="minorHAnsi"/>
          <w:sz w:val="20"/>
          <w:szCs w:val="20"/>
          <w:lang w:val="it-IT"/>
        </w:rPr>
        <w:t xml:space="preserve"> de la dite </w:t>
      </w:r>
      <w:proofErr w:type="spellStart"/>
      <w:r w:rsidRPr="00E14F77">
        <w:rPr>
          <w:rFonts w:ascii="Roboto" w:hAnsi="Roboto" w:cstheme="minorHAnsi"/>
          <w:sz w:val="20"/>
          <w:szCs w:val="20"/>
          <w:lang w:val="it-IT"/>
        </w:rPr>
        <w:t>adresse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électronique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ou</w:t>
      </w:r>
      <w:proofErr w:type="spellEnd"/>
      <w:r w:rsidRPr="00E14F77">
        <w:rPr>
          <w:rFonts w:ascii="Roboto" w:hAnsi="Roboto" w:cstheme="minorHAnsi"/>
          <w:sz w:val="20"/>
          <w:szCs w:val="20"/>
          <w:lang w:val="it-IT"/>
        </w:rPr>
        <w:t xml:space="preserve"> en </w:t>
      </w:r>
      <w:proofErr w:type="spellStart"/>
      <w:r w:rsidRPr="00E14F77">
        <w:rPr>
          <w:rFonts w:ascii="Roboto" w:hAnsi="Roboto" w:cstheme="minorHAnsi"/>
          <w:sz w:val="20"/>
          <w:szCs w:val="20"/>
          <w:lang w:val="it-IT"/>
        </w:rPr>
        <w:t>cas</w:t>
      </w:r>
      <w:proofErr w:type="spellEnd"/>
      <w:r w:rsidRPr="00E14F77">
        <w:rPr>
          <w:rFonts w:ascii="Roboto" w:hAnsi="Roboto" w:cstheme="minorHAnsi"/>
          <w:sz w:val="20"/>
          <w:szCs w:val="20"/>
          <w:lang w:val="it-IT"/>
        </w:rPr>
        <w:t xml:space="preserve"> de </w:t>
      </w:r>
      <w:proofErr w:type="spellStart"/>
      <w:r w:rsidRPr="00E14F77">
        <w:rPr>
          <w:rFonts w:ascii="Roboto" w:hAnsi="Roboto" w:cstheme="minorHAnsi"/>
          <w:sz w:val="20"/>
          <w:szCs w:val="20"/>
          <w:lang w:val="it-IT"/>
        </w:rPr>
        <w:lastRenderedPageBreak/>
        <w:t>suppression</w:t>
      </w:r>
      <w:proofErr w:type="spellEnd"/>
      <w:r w:rsidRPr="00E14F77">
        <w:rPr>
          <w:rFonts w:ascii="Roboto" w:hAnsi="Roboto" w:cstheme="minorHAnsi"/>
          <w:sz w:val="20"/>
          <w:szCs w:val="20"/>
          <w:lang w:val="it-IT"/>
        </w:rPr>
        <w:t xml:space="preserve"> de l'</w:t>
      </w:r>
      <w:proofErr w:type="spellStart"/>
      <w:r w:rsidRPr="00E14F77">
        <w:rPr>
          <w:rFonts w:ascii="Roboto" w:hAnsi="Roboto" w:cstheme="minorHAnsi"/>
          <w:sz w:val="20"/>
          <w:szCs w:val="20"/>
          <w:lang w:val="it-IT"/>
        </w:rPr>
        <w:t>adresse</w:t>
      </w:r>
      <w:proofErr w:type="spellEnd"/>
      <w:r w:rsidRPr="00E14F77">
        <w:rPr>
          <w:rFonts w:ascii="Roboto" w:hAnsi="Roboto" w:cstheme="minorHAnsi"/>
          <w:sz w:val="20"/>
          <w:szCs w:val="20"/>
          <w:lang w:val="it-IT"/>
        </w:rPr>
        <w:t xml:space="preserve">. </w:t>
      </w:r>
    </w:p>
    <w:p w14:paraId="4362B08E"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3C1C06F0"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1A42E661" w14:textId="34DB9049" w:rsidR="00E1155C" w:rsidRPr="00E14F77" w:rsidRDefault="00E1155C" w:rsidP="00E1155C">
      <w:pPr>
        <w:spacing w:after="0" w:line="240" w:lineRule="auto"/>
        <w:ind w:right="-142"/>
        <w:jc w:val="both"/>
        <w:rPr>
          <w:rFonts w:ascii="Roboto" w:hAnsi="Roboto" w:cstheme="minorHAnsi"/>
          <w:b/>
          <w:color w:val="1F3864" w:themeColor="accent1" w:themeShade="80"/>
          <w:sz w:val="20"/>
          <w:szCs w:val="20"/>
        </w:rPr>
      </w:pPr>
      <w:commentRangeStart w:id="19"/>
      <w:r w:rsidRPr="00E14F77">
        <w:rPr>
          <w:rFonts w:ascii="Roboto" w:hAnsi="Roboto" w:cstheme="minorHAnsi"/>
          <w:b/>
          <w:color w:val="1F3864" w:themeColor="accent1" w:themeShade="80"/>
          <w:sz w:val="20"/>
          <w:szCs w:val="20"/>
        </w:rPr>
        <w:t>Modalités de remise des candidatures</w:t>
      </w:r>
      <w:r>
        <w:rPr>
          <w:rFonts w:ascii="Roboto" w:hAnsi="Roboto" w:cstheme="minorHAnsi"/>
          <w:b/>
          <w:color w:val="1F3864" w:themeColor="accent1" w:themeShade="80"/>
          <w:sz w:val="20"/>
          <w:szCs w:val="20"/>
        </w:rPr>
        <w:t xml:space="preserve"> et des offres</w:t>
      </w:r>
      <w:commentRangeEnd w:id="19"/>
      <w:r>
        <w:rPr>
          <w:rStyle w:val="Marquedecommentaire"/>
        </w:rPr>
        <w:commentReference w:id="19"/>
      </w:r>
    </w:p>
    <w:p w14:paraId="138CCBC4" w14:textId="77777777" w:rsidR="00E1155C" w:rsidRPr="00B2326F" w:rsidRDefault="00E1155C" w:rsidP="00E1155C">
      <w:pPr>
        <w:widowControl w:val="0"/>
        <w:spacing w:after="0" w:line="240" w:lineRule="auto"/>
        <w:ind w:right="-142"/>
        <w:jc w:val="both"/>
        <w:rPr>
          <w:rFonts w:ascii="Roboto" w:hAnsi="Roboto" w:cstheme="minorHAnsi"/>
          <w:sz w:val="20"/>
          <w:szCs w:val="20"/>
        </w:rPr>
      </w:pPr>
    </w:p>
    <w:p w14:paraId="1B71DE58"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roofErr w:type="spellStart"/>
      <w:r w:rsidRPr="00E14F77">
        <w:rPr>
          <w:rFonts w:ascii="Roboto" w:hAnsi="Roboto" w:cstheme="minorHAnsi"/>
          <w:sz w:val="20"/>
          <w:szCs w:val="20"/>
          <w:lang w:val="it-IT"/>
        </w:rPr>
        <w:t>Les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conditions</w:t>
      </w:r>
      <w:proofErr w:type="spellEnd"/>
      <w:r w:rsidRPr="00E14F77">
        <w:rPr>
          <w:rFonts w:ascii="Roboto" w:hAnsi="Roboto" w:cstheme="minorHAnsi"/>
          <w:sz w:val="20"/>
          <w:szCs w:val="20"/>
          <w:lang w:val="it-IT"/>
        </w:rPr>
        <w:t xml:space="preserve"> d’</w:t>
      </w:r>
      <w:proofErr w:type="spellStart"/>
      <w:r w:rsidRPr="00E14F77">
        <w:rPr>
          <w:rFonts w:ascii="Roboto" w:hAnsi="Roboto" w:cstheme="minorHAnsi"/>
          <w:sz w:val="20"/>
          <w:szCs w:val="20"/>
          <w:lang w:val="it-IT"/>
        </w:rPr>
        <w:t>envoi</w:t>
      </w:r>
      <w:proofErr w:type="spellEnd"/>
      <w:r w:rsidRPr="00E14F77">
        <w:rPr>
          <w:rFonts w:ascii="Roboto" w:hAnsi="Roboto" w:cstheme="minorHAnsi"/>
          <w:sz w:val="20"/>
          <w:szCs w:val="20"/>
          <w:lang w:val="it-IT"/>
        </w:rPr>
        <w:t xml:space="preserve"> et de remise </w:t>
      </w:r>
      <w:proofErr w:type="spellStart"/>
      <w:r w:rsidRPr="00E14F77">
        <w:rPr>
          <w:rFonts w:ascii="Roboto" w:hAnsi="Roboto" w:cstheme="minorHAnsi"/>
          <w:sz w:val="20"/>
          <w:szCs w:val="20"/>
          <w:lang w:val="it-IT"/>
        </w:rPr>
        <w:t>des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candidatures</w:t>
      </w:r>
      <w:proofErr w:type="spellEnd"/>
      <w:r>
        <w:rPr>
          <w:rFonts w:ascii="Roboto" w:hAnsi="Roboto" w:cstheme="minorHAnsi"/>
          <w:sz w:val="20"/>
          <w:szCs w:val="20"/>
          <w:lang w:val="it-IT"/>
        </w:rPr>
        <w:t xml:space="preserve"> et </w:t>
      </w:r>
      <w:proofErr w:type="spellStart"/>
      <w:r>
        <w:rPr>
          <w:rFonts w:ascii="Roboto" w:hAnsi="Roboto" w:cstheme="minorHAnsi"/>
          <w:sz w:val="20"/>
          <w:szCs w:val="20"/>
          <w:lang w:val="it-IT"/>
        </w:rPr>
        <w:t>des</w:t>
      </w:r>
      <w:proofErr w:type="spellEnd"/>
      <w:r>
        <w:rPr>
          <w:rFonts w:ascii="Roboto" w:hAnsi="Roboto" w:cstheme="minorHAnsi"/>
          <w:sz w:val="20"/>
          <w:szCs w:val="20"/>
          <w:lang w:val="it-IT"/>
        </w:rPr>
        <w:t xml:space="preserve"> </w:t>
      </w:r>
      <w:proofErr w:type="spellStart"/>
      <w:r>
        <w:rPr>
          <w:rFonts w:ascii="Roboto" w:hAnsi="Roboto" w:cstheme="minorHAnsi"/>
          <w:sz w:val="20"/>
          <w:szCs w:val="20"/>
          <w:lang w:val="it-IT"/>
        </w:rPr>
        <w:t>offres</w:t>
      </w:r>
      <w:proofErr w:type="spellEnd"/>
      <w:r w:rsidRPr="00E14F77">
        <w:rPr>
          <w:rFonts w:ascii="Roboto" w:hAnsi="Roboto" w:cstheme="minorHAnsi"/>
          <w:sz w:val="20"/>
          <w:szCs w:val="20"/>
          <w:lang w:val="it-IT"/>
        </w:rPr>
        <w:t xml:space="preserve"> qui </w:t>
      </w:r>
      <w:proofErr w:type="spellStart"/>
      <w:r w:rsidRPr="00E14F77">
        <w:rPr>
          <w:rFonts w:ascii="Roboto" w:hAnsi="Roboto" w:cstheme="minorHAnsi"/>
          <w:sz w:val="20"/>
          <w:szCs w:val="20"/>
          <w:lang w:val="it-IT"/>
        </w:rPr>
        <w:t>suivent</w:t>
      </w:r>
      <w:proofErr w:type="spellEnd"/>
      <w:r w:rsidRPr="00E14F77">
        <w:rPr>
          <w:rFonts w:ascii="Roboto" w:hAnsi="Roboto" w:cstheme="minorHAnsi"/>
          <w:sz w:val="20"/>
          <w:szCs w:val="20"/>
          <w:lang w:val="it-IT"/>
        </w:rPr>
        <w:t xml:space="preserve"> s’</w:t>
      </w:r>
      <w:proofErr w:type="spellStart"/>
      <w:r w:rsidRPr="00E14F77">
        <w:rPr>
          <w:rFonts w:ascii="Roboto" w:hAnsi="Roboto" w:cstheme="minorHAnsi"/>
          <w:sz w:val="20"/>
          <w:szCs w:val="20"/>
          <w:lang w:val="it-IT"/>
        </w:rPr>
        <w:t>imposent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aux</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candidats</w:t>
      </w:r>
      <w:proofErr w:type="spellEnd"/>
      <w:r w:rsidRPr="00E14F77">
        <w:rPr>
          <w:rFonts w:ascii="Roboto" w:hAnsi="Roboto" w:cstheme="minorHAnsi"/>
          <w:sz w:val="20"/>
          <w:szCs w:val="20"/>
          <w:lang w:val="it-IT"/>
        </w:rPr>
        <w:t>.</w:t>
      </w:r>
    </w:p>
    <w:p w14:paraId="7A6B9C06"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0D4D8C04"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roofErr w:type="spellStart"/>
      <w:r w:rsidRPr="00E14F77">
        <w:rPr>
          <w:rFonts w:ascii="Roboto" w:hAnsi="Roboto" w:cstheme="minorHAnsi"/>
          <w:sz w:val="20"/>
          <w:szCs w:val="20"/>
          <w:lang w:val="it-IT"/>
        </w:rPr>
        <w:t>Toute</w:t>
      </w:r>
      <w:proofErr w:type="spellEnd"/>
      <w:r w:rsidRPr="00E14F77">
        <w:rPr>
          <w:rFonts w:ascii="Roboto" w:hAnsi="Roboto" w:cstheme="minorHAnsi"/>
          <w:sz w:val="20"/>
          <w:szCs w:val="20"/>
          <w:lang w:val="it-IT"/>
        </w:rPr>
        <w:t xml:space="preserve"> remise </w:t>
      </w:r>
      <w:proofErr w:type="spellStart"/>
      <w:r w:rsidRPr="00E14F77">
        <w:rPr>
          <w:rFonts w:ascii="Roboto" w:hAnsi="Roboto" w:cstheme="minorHAnsi"/>
          <w:sz w:val="20"/>
          <w:szCs w:val="20"/>
          <w:lang w:val="it-IT"/>
        </w:rPr>
        <w:t>sous</w:t>
      </w:r>
      <w:proofErr w:type="spellEnd"/>
      <w:r w:rsidRPr="00E14F77">
        <w:rPr>
          <w:rFonts w:ascii="Roboto" w:hAnsi="Roboto" w:cstheme="minorHAnsi"/>
          <w:sz w:val="20"/>
          <w:szCs w:val="20"/>
          <w:lang w:val="it-IT"/>
        </w:rPr>
        <w:t xml:space="preserve"> une </w:t>
      </w:r>
      <w:proofErr w:type="spellStart"/>
      <w:r w:rsidRPr="00E14F77">
        <w:rPr>
          <w:rFonts w:ascii="Roboto" w:hAnsi="Roboto" w:cstheme="minorHAnsi"/>
          <w:sz w:val="20"/>
          <w:szCs w:val="20"/>
          <w:lang w:val="it-IT"/>
        </w:rPr>
        <w:t>autre</w:t>
      </w:r>
      <w:proofErr w:type="spellEnd"/>
      <w:r w:rsidRPr="00E14F77">
        <w:rPr>
          <w:rFonts w:ascii="Roboto" w:hAnsi="Roboto" w:cstheme="minorHAnsi"/>
          <w:sz w:val="20"/>
          <w:szCs w:val="20"/>
          <w:lang w:val="it-IT"/>
        </w:rPr>
        <w:t xml:space="preserve"> forme </w:t>
      </w:r>
      <w:proofErr w:type="spellStart"/>
      <w:r w:rsidRPr="00E14F77">
        <w:rPr>
          <w:rFonts w:ascii="Roboto" w:hAnsi="Roboto" w:cstheme="minorHAnsi"/>
          <w:sz w:val="20"/>
          <w:szCs w:val="20"/>
          <w:lang w:val="it-IT"/>
        </w:rPr>
        <w:t>que</w:t>
      </w:r>
      <w:proofErr w:type="spellEnd"/>
      <w:r w:rsidRPr="00E14F77">
        <w:rPr>
          <w:rFonts w:ascii="Roboto" w:hAnsi="Roboto" w:cstheme="minorHAnsi"/>
          <w:sz w:val="20"/>
          <w:szCs w:val="20"/>
          <w:lang w:val="it-IT"/>
        </w:rPr>
        <w:t xml:space="preserve"> celle </w:t>
      </w:r>
      <w:proofErr w:type="spellStart"/>
      <w:r w:rsidRPr="00E14F77">
        <w:rPr>
          <w:rFonts w:ascii="Roboto" w:hAnsi="Roboto" w:cstheme="minorHAnsi"/>
          <w:sz w:val="20"/>
          <w:szCs w:val="20"/>
          <w:lang w:val="it-IT"/>
        </w:rPr>
        <w:t>imposée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au</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présent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document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entraînera</w:t>
      </w:r>
      <w:proofErr w:type="spellEnd"/>
      <w:r w:rsidRPr="00E14F77">
        <w:rPr>
          <w:rFonts w:ascii="Roboto" w:hAnsi="Roboto" w:cstheme="minorHAnsi"/>
          <w:sz w:val="20"/>
          <w:szCs w:val="20"/>
          <w:lang w:val="it-IT"/>
        </w:rPr>
        <w:t xml:space="preserve"> l’</w:t>
      </w:r>
      <w:proofErr w:type="spellStart"/>
      <w:r w:rsidRPr="00E14F77">
        <w:rPr>
          <w:rFonts w:ascii="Roboto" w:hAnsi="Roboto" w:cstheme="minorHAnsi"/>
          <w:sz w:val="20"/>
          <w:szCs w:val="20"/>
          <w:lang w:val="it-IT"/>
        </w:rPr>
        <w:t>irrégularité</w:t>
      </w:r>
      <w:proofErr w:type="spellEnd"/>
      <w:r w:rsidRPr="00E14F77">
        <w:rPr>
          <w:rFonts w:ascii="Roboto" w:hAnsi="Roboto" w:cstheme="minorHAnsi"/>
          <w:sz w:val="20"/>
          <w:szCs w:val="20"/>
          <w:lang w:val="it-IT"/>
        </w:rPr>
        <w:t xml:space="preserve"> de </w:t>
      </w:r>
      <w:proofErr w:type="gramStart"/>
      <w:r w:rsidRPr="00E14F77">
        <w:rPr>
          <w:rFonts w:ascii="Roboto" w:hAnsi="Roboto" w:cstheme="minorHAnsi"/>
          <w:sz w:val="20"/>
          <w:szCs w:val="20"/>
          <w:lang w:val="it-IT"/>
        </w:rPr>
        <w:t>la candidature</w:t>
      </w:r>
      <w:proofErr w:type="gramEnd"/>
      <w:r w:rsidRPr="00E14F77">
        <w:rPr>
          <w:rFonts w:ascii="Roboto" w:hAnsi="Roboto" w:cstheme="minorHAnsi"/>
          <w:sz w:val="20"/>
          <w:szCs w:val="20"/>
          <w:lang w:val="it-IT"/>
        </w:rPr>
        <w:t xml:space="preserve">. </w:t>
      </w:r>
    </w:p>
    <w:p w14:paraId="73013643"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108BAD1E" w14:textId="77777777" w:rsidR="00E1155C" w:rsidRDefault="00E1155C" w:rsidP="00E1155C">
      <w:pPr>
        <w:widowControl w:val="0"/>
        <w:spacing w:after="0" w:line="240" w:lineRule="auto"/>
        <w:ind w:right="-142"/>
        <w:jc w:val="both"/>
        <w:rPr>
          <w:rFonts w:ascii="Roboto" w:hAnsi="Roboto" w:cstheme="minorHAnsi"/>
          <w:sz w:val="20"/>
          <w:szCs w:val="20"/>
          <w:lang w:val="it-IT"/>
        </w:rPr>
      </w:pPr>
      <w:proofErr w:type="spellStart"/>
      <w:r w:rsidRPr="00E14F77">
        <w:rPr>
          <w:rFonts w:ascii="Roboto" w:hAnsi="Roboto" w:cstheme="minorHAnsi"/>
          <w:sz w:val="20"/>
          <w:szCs w:val="20"/>
          <w:lang w:val="it-IT"/>
        </w:rPr>
        <w:t>Seule</w:t>
      </w:r>
      <w:proofErr w:type="spellEnd"/>
      <w:r w:rsidRPr="00E14F77">
        <w:rPr>
          <w:rFonts w:ascii="Roboto" w:hAnsi="Roboto" w:cstheme="minorHAnsi"/>
          <w:sz w:val="20"/>
          <w:szCs w:val="20"/>
          <w:lang w:val="it-IT"/>
        </w:rPr>
        <w:t xml:space="preserve"> </w:t>
      </w:r>
      <w:proofErr w:type="gramStart"/>
      <w:r w:rsidRPr="00E14F77">
        <w:rPr>
          <w:rFonts w:ascii="Roboto" w:hAnsi="Roboto" w:cstheme="minorHAnsi"/>
          <w:sz w:val="20"/>
          <w:szCs w:val="20"/>
          <w:lang w:val="it-IT"/>
        </w:rPr>
        <w:t>la forme</w:t>
      </w:r>
      <w:proofErr w:type="gram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dématérialisée</w:t>
      </w:r>
      <w:proofErr w:type="spellEnd"/>
      <w:r w:rsidRPr="00E14F77">
        <w:rPr>
          <w:rFonts w:ascii="Roboto" w:hAnsi="Roboto" w:cstheme="minorHAnsi"/>
          <w:sz w:val="20"/>
          <w:szCs w:val="20"/>
          <w:lang w:val="it-IT"/>
        </w:rPr>
        <w:t xml:space="preserve"> est </w:t>
      </w:r>
      <w:proofErr w:type="spellStart"/>
      <w:r w:rsidRPr="00E14F77">
        <w:rPr>
          <w:rFonts w:ascii="Roboto" w:hAnsi="Roboto" w:cstheme="minorHAnsi"/>
          <w:sz w:val="20"/>
          <w:szCs w:val="20"/>
          <w:lang w:val="it-IT"/>
        </w:rPr>
        <w:t>admise</w:t>
      </w:r>
      <w:proofErr w:type="spellEnd"/>
      <w:r w:rsidRPr="00E14F77">
        <w:rPr>
          <w:rFonts w:ascii="Roboto" w:hAnsi="Roboto" w:cstheme="minorHAnsi"/>
          <w:sz w:val="20"/>
          <w:szCs w:val="20"/>
          <w:lang w:val="it-IT"/>
        </w:rPr>
        <w:t xml:space="preserve">. </w:t>
      </w:r>
    </w:p>
    <w:p w14:paraId="597D0647" w14:textId="1FE69C8A" w:rsidR="00E1155C" w:rsidRDefault="00000000" w:rsidP="00E1155C">
      <w:pPr>
        <w:widowControl w:val="0"/>
        <w:spacing w:after="0" w:line="240" w:lineRule="auto"/>
        <w:ind w:right="-142"/>
        <w:jc w:val="both"/>
        <w:rPr>
          <w:rFonts w:ascii="Roboto" w:hAnsi="Roboto" w:cstheme="minorHAnsi"/>
          <w:sz w:val="20"/>
          <w:szCs w:val="20"/>
        </w:rPr>
      </w:pPr>
      <w:sdt>
        <w:sdtPr>
          <w:rPr>
            <w:rFonts w:ascii="Roboto" w:hAnsi="Roboto" w:cstheme="minorHAnsi"/>
            <w:bCs/>
            <w:sz w:val="20"/>
            <w:szCs w:val="20"/>
          </w:rPr>
          <w:id w:val="-919247459"/>
          <w14:checkbox>
            <w14:checked w14:val="1"/>
            <w14:checkedState w14:val="2612" w14:font="MS Gothic"/>
            <w14:uncheckedState w14:val="2610" w14:font="MS Gothic"/>
          </w14:checkbox>
        </w:sdtPr>
        <w:sdtContent>
          <w:r w:rsidR="00E1155C">
            <w:rPr>
              <w:rFonts w:ascii="MS Gothic" w:eastAsia="MS Gothic" w:hAnsi="MS Gothic" w:cstheme="minorHAnsi" w:hint="eastAsia"/>
              <w:bCs/>
              <w:sz w:val="20"/>
              <w:szCs w:val="20"/>
            </w:rPr>
            <w:t>☒</w:t>
          </w:r>
        </w:sdtContent>
      </w:sdt>
      <w:r w:rsidR="00E1155C" w:rsidRPr="00AD2245">
        <w:rPr>
          <w:rFonts w:ascii="Roboto" w:hAnsi="Roboto" w:cstheme="minorHAnsi"/>
          <w:bCs/>
          <w:sz w:val="20"/>
          <w:szCs w:val="20"/>
        </w:rPr>
        <w:t xml:space="preserve"> </w:t>
      </w:r>
      <w:r w:rsidR="00E1155C" w:rsidRPr="00E14F77">
        <w:rPr>
          <w:rFonts w:ascii="Roboto" w:hAnsi="Roboto" w:cstheme="minorHAnsi"/>
          <w:sz w:val="20"/>
          <w:szCs w:val="20"/>
        </w:rPr>
        <w:t xml:space="preserve">Les candidatures seront remises par la voie électronique </w:t>
      </w:r>
      <w:r w:rsidR="00E1155C">
        <w:rPr>
          <w:rFonts w:ascii="Roboto" w:hAnsi="Roboto" w:cstheme="minorHAnsi"/>
          <w:sz w:val="20"/>
          <w:szCs w:val="20"/>
        </w:rPr>
        <w:t xml:space="preserve">à : </w:t>
      </w:r>
      <w:hyperlink r:id="rId16" w:history="1">
        <w:r w:rsidR="00E1155C" w:rsidRPr="00704657">
          <w:rPr>
            <w:rStyle w:val="Lienhypertexte"/>
            <w:rFonts w:ascii="Roboto" w:hAnsi="Roboto" w:cstheme="minorHAnsi"/>
            <w:sz w:val="20"/>
            <w:szCs w:val="20"/>
          </w:rPr>
          <w:t>nsanaa@parcs-naturels-regionaux.fr</w:t>
        </w:r>
      </w:hyperlink>
    </w:p>
    <w:p w14:paraId="50F30BBD" w14:textId="77777777" w:rsidR="00E1155C" w:rsidRDefault="00E1155C" w:rsidP="00E1155C">
      <w:pPr>
        <w:widowControl w:val="0"/>
        <w:spacing w:after="0" w:line="240" w:lineRule="auto"/>
        <w:ind w:right="-142"/>
        <w:jc w:val="both"/>
        <w:rPr>
          <w:rStyle w:val="Marquedecommentaire"/>
          <w:rFonts w:ascii="Roboto" w:hAnsi="Roboto"/>
          <w:sz w:val="20"/>
          <w:szCs w:val="20"/>
        </w:rPr>
      </w:pPr>
    </w:p>
    <w:p w14:paraId="7C543AAE" w14:textId="750B4507" w:rsidR="00E1155C" w:rsidRPr="00E14F77" w:rsidRDefault="00E1155C" w:rsidP="00E1155C">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Si le </w:t>
      </w:r>
      <w:proofErr w:type="spellStart"/>
      <w:r w:rsidRPr="00E14F77">
        <w:rPr>
          <w:rFonts w:ascii="Roboto" w:hAnsi="Roboto" w:cstheme="minorHAnsi"/>
          <w:sz w:val="20"/>
          <w:szCs w:val="20"/>
          <w:lang w:val="it-IT"/>
        </w:rPr>
        <w:t>candidat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adresse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plusieurs</w:t>
      </w:r>
      <w:proofErr w:type="spellEnd"/>
      <w:r w:rsidRPr="00E14F77">
        <w:rPr>
          <w:rFonts w:ascii="Roboto" w:hAnsi="Roboto" w:cstheme="minorHAnsi"/>
          <w:sz w:val="20"/>
          <w:szCs w:val="20"/>
          <w:lang w:val="it-IT"/>
        </w:rPr>
        <w:t xml:space="preserve"> </w:t>
      </w:r>
      <w:proofErr w:type="spellStart"/>
      <w:r>
        <w:rPr>
          <w:rFonts w:ascii="Roboto" w:hAnsi="Roboto" w:cstheme="minorHAnsi"/>
          <w:sz w:val="20"/>
          <w:szCs w:val="20"/>
          <w:lang w:val="it-IT"/>
        </w:rPr>
        <w:t>plis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seul</w:t>
      </w:r>
      <w:proofErr w:type="spellEnd"/>
      <w:r w:rsidRPr="00E14F77">
        <w:rPr>
          <w:rFonts w:ascii="Roboto" w:hAnsi="Roboto" w:cstheme="minorHAnsi"/>
          <w:sz w:val="20"/>
          <w:szCs w:val="20"/>
          <w:lang w:val="it-IT"/>
        </w:rPr>
        <w:t xml:space="preserve"> </w:t>
      </w:r>
      <w:proofErr w:type="gramStart"/>
      <w:r>
        <w:rPr>
          <w:rFonts w:ascii="Roboto" w:hAnsi="Roboto" w:cstheme="minorHAnsi"/>
          <w:sz w:val="20"/>
          <w:szCs w:val="20"/>
          <w:lang w:val="it-IT"/>
        </w:rPr>
        <w:t>le dernier</w:t>
      </w:r>
      <w:proofErr w:type="gramEnd"/>
      <w:r>
        <w:rPr>
          <w:rFonts w:ascii="Roboto" w:hAnsi="Roboto" w:cstheme="minorHAnsi"/>
          <w:sz w:val="20"/>
          <w:szCs w:val="20"/>
          <w:lang w:val="it-IT"/>
        </w:rPr>
        <w:t xml:space="preserve"> </w:t>
      </w:r>
      <w:proofErr w:type="spellStart"/>
      <w:r>
        <w:rPr>
          <w:rFonts w:ascii="Roboto" w:hAnsi="Roboto" w:cstheme="minorHAnsi"/>
          <w:sz w:val="20"/>
          <w:szCs w:val="20"/>
          <w:lang w:val="it-IT"/>
        </w:rPr>
        <w:t>pli</w:t>
      </w:r>
      <w:proofErr w:type="spellEnd"/>
      <w:r>
        <w:rPr>
          <w:rFonts w:ascii="Roboto" w:hAnsi="Roboto" w:cstheme="minorHAnsi"/>
          <w:sz w:val="20"/>
          <w:szCs w:val="20"/>
          <w:lang w:val="it-IT"/>
        </w:rPr>
        <w:t xml:space="preserve"> </w:t>
      </w:r>
      <w:proofErr w:type="spellStart"/>
      <w:r>
        <w:rPr>
          <w:rFonts w:ascii="Roboto" w:hAnsi="Roboto" w:cstheme="minorHAnsi"/>
          <w:sz w:val="20"/>
          <w:szCs w:val="20"/>
          <w:lang w:val="it-IT"/>
        </w:rPr>
        <w:t>reçu</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dans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les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conditions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du</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présent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règlement</w:t>
      </w:r>
      <w:proofErr w:type="spellEnd"/>
      <w:r w:rsidRPr="00E14F77">
        <w:rPr>
          <w:rFonts w:ascii="Roboto" w:hAnsi="Roboto" w:cstheme="minorHAnsi"/>
          <w:sz w:val="20"/>
          <w:szCs w:val="20"/>
          <w:lang w:val="it-IT"/>
        </w:rPr>
        <w:t xml:space="preserve">, sera </w:t>
      </w:r>
      <w:proofErr w:type="spellStart"/>
      <w:r w:rsidRPr="00E14F77">
        <w:rPr>
          <w:rFonts w:ascii="Roboto" w:hAnsi="Roboto" w:cstheme="minorHAnsi"/>
          <w:sz w:val="20"/>
          <w:szCs w:val="20"/>
          <w:lang w:val="it-IT"/>
        </w:rPr>
        <w:t>examiné</w:t>
      </w:r>
      <w:proofErr w:type="spellEnd"/>
      <w:r w:rsidRPr="00E14F77">
        <w:rPr>
          <w:rFonts w:ascii="Roboto" w:hAnsi="Roboto" w:cstheme="minorHAnsi"/>
          <w:sz w:val="20"/>
          <w:szCs w:val="20"/>
          <w:lang w:val="it-IT"/>
        </w:rPr>
        <w:t>.</w:t>
      </w:r>
    </w:p>
    <w:p w14:paraId="465C26B0" w14:textId="77777777" w:rsidR="00E1155C" w:rsidRPr="00E14F77" w:rsidRDefault="00E1155C" w:rsidP="00E1155C">
      <w:pPr>
        <w:widowControl w:val="0"/>
        <w:spacing w:after="0" w:line="240" w:lineRule="auto"/>
        <w:ind w:right="-142"/>
        <w:jc w:val="both"/>
        <w:rPr>
          <w:rFonts w:ascii="Roboto" w:hAnsi="Roboto" w:cstheme="minorHAnsi"/>
          <w:b/>
          <w:color w:val="1F3864" w:themeColor="accent1" w:themeShade="80"/>
          <w:sz w:val="20"/>
          <w:szCs w:val="20"/>
        </w:rPr>
      </w:pPr>
    </w:p>
    <w:p w14:paraId="584502FB" w14:textId="663B03A7" w:rsidR="00E1155C" w:rsidRPr="00E14F77" w:rsidRDefault="00E1155C" w:rsidP="00E1155C">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b/>
          <w:color w:val="1F3864" w:themeColor="accent1" w:themeShade="80"/>
          <w:sz w:val="20"/>
          <w:szCs w:val="20"/>
        </w:rPr>
        <w:t xml:space="preserve">Conditions de remise des </w:t>
      </w:r>
      <w:r>
        <w:rPr>
          <w:rFonts w:ascii="Roboto" w:hAnsi="Roboto" w:cstheme="minorHAnsi"/>
          <w:b/>
          <w:color w:val="1F3864" w:themeColor="accent1" w:themeShade="80"/>
          <w:sz w:val="20"/>
          <w:szCs w:val="20"/>
        </w:rPr>
        <w:t>pli</w:t>
      </w:r>
      <w:r w:rsidRPr="00E14F77">
        <w:rPr>
          <w:rFonts w:ascii="Roboto" w:hAnsi="Roboto" w:cstheme="minorHAnsi"/>
          <w:b/>
          <w:color w:val="1F3864" w:themeColor="accent1" w:themeShade="80"/>
          <w:sz w:val="20"/>
          <w:szCs w:val="20"/>
        </w:rPr>
        <w:t>s</w:t>
      </w:r>
    </w:p>
    <w:p w14:paraId="6A90373D"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39A41A1E" w14:textId="4A94E8AF" w:rsidR="00E1155C" w:rsidRPr="00E14F77" w:rsidRDefault="00E1155C" w:rsidP="00E1155C">
      <w:pPr>
        <w:widowControl w:val="0"/>
        <w:spacing w:after="0" w:line="240" w:lineRule="auto"/>
        <w:ind w:right="-142"/>
        <w:jc w:val="both"/>
        <w:rPr>
          <w:rFonts w:ascii="Roboto" w:hAnsi="Roboto" w:cstheme="minorHAnsi"/>
          <w:sz w:val="20"/>
          <w:szCs w:val="20"/>
          <w:lang w:val="it-IT"/>
        </w:rPr>
      </w:pPr>
      <w:proofErr w:type="spellStart"/>
      <w:r w:rsidRPr="00E14F77">
        <w:rPr>
          <w:rFonts w:ascii="Roboto" w:hAnsi="Roboto" w:cstheme="minorHAnsi"/>
          <w:sz w:val="20"/>
          <w:szCs w:val="20"/>
          <w:lang w:val="it-IT"/>
        </w:rPr>
        <w:t>Les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candidatures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doivent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être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transmises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avant</w:t>
      </w:r>
      <w:proofErr w:type="spellEnd"/>
      <w:r w:rsidRPr="00E14F77">
        <w:rPr>
          <w:rFonts w:ascii="Roboto" w:hAnsi="Roboto" w:cstheme="minorHAnsi"/>
          <w:sz w:val="20"/>
          <w:szCs w:val="20"/>
          <w:lang w:val="it-IT"/>
        </w:rPr>
        <w:t xml:space="preserve"> </w:t>
      </w:r>
      <w:proofErr w:type="gramStart"/>
      <w:r w:rsidRPr="00E14F77">
        <w:rPr>
          <w:rFonts w:ascii="Roboto" w:hAnsi="Roboto" w:cstheme="minorHAnsi"/>
          <w:sz w:val="20"/>
          <w:szCs w:val="20"/>
          <w:lang w:val="it-IT"/>
        </w:rPr>
        <w:t>le jour</w:t>
      </w:r>
      <w:proofErr w:type="gramEnd"/>
      <w:r w:rsidRPr="00E14F77">
        <w:rPr>
          <w:rFonts w:ascii="Roboto" w:hAnsi="Roboto" w:cstheme="minorHAnsi"/>
          <w:sz w:val="20"/>
          <w:szCs w:val="20"/>
          <w:lang w:val="it-IT"/>
        </w:rPr>
        <w:t xml:space="preserve"> et l’</w:t>
      </w:r>
      <w:proofErr w:type="spellStart"/>
      <w:r w:rsidRPr="00E14F77">
        <w:rPr>
          <w:rFonts w:ascii="Roboto" w:hAnsi="Roboto" w:cstheme="minorHAnsi"/>
          <w:sz w:val="20"/>
          <w:szCs w:val="20"/>
          <w:lang w:val="it-IT"/>
        </w:rPr>
        <w:t>heure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inscrits</w:t>
      </w:r>
      <w:proofErr w:type="spellEnd"/>
      <w:r w:rsidRPr="00E14F77">
        <w:rPr>
          <w:rFonts w:ascii="Roboto" w:hAnsi="Roboto" w:cstheme="minorHAnsi"/>
          <w:sz w:val="20"/>
          <w:szCs w:val="20"/>
          <w:lang w:val="it-IT"/>
        </w:rPr>
        <w:t xml:space="preserve"> sur </w:t>
      </w:r>
      <w:r>
        <w:rPr>
          <w:rFonts w:ascii="Roboto" w:hAnsi="Roboto" w:cstheme="minorHAnsi"/>
          <w:sz w:val="20"/>
          <w:szCs w:val="20"/>
          <w:lang w:val="it-IT"/>
        </w:rPr>
        <w:t xml:space="preserve">ce </w:t>
      </w:r>
      <w:proofErr w:type="spellStart"/>
      <w:r>
        <w:rPr>
          <w:rFonts w:ascii="Roboto" w:hAnsi="Roboto" w:cstheme="minorHAnsi"/>
          <w:sz w:val="20"/>
          <w:szCs w:val="20"/>
          <w:lang w:val="it-IT"/>
        </w:rPr>
        <w:t>présente</w:t>
      </w:r>
      <w:proofErr w:type="spellEnd"/>
      <w:r>
        <w:rPr>
          <w:rFonts w:ascii="Roboto" w:hAnsi="Roboto" w:cstheme="minorHAnsi"/>
          <w:sz w:val="20"/>
          <w:szCs w:val="20"/>
          <w:lang w:val="it-IT"/>
        </w:rPr>
        <w:t xml:space="preserve"> DCE</w:t>
      </w:r>
      <w:r w:rsidRPr="00E14F77">
        <w:rPr>
          <w:rFonts w:ascii="Roboto" w:hAnsi="Roboto" w:cstheme="minorHAnsi"/>
          <w:sz w:val="20"/>
          <w:szCs w:val="20"/>
          <w:lang w:val="it-IT"/>
        </w:rPr>
        <w:t>. L’</w:t>
      </w:r>
      <w:proofErr w:type="spellStart"/>
      <w:r w:rsidRPr="00E14F77">
        <w:rPr>
          <w:rFonts w:ascii="Roboto" w:hAnsi="Roboto" w:cstheme="minorHAnsi"/>
          <w:sz w:val="20"/>
          <w:szCs w:val="20"/>
          <w:lang w:val="it-IT"/>
        </w:rPr>
        <w:t>heure</w:t>
      </w:r>
      <w:proofErr w:type="spellEnd"/>
      <w:r w:rsidRPr="00E14F77">
        <w:rPr>
          <w:rFonts w:ascii="Roboto" w:hAnsi="Roboto" w:cstheme="minorHAnsi"/>
          <w:sz w:val="20"/>
          <w:szCs w:val="20"/>
          <w:lang w:val="it-IT"/>
        </w:rPr>
        <w:t xml:space="preserve"> limite </w:t>
      </w:r>
      <w:proofErr w:type="spellStart"/>
      <w:r w:rsidRPr="00E14F77">
        <w:rPr>
          <w:rFonts w:ascii="Roboto" w:hAnsi="Roboto" w:cstheme="minorHAnsi"/>
          <w:sz w:val="20"/>
          <w:szCs w:val="20"/>
          <w:lang w:val="it-IT"/>
        </w:rPr>
        <w:t>retenue</w:t>
      </w:r>
      <w:proofErr w:type="spellEnd"/>
      <w:r w:rsidRPr="00E14F77">
        <w:rPr>
          <w:rFonts w:ascii="Roboto" w:hAnsi="Roboto" w:cstheme="minorHAnsi"/>
          <w:sz w:val="20"/>
          <w:szCs w:val="20"/>
          <w:lang w:val="it-IT"/>
        </w:rPr>
        <w:t xml:space="preserve"> pour la </w:t>
      </w:r>
      <w:proofErr w:type="spellStart"/>
      <w:r w:rsidRPr="00E14F77">
        <w:rPr>
          <w:rFonts w:ascii="Roboto" w:hAnsi="Roboto" w:cstheme="minorHAnsi"/>
          <w:sz w:val="20"/>
          <w:szCs w:val="20"/>
          <w:lang w:val="it-IT"/>
        </w:rPr>
        <w:t>réception</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w:t>
      </w:r>
      <w:r>
        <w:rPr>
          <w:rFonts w:ascii="Roboto" w:hAnsi="Roboto" w:cstheme="minorHAnsi"/>
          <w:sz w:val="20"/>
          <w:szCs w:val="20"/>
          <w:lang w:val="it-IT"/>
        </w:rPr>
        <w:t>u</w:t>
      </w:r>
      <w:proofErr w:type="spellEnd"/>
      <w:r>
        <w:rPr>
          <w:rFonts w:ascii="Roboto" w:hAnsi="Roboto" w:cstheme="minorHAnsi"/>
          <w:sz w:val="20"/>
          <w:szCs w:val="20"/>
          <w:lang w:val="it-IT"/>
        </w:rPr>
        <w:t xml:space="preserve"> </w:t>
      </w:r>
      <w:proofErr w:type="spellStart"/>
      <w:r>
        <w:rPr>
          <w:rFonts w:ascii="Roboto" w:hAnsi="Roboto" w:cstheme="minorHAnsi"/>
          <w:sz w:val="20"/>
          <w:szCs w:val="20"/>
          <w:lang w:val="it-IT"/>
        </w:rPr>
        <w:t>pli</w:t>
      </w:r>
      <w:proofErr w:type="spellEnd"/>
      <w:r>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correspondra</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au</w:t>
      </w:r>
      <w:proofErr w:type="spellEnd"/>
      <w:r w:rsidRPr="00E14F77">
        <w:rPr>
          <w:rFonts w:ascii="Roboto" w:hAnsi="Roboto" w:cstheme="minorHAnsi"/>
          <w:sz w:val="20"/>
          <w:szCs w:val="20"/>
          <w:lang w:val="it-IT"/>
        </w:rPr>
        <w:t xml:space="preserve"> dernier </w:t>
      </w:r>
      <w:proofErr w:type="spellStart"/>
      <w:r w:rsidRPr="00E14F77">
        <w:rPr>
          <w:rFonts w:ascii="Roboto" w:hAnsi="Roboto" w:cstheme="minorHAnsi"/>
          <w:sz w:val="20"/>
          <w:szCs w:val="20"/>
          <w:lang w:val="it-IT"/>
        </w:rPr>
        <w:t>octet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reçu</w:t>
      </w:r>
      <w:proofErr w:type="spellEnd"/>
      <w:r w:rsidRPr="00E14F77">
        <w:rPr>
          <w:rFonts w:ascii="Roboto" w:hAnsi="Roboto" w:cstheme="minorHAnsi"/>
          <w:sz w:val="20"/>
          <w:szCs w:val="20"/>
          <w:lang w:val="it-IT"/>
        </w:rPr>
        <w:t>.</w:t>
      </w:r>
    </w:p>
    <w:p w14:paraId="678ACD82"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52FAE18C"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roofErr w:type="spellStart"/>
      <w:r w:rsidRPr="00E14F77">
        <w:rPr>
          <w:rFonts w:ascii="Roboto" w:hAnsi="Roboto" w:cstheme="minorHAnsi"/>
          <w:sz w:val="20"/>
          <w:szCs w:val="20"/>
          <w:lang w:val="it-IT"/>
        </w:rPr>
        <w:t>Les</w:t>
      </w:r>
      <w:proofErr w:type="spellEnd"/>
      <w:r w:rsidRPr="00E14F77">
        <w:rPr>
          <w:rFonts w:ascii="Roboto" w:hAnsi="Roboto" w:cstheme="minorHAnsi"/>
          <w:sz w:val="20"/>
          <w:szCs w:val="20"/>
          <w:lang w:val="it-IT"/>
        </w:rPr>
        <w:t xml:space="preserve"> </w:t>
      </w:r>
      <w:proofErr w:type="spellStart"/>
      <w:r>
        <w:rPr>
          <w:rFonts w:ascii="Roboto" w:hAnsi="Roboto" w:cstheme="minorHAnsi"/>
          <w:sz w:val="20"/>
          <w:szCs w:val="20"/>
          <w:lang w:val="it-IT"/>
        </w:rPr>
        <w:t>pli</w:t>
      </w:r>
      <w:r w:rsidRPr="00E14F77">
        <w:rPr>
          <w:rFonts w:ascii="Roboto" w:hAnsi="Roboto" w:cstheme="minorHAnsi"/>
          <w:sz w:val="20"/>
          <w:szCs w:val="20"/>
          <w:lang w:val="it-IT"/>
        </w:rPr>
        <w:t>s</w:t>
      </w:r>
      <w:proofErr w:type="spellEnd"/>
      <w:r w:rsidRPr="00E14F77">
        <w:rPr>
          <w:rFonts w:ascii="Roboto" w:hAnsi="Roboto" w:cstheme="minorHAnsi"/>
          <w:sz w:val="20"/>
          <w:szCs w:val="20"/>
          <w:lang w:val="it-IT"/>
        </w:rPr>
        <w:t xml:space="preserve"> parvenus </w:t>
      </w:r>
      <w:proofErr w:type="spellStart"/>
      <w:r w:rsidRPr="00E14F77">
        <w:rPr>
          <w:rFonts w:ascii="Roboto" w:hAnsi="Roboto" w:cstheme="minorHAnsi"/>
          <w:sz w:val="20"/>
          <w:szCs w:val="20"/>
          <w:lang w:val="it-IT"/>
        </w:rPr>
        <w:t>après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cette</w:t>
      </w:r>
      <w:proofErr w:type="spellEnd"/>
      <w:r w:rsidRPr="00E14F77">
        <w:rPr>
          <w:rFonts w:ascii="Roboto" w:hAnsi="Roboto" w:cstheme="minorHAnsi"/>
          <w:sz w:val="20"/>
          <w:szCs w:val="20"/>
          <w:lang w:val="it-IT"/>
        </w:rPr>
        <w:t xml:space="preserve"> date et </w:t>
      </w:r>
      <w:proofErr w:type="spellStart"/>
      <w:r w:rsidRPr="00E14F77">
        <w:rPr>
          <w:rFonts w:ascii="Roboto" w:hAnsi="Roboto" w:cstheme="minorHAnsi"/>
          <w:sz w:val="20"/>
          <w:szCs w:val="20"/>
          <w:lang w:val="it-IT"/>
        </w:rPr>
        <w:t>heure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limites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seront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éliminés</w:t>
      </w:r>
      <w:proofErr w:type="spellEnd"/>
      <w:r w:rsidRPr="00E14F77">
        <w:rPr>
          <w:rFonts w:ascii="Roboto" w:hAnsi="Roboto" w:cstheme="minorHAnsi"/>
          <w:sz w:val="20"/>
          <w:szCs w:val="20"/>
          <w:lang w:val="it-IT"/>
        </w:rPr>
        <w:t xml:space="preserve"> sans </w:t>
      </w:r>
      <w:proofErr w:type="spellStart"/>
      <w:r w:rsidRPr="00E14F77">
        <w:rPr>
          <w:rFonts w:ascii="Roboto" w:hAnsi="Roboto" w:cstheme="minorHAnsi"/>
          <w:sz w:val="20"/>
          <w:szCs w:val="20"/>
          <w:lang w:val="it-IT"/>
        </w:rPr>
        <w:t>avoir</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été</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lus</w:t>
      </w:r>
      <w:proofErr w:type="spellEnd"/>
      <w:r w:rsidRPr="00E14F77">
        <w:rPr>
          <w:rFonts w:ascii="Roboto" w:hAnsi="Roboto" w:cstheme="minorHAnsi"/>
          <w:sz w:val="20"/>
          <w:szCs w:val="20"/>
          <w:lang w:val="it-IT"/>
        </w:rPr>
        <w:t xml:space="preserve"> et le </w:t>
      </w:r>
      <w:proofErr w:type="spellStart"/>
      <w:r w:rsidRPr="00E14F77">
        <w:rPr>
          <w:rFonts w:ascii="Roboto" w:hAnsi="Roboto" w:cstheme="minorHAnsi"/>
          <w:sz w:val="20"/>
          <w:szCs w:val="20"/>
          <w:lang w:val="it-IT"/>
        </w:rPr>
        <w:t>candidat</w:t>
      </w:r>
      <w:proofErr w:type="spellEnd"/>
      <w:r w:rsidRPr="00E14F77">
        <w:rPr>
          <w:rFonts w:ascii="Roboto" w:hAnsi="Roboto" w:cstheme="minorHAnsi"/>
          <w:sz w:val="20"/>
          <w:szCs w:val="20"/>
          <w:lang w:val="it-IT"/>
        </w:rPr>
        <w:t xml:space="preserve"> en sera </w:t>
      </w:r>
      <w:proofErr w:type="spellStart"/>
      <w:r w:rsidRPr="00E14F77">
        <w:rPr>
          <w:rFonts w:ascii="Roboto" w:hAnsi="Roboto" w:cstheme="minorHAnsi"/>
          <w:sz w:val="20"/>
          <w:szCs w:val="20"/>
          <w:lang w:val="it-IT"/>
        </w:rPr>
        <w:t>informé</w:t>
      </w:r>
      <w:proofErr w:type="spellEnd"/>
      <w:r w:rsidRPr="00E14F77">
        <w:rPr>
          <w:rFonts w:ascii="Roboto" w:hAnsi="Roboto" w:cstheme="minorHAnsi"/>
          <w:sz w:val="20"/>
          <w:szCs w:val="20"/>
          <w:lang w:val="it-IT"/>
        </w:rPr>
        <w:t>.</w:t>
      </w:r>
    </w:p>
    <w:p w14:paraId="7DAB9238" w14:textId="77777777" w:rsidR="00E1155C" w:rsidRPr="00E14F77" w:rsidRDefault="00E1155C" w:rsidP="00E1155C">
      <w:pPr>
        <w:widowControl w:val="0"/>
        <w:spacing w:after="0" w:line="240" w:lineRule="auto"/>
        <w:ind w:right="-142"/>
        <w:jc w:val="both"/>
        <w:rPr>
          <w:rFonts w:ascii="Roboto" w:hAnsi="Roboto" w:cstheme="minorHAnsi"/>
          <w:sz w:val="20"/>
          <w:szCs w:val="20"/>
        </w:rPr>
      </w:pPr>
    </w:p>
    <w:p w14:paraId="3A1570CB" w14:textId="77777777" w:rsidR="00E1155C" w:rsidRPr="00E14F77" w:rsidRDefault="00E1155C" w:rsidP="00E1155C">
      <w:pPr>
        <w:widowControl w:val="0"/>
        <w:spacing w:after="0" w:line="240" w:lineRule="auto"/>
        <w:ind w:right="-142"/>
        <w:jc w:val="both"/>
        <w:rPr>
          <w:rFonts w:ascii="Roboto" w:hAnsi="Roboto" w:cstheme="minorHAnsi"/>
          <w:sz w:val="20"/>
          <w:szCs w:val="20"/>
        </w:rPr>
      </w:pPr>
      <w:r>
        <w:rPr>
          <w:rFonts w:ascii="Roboto" w:hAnsi="Roboto" w:cstheme="minorHAnsi"/>
          <w:sz w:val="20"/>
          <w:szCs w:val="20"/>
        </w:rPr>
        <w:t>Les candidats devront impérativement remettre leurs fichiers dans l’un ou plusieurs des formats suivants : (liste limitative)</w:t>
      </w:r>
    </w:p>
    <w:p w14:paraId="65FCFD62" w14:textId="77777777" w:rsidR="00E1155C" w:rsidRPr="00B2326F" w:rsidRDefault="00E1155C" w:rsidP="00E1155C">
      <w:pPr>
        <w:pStyle w:val="05ARTICLENiv1-Texte"/>
        <w:widowControl w:val="0"/>
        <w:numPr>
          <w:ilvl w:val="0"/>
          <w:numId w:val="7"/>
        </w:numPr>
        <w:spacing w:after="0"/>
        <w:ind w:left="851" w:right="-142" w:hanging="284"/>
        <w:rPr>
          <w:rFonts w:ascii="Roboto" w:hAnsi="Roboto" w:cstheme="minorHAnsi"/>
        </w:rPr>
      </w:pPr>
      <w:r w:rsidRPr="00B2326F">
        <w:rPr>
          <w:rFonts w:ascii="Roboto" w:hAnsi="Roboto" w:cstheme="minorHAnsi"/>
        </w:rPr>
        <w:t>Adobe® Acrobat®.pdf</w:t>
      </w:r>
    </w:p>
    <w:p w14:paraId="655E2AF7" w14:textId="77777777" w:rsidR="00E1155C" w:rsidRDefault="00E1155C" w:rsidP="00E1155C">
      <w:pPr>
        <w:widowControl w:val="0"/>
        <w:spacing w:after="0" w:line="240" w:lineRule="auto"/>
        <w:ind w:right="-142"/>
        <w:jc w:val="both"/>
        <w:rPr>
          <w:rFonts w:ascii="Roboto" w:hAnsi="Roboto" w:cstheme="minorHAnsi"/>
          <w:sz w:val="20"/>
          <w:szCs w:val="20"/>
        </w:rPr>
      </w:pPr>
    </w:p>
    <w:p w14:paraId="68A32ACE" w14:textId="77777777" w:rsidR="00E1155C" w:rsidRPr="00E14F77" w:rsidRDefault="00E1155C" w:rsidP="00E1155C">
      <w:pPr>
        <w:widowControl w:val="0"/>
        <w:spacing w:after="0" w:line="240" w:lineRule="auto"/>
        <w:ind w:right="-142"/>
        <w:jc w:val="both"/>
        <w:rPr>
          <w:rFonts w:ascii="Roboto" w:hAnsi="Roboto" w:cstheme="minorHAnsi"/>
          <w:sz w:val="20"/>
          <w:szCs w:val="20"/>
        </w:rPr>
      </w:pPr>
      <w:r w:rsidRPr="00E14F77">
        <w:rPr>
          <w:rFonts w:ascii="Roboto" w:hAnsi="Roboto" w:cstheme="minorHAnsi"/>
          <w:sz w:val="20"/>
          <w:szCs w:val="20"/>
        </w:rPr>
        <w:t>Le soumissionnaire est invité à :</w:t>
      </w:r>
    </w:p>
    <w:p w14:paraId="56AE2250" w14:textId="77777777" w:rsidR="00E1155C" w:rsidRPr="00E14F77" w:rsidRDefault="00E1155C" w:rsidP="00E1155C">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ne pas utiliser certains formats, notamment les ".exe"</w:t>
      </w:r>
    </w:p>
    <w:p w14:paraId="71672C1A" w14:textId="77777777" w:rsidR="00E1155C" w:rsidRPr="00E14F77" w:rsidRDefault="00E1155C" w:rsidP="00E1155C">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ne pas utiliser certains outils, notamment les "macros"</w:t>
      </w:r>
    </w:p>
    <w:p w14:paraId="1E13E7DE" w14:textId="77777777" w:rsidR="00E1155C" w:rsidRPr="00E14F77" w:rsidRDefault="00E1155C" w:rsidP="00E1155C">
      <w:pPr>
        <w:pStyle w:val="05ARTICLENiv1-Texte"/>
        <w:widowControl w:val="0"/>
        <w:numPr>
          <w:ilvl w:val="0"/>
          <w:numId w:val="7"/>
        </w:numPr>
        <w:spacing w:after="0"/>
        <w:ind w:left="851" w:right="-142" w:hanging="284"/>
        <w:rPr>
          <w:rFonts w:ascii="Roboto" w:hAnsi="Roboto" w:cstheme="minorHAnsi"/>
        </w:rPr>
      </w:pPr>
      <w:r w:rsidRPr="00E14F77">
        <w:rPr>
          <w:rFonts w:ascii="Roboto" w:hAnsi="Roboto" w:cstheme="minorHAnsi"/>
        </w:rPr>
        <w:t>traiter les fichiers constitutifs de sa candidature préalablement par un anti-virus.</w:t>
      </w:r>
    </w:p>
    <w:p w14:paraId="7CB3043D" w14:textId="77777777" w:rsidR="00E1155C" w:rsidRPr="00E14F77" w:rsidRDefault="00E1155C" w:rsidP="00E1155C">
      <w:pPr>
        <w:pStyle w:val="Paragraphedeliste"/>
        <w:widowControl w:val="0"/>
        <w:spacing w:after="0" w:line="240" w:lineRule="auto"/>
        <w:ind w:right="-142"/>
        <w:jc w:val="both"/>
        <w:rPr>
          <w:rFonts w:ascii="Roboto" w:hAnsi="Roboto" w:cstheme="minorHAnsi"/>
          <w:sz w:val="20"/>
          <w:szCs w:val="20"/>
        </w:rPr>
      </w:pPr>
    </w:p>
    <w:p w14:paraId="7AB69B22" w14:textId="01081449" w:rsidR="00E1155C" w:rsidRPr="00E14F77" w:rsidRDefault="00E1155C" w:rsidP="00E1155C">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b/>
          <w:color w:val="1F3864" w:themeColor="accent1" w:themeShade="80"/>
          <w:sz w:val="20"/>
          <w:szCs w:val="20"/>
        </w:rPr>
        <w:t xml:space="preserve">Modalités de signature des </w:t>
      </w:r>
      <w:r>
        <w:rPr>
          <w:rFonts w:ascii="Roboto" w:hAnsi="Roboto" w:cstheme="minorHAnsi"/>
          <w:b/>
          <w:color w:val="1F3864" w:themeColor="accent1" w:themeShade="80"/>
          <w:sz w:val="20"/>
          <w:szCs w:val="20"/>
        </w:rPr>
        <w:t>pièces de candidature et d’offre</w:t>
      </w:r>
    </w:p>
    <w:p w14:paraId="4A6A54AC" w14:textId="77777777" w:rsidR="00E1155C" w:rsidRDefault="00E1155C" w:rsidP="00E1155C">
      <w:pPr>
        <w:pStyle w:val="05ARTICLENiv1-Texte"/>
        <w:widowControl w:val="0"/>
        <w:spacing w:after="0"/>
        <w:ind w:right="-142"/>
        <w:rPr>
          <w:rFonts w:ascii="Roboto" w:hAnsi="Roboto" w:cstheme="minorHAnsi"/>
          <w:color w:val="000000"/>
          <w:lang w:val="it-IT"/>
        </w:rPr>
      </w:pPr>
    </w:p>
    <w:p w14:paraId="6C3F24EC" w14:textId="77777777" w:rsidR="00E1155C" w:rsidRPr="00E14F77" w:rsidRDefault="00E1155C" w:rsidP="00E1155C">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 xml:space="preserve">Il n’y a pas obligation de signer les </w:t>
      </w:r>
      <w:r w:rsidRPr="005F1ACC">
        <w:rPr>
          <w:rFonts w:ascii="Roboto" w:hAnsi="Roboto" w:cstheme="minorHAnsi"/>
          <w:color w:val="000000"/>
          <w:lang w:val="it-IT"/>
        </w:rPr>
        <w:t>pièces de candidature et d’offre</w:t>
      </w:r>
      <w:r w:rsidRPr="00E14F77">
        <w:rPr>
          <w:rFonts w:ascii="Roboto" w:hAnsi="Roboto" w:cstheme="minorHAnsi"/>
          <w:color w:val="000000"/>
          <w:lang w:val="it-IT"/>
        </w:rPr>
        <w:t>.</w:t>
      </w:r>
    </w:p>
    <w:p w14:paraId="1C59A82B" w14:textId="77777777" w:rsidR="00E1155C" w:rsidRPr="00E14F77" w:rsidRDefault="00E1155C" w:rsidP="00E1155C">
      <w:pPr>
        <w:pStyle w:val="05ARTICLENiv1-Texte"/>
        <w:widowControl w:val="0"/>
        <w:spacing w:after="0"/>
        <w:ind w:right="-142"/>
        <w:rPr>
          <w:rFonts w:ascii="Roboto" w:hAnsi="Roboto" w:cstheme="minorHAnsi"/>
          <w:color w:val="000000"/>
          <w:lang w:val="it-IT"/>
        </w:rPr>
      </w:pPr>
      <w:r>
        <w:rPr>
          <w:rFonts w:ascii="Roboto" w:hAnsi="Roboto" w:cstheme="minorHAnsi"/>
          <w:color w:val="000000"/>
          <w:lang w:val="it-IT"/>
        </w:rPr>
        <w:t>En cas d’attribution du marché, le candidat sera invité à signer électroniquement son offre via le procédé Docusign.</w:t>
      </w:r>
    </w:p>
    <w:p w14:paraId="36954AD8" w14:textId="77777777" w:rsidR="00E1155C" w:rsidRPr="00E14F77" w:rsidRDefault="00E1155C" w:rsidP="00E1155C">
      <w:pPr>
        <w:pStyle w:val="05ARTICLENiv1-Texte"/>
        <w:widowControl w:val="0"/>
        <w:spacing w:after="0"/>
        <w:ind w:right="-142"/>
        <w:rPr>
          <w:rFonts w:ascii="Roboto" w:hAnsi="Roboto" w:cstheme="minorHAnsi"/>
          <w:color w:val="000000"/>
          <w:lang w:val="it-IT"/>
        </w:rPr>
      </w:pPr>
    </w:p>
    <w:p w14:paraId="1865166A" w14:textId="00A6F7AD" w:rsidR="00E1155C" w:rsidRPr="00E14F77" w:rsidRDefault="00E1155C" w:rsidP="00E1155C">
      <w:pPr>
        <w:pStyle w:val="Titre1"/>
        <w:spacing w:line="240" w:lineRule="auto"/>
      </w:pPr>
      <w:bookmarkStart w:id="20" w:name="_Toc126616293"/>
      <w:r w:rsidRPr="00E14F77">
        <w:t xml:space="preserve">Article </w:t>
      </w:r>
      <w:r w:rsidR="0048660A">
        <w:t>2.6</w:t>
      </w:r>
      <w:r w:rsidRPr="00E14F77">
        <w:t xml:space="preserve"> – </w:t>
      </w:r>
      <w:r>
        <w:t>CONTENU DES PLIS</w:t>
      </w:r>
      <w:bookmarkEnd w:id="20"/>
    </w:p>
    <w:p w14:paraId="7919A118" w14:textId="77777777" w:rsidR="00E1155C" w:rsidRPr="00E14F77" w:rsidRDefault="00E1155C" w:rsidP="00E1155C">
      <w:pPr>
        <w:widowControl w:val="0"/>
        <w:spacing w:after="0" w:line="240" w:lineRule="auto"/>
        <w:ind w:right="-142"/>
        <w:jc w:val="both"/>
        <w:rPr>
          <w:rFonts w:ascii="Roboto" w:hAnsi="Roboto" w:cstheme="minorHAnsi"/>
          <w:b/>
          <w:color w:val="1F3864" w:themeColor="accent1" w:themeShade="80"/>
          <w:sz w:val="20"/>
          <w:szCs w:val="20"/>
        </w:rPr>
      </w:pPr>
    </w:p>
    <w:p w14:paraId="67460596" w14:textId="20786AA6" w:rsidR="00E1155C" w:rsidRPr="00DF7D3C" w:rsidRDefault="00E1155C" w:rsidP="00E1155C">
      <w:pPr>
        <w:widowControl w:val="0"/>
        <w:spacing w:after="0" w:line="240" w:lineRule="auto"/>
        <w:ind w:right="-142"/>
        <w:jc w:val="both"/>
        <w:rPr>
          <w:rFonts w:ascii="Roboto" w:hAnsi="Roboto" w:cstheme="minorHAnsi"/>
          <w:sz w:val="20"/>
          <w:szCs w:val="20"/>
          <w:lang w:val="it-IT"/>
        </w:rPr>
      </w:pPr>
      <w:r w:rsidRPr="00DF7D3C">
        <w:rPr>
          <w:rFonts w:ascii="Roboto" w:hAnsi="Roboto" w:cstheme="minorHAnsi"/>
          <w:b/>
          <w:color w:val="1F3864" w:themeColor="accent1" w:themeShade="80"/>
          <w:sz w:val="20"/>
          <w:szCs w:val="20"/>
        </w:rPr>
        <w:t>Recevabilité des candidatures</w:t>
      </w:r>
    </w:p>
    <w:p w14:paraId="04512CAE" w14:textId="77777777" w:rsidR="00E1155C" w:rsidRPr="00DF7D3C"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p>
    <w:p w14:paraId="392BB2E1" w14:textId="77777777" w:rsidR="00E1155C" w:rsidRPr="00DF7D3C"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r w:rsidRPr="00DF7D3C">
        <w:rPr>
          <w:rFonts w:ascii="Roboto" w:hAnsi="Roboto" w:cstheme="minorHAnsi"/>
          <w:color w:val="000000"/>
          <w:sz w:val="20"/>
          <w:szCs w:val="20"/>
          <w:lang w:val="it-IT"/>
        </w:rPr>
        <w:t xml:space="preserve">Le </w:t>
      </w:r>
      <w:proofErr w:type="spellStart"/>
      <w:r w:rsidRPr="00DF7D3C">
        <w:rPr>
          <w:rFonts w:ascii="Roboto" w:hAnsi="Roboto" w:cstheme="minorHAnsi"/>
          <w:color w:val="000000"/>
          <w:sz w:val="20"/>
          <w:szCs w:val="20"/>
          <w:lang w:val="it-IT"/>
        </w:rPr>
        <w:t>pouvoir</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adjudicateur</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vérifiera</w:t>
      </w:r>
      <w:proofErr w:type="spellEnd"/>
      <w:r w:rsidRPr="00DF7D3C">
        <w:rPr>
          <w:rFonts w:ascii="Roboto" w:hAnsi="Roboto" w:cstheme="minorHAnsi"/>
          <w:color w:val="000000"/>
          <w:sz w:val="20"/>
          <w:szCs w:val="20"/>
          <w:lang w:val="it-IT"/>
        </w:rPr>
        <w:t xml:space="preserve"> tout d’</w:t>
      </w:r>
      <w:proofErr w:type="spellStart"/>
      <w:r w:rsidRPr="00DF7D3C">
        <w:rPr>
          <w:rFonts w:ascii="Roboto" w:hAnsi="Roboto" w:cstheme="minorHAnsi"/>
          <w:color w:val="000000"/>
          <w:sz w:val="20"/>
          <w:szCs w:val="20"/>
          <w:lang w:val="it-IT"/>
        </w:rPr>
        <w:t>abord</w:t>
      </w:r>
      <w:proofErr w:type="spellEnd"/>
      <w:r w:rsidRPr="00DF7D3C">
        <w:rPr>
          <w:rFonts w:ascii="Roboto" w:hAnsi="Roboto" w:cstheme="minorHAnsi"/>
          <w:color w:val="000000"/>
          <w:sz w:val="20"/>
          <w:szCs w:val="20"/>
          <w:lang w:val="it-IT"/>
        </w:rPr>
        <w:t xml:space="preserve"> </w:t>
      </w:r>
      <w:r>
        <w:rPr>
          <w:rFonts w:ascii="Roboto" w:hAnsi="Roboto" w:cstheme="minorHAnsi"/>
          <w:color w:val="000000"/>
          <w:sz w:val="20"/>
          <w:szCs w:val="20"/>
          <w:lang w:val="it-IT"/>
        </w:rPr>
        <w:t xml:space="preserve">la </w:t>
      </w:r>
      <w:proofErr w:type="spellStart"/>
      <w:r>
        <w:rPr>
          <w:rFonts w:ascii="Roboto" w:hAnsi="Roboto" w:cstheme="minorHAnsi"/>
          <w:color w:val="000000"/>
          <w:sz w:val="20"/>
          <w:szCs w:val="20"/>
          <w:lang w:val="it-IT"/>
        </w:rPr>
        <w:t>complétude</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du</w:t>
      </w:r>
      <w:proofErr w:type="spellEnd"/>
      <w:r>
        <w:rPr>
          <w:rFonts w:ascii="Roboto" w:hAnsi="Roboto" w:cstheme="minorHAnsi"/>
          <w:color w:val="000000"/>
          <w:sz w:val="20"/>
          <w:szCs w:val="20"/>
          <w:lang w:val="it-IT"/>
        </w:rPr>
        <w:t xml:space="preserve"> dossier</w:t>
      </w:r>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puis</w:t>
      </w:r>
      <w:proofErr w:type="spellEnd"/>
      <w:r w:rsidRPr="00DF7D3C">
        <w:rPr>
          <w:rFonts w:ascii="Roboto" w:hAnsi="Roboto" w:cstheme="minorHAnsi"/>
          <w:color w:val="000000"/>
          <w:sz w:val="20"/>
          <w:szCs w:val="20"/>
          <w:lang w:val="it-IT"/>
        </w:rPr>
        <w:t xml:space="preserve"> il </w:t>
      </w:r>
      <w:proofErr w:type="spellStart"/>
      <w:r w:rsidRPr="00DF7D3C">
        <w:rPr>
          <w:rFonts w:ascii="Roboto" w:hAnsi="Roboto" w:cstheme="minorHAnsi"/>
          <w:color w:val="000000"/>
          <w:sz w:val="20"/>
          <w:szCs w:val="20"/>
          <w:lang w:val="it-IT"/>
        </w:rPr>
        <w:t>procèdera</w:t>
      </w:r>
      <w:proofErr w:type="spellEnd"/>
      <w:r w:rsidRPr="00DF7D3C">
        <w:rPr>
          <w:rFonts w:ascii="Roboto" w:hAnsi="Roboto" w:cstheme="minorHAnsi"/>
          <w:color w:val="000000"/>
          <w:sz w:val="20"/>
          <w:szCs w:val="20"/>
          <w:lang w:val="it-IT"/>
        </w:rPr>
        <w:t xml:space="preserve"> à l’</w:t>
      </w:r>
      <w:proofErr w:type="spellStart"/>
      <w:r w:rsidRPr="00DF7D3C">
        <w:rPr>
          <w:rFonts w:ascii="Roboto" w:hAnsi="Roboto" w:cstheme="minorHAnsi"/>
          <w:color w:val="000000"/>
          <w:sz w:val="20"/>
          <w:szCs w:val="20"/>
          <w:lang w:val="it-IT"/>
        </w:rPr>
        <w:t>analyse</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des</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candidatures</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au</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regard</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des</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critères</w:t>
      </w:r>
      <w:proofErr w:type="spellEnd"/>
      <w:r w:rsidRPr="00DF7D3C">
        <w:rPr>
          <w:rFonts w:ascii="Roboto" w:hAnsi="Roboto" w:cstheme="minorHAnsi"/>
          <w:color w:val="000000"/>
          <w:sz w:val="20"/>
          <w:szCs w:val="20"/>
          <w:lang w:val="it-IT"/>
        </w:rPr>
        <w:t xml:space="preserve"> de </w:t>
      </w:r>
      <w:proofErr w:type="spellStart"/>
      <w:r w:rsidRPr="00DF7D3C">
        <w:rPr>
          <w:rFonts w:ascii="Roboto" w:hAnsi="Roboto" w:cstheme="minorHAnsi"/>
          <w:color w:val="000000"/>
          <w:sz w:val="20"/>
          <w:szCs w:val="20"/>
          <w:lang w:val="it-IT"/>
        </w:rPr>
        <w:t>sélection</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des</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candidatures</w:t>
      </w:r>
      <w:proofErr w:type="spellEnd"/>
      <w:r w:rsidRPr="00DF7D3C">
        <w:rPr>
          <w:rFonts w:ascii="Roboto" w:hAnsi="Roboto" w:cstheme="minorHAnsi"/>
          <w:color w:val="000000"/>
          <w:sz w:val="20"/>
          <w:szCs w:val="20"/>
          <w:lang w:val="it-IT"/>
        </w:rPr>
        <w:t xml:space="preserve"> </w:t>
      </w:r>
      <w:proofErr w:type="spellStart"/>
      <w:r w:rsidRPr="00DF7D3C">
        <w:rPr>
          <w:rFonts w:ascii="Roboto" w:hAnsi="Roboto" w:cstheme="minorHAnsi"/>
          <w:color w:val="000000"/>
          <w:sz w:val="20"/>
          <w:szCs w:val="20"/>
          <w:lang w:val="it-IT"/>
        </w:rPr>
        <w:t>précisés</w:t>
      </w:r>
      <w:proofErr w:type="spellEnd"/>
      <w:r w:rsidRPr="00DF7D3C">
        <w:rPr>
          <w:rFonts w:ascii="Roboto" w:hAnsi="Roboto" w:cstheme="minorHAnsi"/>
          <w:color w:val="000000"/>
          <w:sz w:val="20"/>
          <w:szCs w:val="20"/>
          <w:lang w:val="it-IT"/>
        </w:rPr>
        <w:t xml:space="preserve"> ci-</w:t>
      </w:r>
      <w:proofErr w:type="spellStart"/>
      <w:r w:rsidRPr="00DF7D3C">
        <w:rPr>
          <w:rFonts w:ascii="Roboto" w:hAnsi="Roboto" w:cstheme="minorHAnsi"/>
          <w:color w:val="000000"/>
          <w:sz w:val="20"/>
          <w:szCs w:val="20"/>
          <w:lang w:val="it-IT"/>
        </w:rPr>
        <w:t>après</w:t>
      </w:r>
      <w:proofErr w:type="spellEnd"/>
      <w:r w:rsidRPr="00DF7D3C">
        <w:rPr>
          <w:rFonts w:ascii="Roboto" w:hAnsi="Roboto" w:cstheme="minorHAnsi"/>
          <w:color w:val="000000"/>
          <w:sz w:val="20"/>
          <w:szCs w:val="20"/>
          <w:lang w:val="it-IT"/>
        </w:rPr>
        <w:t>.</w:t>
      </w:r>
    </w:p>
    <w:p w14:paraId="5C7A26E5" w14:textId="77777777" w:rsidR="00E1155C" w:rsidRPr="00DF7D3C"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p>
    <w:p w14:paraId="55331221" w14:textId="77777777" w:rsidR="00E1155C" w:rsidRPr="00165261"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proofErr w:type="spellStart"/>
      <w:r w:rsidRPr="00165261">
        <w:rPr>
          <w:rFonts w:ascii="Roboto" w:hAnsi="Roboto" w:cstheme="minorHAnsi"/>
          <w:color w:val="000000"/>
          <w:sz w:val="20"/>
          <w:szCs w:val="20"/>
          <w:lang w:val="it-IT"/>
        </w:rPr>
        <w:t>Les</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candidats</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devront</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démontrer</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b/>
          <w:bCs/>
          <w:color w:val="000000"/>
          <w:sz w:val="20"/>
          <w:szCs w:val="20"/>
          <w:lang w:val="it-IT"/>
        </w:rPr>
        <w:t>sous</w:t>
      </w:r>
      <w:proofErr w:type="spellEnd"/>
      <w:r w:rsidRPr="00165261">
        <w:rPr>
          <w:rFonts w:ascii="Roboto" w:hAnsi="Roboto" w:cstheme="minorHAnsi"/>
          <w:b/>
          <w:bCs/>
          <w:color w:val="000000"/>
          <w:sz w:val="20"/>
          <w:szCs w:val="20"/>
          <w:lang w:val="it-IT"/>
        </w:rPr>
        <w:t xml:space="preserve"> </w:t>
      </w:r>
      <w:proofErr w:type="spellStart"/>
      <w:r w:rsidRPr="00165261">
        <w:rPr>
          <w:rFonts w:ascii="Roboto" w:hAnsi="Roboto" w:cstheme="minorHAnsi"/>
          <w:b/>
          <w:bCs/>
          <w:color w:val="000000"/>
          <w:sz w:val="20"/>
          <w:szCs w:val="20"/>
          <w:lang w:val="it-IT"/>
        </w:rPr>
        <w:t>peine</w:t>
      </w:r>
      <w:proofErr w:type="spellEnd"/>
      <w:r w:rsidRPr="00165261">
        <w:rPr>
          <w:rFonts w:ascii="Roboto" w:hAnsi="Roboto" w:cstheme="minorHAnsi"/>
          <w:b/>
          <w:bCs/>
          <w:color w:val="000000"/>
          <w:sz w:val="20"/>
          <w:szCs w:val="20"/>
          <w:lang w:val="it-IT"/>
        </w:rPr>
        <w:t xml:space="preserve"> d’</w:t>
      </w:r>
      <w:proofErr w:type="spellStart"/>
      <w:r w:rsidRPr="00165261">
        <w:rPr>
          <w:rFonts w:ascii="Roboto" w:hAnsi="Roboto" w:cstheme="minorHAnsi"/>
          <w:b/>
          <w:bCs/>
          <w:color w:val="000000"/>
          <w:sz w:val="20"/>
          <w:szCs w:val="20"/>
          <w:lang w:val="it-IT"/>
        </w:rPr>
        <w:t>irrecevabilité</w:t>
      </w:r>
      <w:proofErr w:type="spellEnd"/>
      <w:r w:rsidRPr="00165261">
        <w:rPr>
          <w:rFonts w:ascii="Roboto" w:hAnsi="Roboto" w:cstheme="minorHAnsi"/>
          <w:b/>
          <w:bCs/>
          <w:color w:val="000000"/>
          <w:sz w:val="20"/>
          <w:szCs w:val="20"/>
          <w:lang w:val="it-IT"/>
        </w:rPr>
        <w:t xml:space="preserve"> de </w:t>
      </w:r>
      <w:proofErr w:type="spellStart"/>
      <w:r w:rsidRPr="00165261">
        <w:rPr>
          <w:rFonts w:ascii="Roboto" w:hAnsi="Roboto" w:cstheme="minorHAnsi"/>
          <w:b/>
          <w:bCs/>
          <w:color w:val="000000"/>
          <w:sz w:val="20"/>
          <w:szCs w:val="20"/>
          <w:lang w:val="it-IT"/>
        </w:rPr>
        <w:t>leur</w:t>
      </w:r>
      <w:proofErr w:type="spellEnd"/>
      <w:r w:rsidRPr="00165261">
        <w:rPr>
          <w:rFonts w:ascii="Roboto" w:hAnsi="Roboto" w:cstheme="minorHAnsi"/>
          <w:b/>
          <w:bCs/>
          <w:color w:val="000000"/>
          <w:sz w:val="20"/>
          <w:szCs w:val="20"/>
          <w:lang w:val="it-IT"/>
        </w:rPr>
        <w:t xml:space="preserve"> candidature</w:t>
      </w:r>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qu’ils</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disposent</w:t>
      </w:r>
      <w:proofErr w:type="spellEnd"/>
      <w:r w:rsidRPr="00165261">
        <w:rPr>
          <w:rFonts w:ascii="Roboto" w:hAnsi="Roboto" w:cstheme="minorHAnsi"/>
          <w:color w:val="000000"/>
          <w:sz w:val="20"/>
          <w:szCs w:val="20"/>
          <w:lang w:val="it-IT"/>
        </w:rPr>
        <w:t xml:space="preserve"> de la </w:t>
      </w:r>
      <w:proofErr w:type="spellStart"/>
      <w:r w:rsidRPr="00165261">
        <w:rPr>
          <w:rFonts w:ascii="Roboto" w:hAnsi="Roboto" w:cstheme="minorHAnsi"/>
          <w:color w:val="000000"/>
          <w:sz w:val="20"/>
          <w:szCs w:val="20"/>
          <w:lang w:val="it-IT"/>
        </w:rPr>
        <w:t>capacité</w:t>
      </w:r>
      <w:proofErr w:type="spellEnd"/>
      <w:r w:rsidRPr="00165261">
        <w:rPr>
          <w:rFonts w:ascii="Roboto" w:hAnsi="Roboto" w:cstheme="minorHAnsi"/>
          <w:color w:val="000000"/>
          <w:sz w:val="20"/>
          <w:szCs w:val="20"/>
          <w:lang w:val="it-IT"/>
        </w:rPr>
        <w:t xml:space="preserve"> </w:t>
      </w:r>
      <w:r>
        <w:rPr>
          <w:rFonts w:ascii="Roboto" w:hAnsi="Roboto" w:cstheme="minorHAnsi"/>
          <w:color w:val="000000"/>
          <w:sz w:val="20"/>
          <w:szCs w:val="20"/>
          <w:lang w:val="it-IT"/>
        </w:rPr>
        <w:t xml:space="preserve">technique, </w:t>
      </w:r>
      <w:proofErr w:type="spellStart"/>
      <w:r>
        <w:rPr>
          <w:rFonts w:ascii="Roboto" w:hAnsi="Roboto" w:cstheme="minorHAnsi"/>
          <w:color w:val="000000"/>
          <w:sz w:val="20"/>
          <w:szCs w:val="20"/>
          <w:lang w:val="it-IT"/>
        </w:rPr>
        <w:t>professionnelle</w:t>
      </w:r>
      <w:proofErr w:type="spellEnd"/>
      <w:r>
        <w:rPr>
          <w:rFonts w:ascii="Roboto" w:hAnsi="Roboto" w:cstheme="minorHAnsi"/>
          <w:color w:val="000000"/>
          <w:sz w:val="20"/>
          <w:szCs w:val="20"/>
          <w:lang w:val="it-IT"/>
        </w:rPr>
        <w:t xml:space="preserve"> et </w:t>
      </w:r>
      <w:proofErr w:type="spellStart"/>
      <w:r>
        <w:rPr>
          <w:rFonts w:ascii="Roboto" w:hAnsi="Roboto" w:cstheme="minorHAnsi"/>
          <w:color w:val="000000"/>
          <w:sz w:val="20"/>
          <w:szCs w:val="20"/>
          <w:lang w:val="it-IT"/>
        </w:rPr>
        <w:t>financière</w:t>
      </w:r>
      <w:proofErr w:type="spellEnd"/>
      <w:r>
        <w:rPr>
          <w:rFonts w:ascii="Roboto" w:hAnsi="Roboto" w:cstheme="minorHAnsi"/>
          <w:color w:val="000000"/>
          <w:sz w:val="20"/>
          <w:szCs w:val="20"/>
          <w:lang w:val="it-IT"/>
        </w:rPr>
        <w:t xml:space="preserve"> d’</w:t>
      </w:r>
      <w:proofErr w:type="spellStart"/>
      <w:r>
        <w:rPr>
          <w:rFonts w:ascii="Roboto" w:hAnsi="Roboto" w:cstheme="minorHAnsi"/>
          <w:color w:val="000000"/>
          <w:sz w:val="20"/>
          <w:szCs w:val="20"/>
          <w:lang w:val="it-IT"/>
        </w:rPr>
        <w:t>exécuter</w:t>
      </w:r>
      <w:proofErr w:type="spellEnd"/>
      <w:r>
        <w:rPr>
          <w:rFonts w:ascii="Roboto" w:hAnsi="Roboto" w:cstheme="minorHAnsi"/>
          <w:color w:val="000000"/>
          <w:sz w:val="20"/>
          <w:szCs w:val="20"/>
          <w:lang w:val="it-IT"/>
        </w:rPr>
        <w:t xml:space="preserve"> le </w:t>
      </w:r>
      <w:proofErr w:type="spellStart"/>
      <w:r>
        <w:rPr>
          <w:rFonts w:ascii="Roboto" w:hAnsi="Roboto" w:cstheme="minorHAnsi"/>
          <w:color w:val="000000"/>
          <w:sz w:val="20"/>
          <w:szCs w:val="20"/>
          <w:lang w:val="it-IT"/>
        </w:rPr>
        <w:t>marché</w:t>
      </w:r>
      <w:proofErr w:type="spellEnd"/>
      <w:r w:rsidRPr="00165261">
        <w:rPr>
          <w:rFonts w:ascii="Roboto" w:hAnsi="Roboto" w:cstheme="minorHAnsi"/>
          <w:color w:val="000000"/>
          <w:sz w:val="20"/>
          <w:szCs w:val="20"/>
          <w:lang w:val="it-IT"/>
        </w:rPr>
        <w:t xml:space="preserve">. La </w:t>
      </w:r>
      <w:proofErr w:type="spellStart"/>
      <w:r w:rsidRPr="00165261">
        <w:rPr>
          <w:rFonts w:ascii="Roboto" w:hAnsi="Roboto" w:cstheme="minorHAnsi"/>
          <w:color w:val="000000"/>
          <w:sz w:val="20"/>
          <w:szCs w:val="20"/>
          <w:lang w:val="it-IT"/>
        </w:rPr>
        <w:t>preuve</w:t>
      </w:r>
      <w:proofErr w:type="spellEnd"/>
      <w:r w:rsidRPr="00165261">
        <w:rPr>
          <w:rFonts w:ascii="Roboto" w:hAnsi="Roboto" w:cstheme="minorHAnsi"/>
          <w:color w:val="000000"/>
          <w:sz w:val="20"/>
          <w:szCs w:val="20"/>
          <w:lang w:val="it-IT"/>
        </w:rPr>
        <w:t xml:space="preserve"> de </w:t>
      </w:r>
      <w:proofErr w:type="spellStart"/>
      <w:r w:rsidRPr="00165261">
        <w:rPr>
          <w:rFonts w:ascii="Roboto" w:hAnsi="Roboto" w:cstheme="minorHAnsi"/>
          <w:color w:val="000000"/>
          <w:sz w:val="20"/>
          <w:szCs w:val="20"/>
          <w:lang w:val="it-IT"/>
        </w:rPr>
        <w:t>cette</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capacité</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peut</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être</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apportée</w:t>
      </w:r>
      <w:proofErr w:type="spellEnd"/>
      <w:r w:rsidRPr="00165261">
        <w:rPr>
          <w:rFonts w:ascii="Roboto" w:hAnsi="Roboto" w:cstheme="minorHAnsi"/>
          <w:color w:val="000000"/>
          <w:sz w:val="20"/>
          <w:szCs w:val="20"/>
          <w:lang w:val="it-IT"/>
        </w:rPr>
        <w:t xml:space="preserve"> par </w:t>
      </w:r>
      <w:proofErr w:type="spellStart"/>
      <w:r w:rsidRPr="00165261">
        <w:rPr>
          <w:rFonts w:ascii="Roboto" w:hAnsi="Roboto" w:cstheme="minorHAnsi"/>
          <w:color w:val="000000"/>
          <w:sz w:val="20"/>
          <w:szCs w:val="20"/>
          <w:lang w:val="it-IT"/>
        </w:rPr>
        <w:t>tous</w:t>
      </w:r>
      <w:proofErr w:type="spellEnd"/>
      <w:r w:rsidRPr="00165261">
        <w:rPr>
          <w:rFonts w:ascii="Roboto" w:hAnsi="Roboto" w:cstheme="minorHAnsi"/>
          <w:color w:val="000000"/>
          <w:sz w:val="20"/>
          <w:szCs w:val="20"/>
          <w:lang w:val="it-IT"/>
        </w:rPr>
        <w:t xml:space="preserve"> </w:t>
      </w:r>
      <w:proofErr w:type="spellStart"/>
      <w:r w:rsidRPr="00165261">
        <w:rPr>
          <w:rFonts w:ascii="Roboto" w:hAnsi="Roboto" w:cstheme="minorHAnsi"/>
          <w:color w:val="000000"/>
          <w:sz w:val="20"/>
          <w:szCs w:val="20"/>
          <w:lang w:val="it-IT"/>
        </w:rPr>
        <w:t>moyens</w:t>
      </w:r>
      <w:proofErr w:type="spellEnd"/>
      <w:r w:rsidRPr="00165261">
        <w:rPr>
          <w:rFonts w:ascii="Roboto" w:hAnsi="Roboto" w:cstheme="minorHAnsi"/>
          <w:color w:val="000000"/>
          <w:sz w:val="20"/>
          <w:szCs w:val="20"/>
          <w:lang w:val="it-IT"/>
        </w:rPr>
        <w:t>.</w:t>
      </w:r>
    </w:p>
    <w:p w14:paraId="234B6E42" w14:textId="77777777" w:rsidR="00E1155C" w:rsidRDefault="00E1155C" w:rsidP="00E1155C">
      <w:pPr>
        <w:widowControl w:val="0"/>
        <w:autoSpaceDE w:val="0"/>
        <w:autoSpaceDN w:val="0"/>
        <w:spacing w:after="0" w:line="240" w:lineRule="auto"/>
        <w:ind w:right="-142"/>
        <w:jc w:val="both"/>
        <w:rPr>
          <w:rFonts w:ascii="Roboto" w:hAnsi="Roboto" w:cstheme="minorHAnsi"/>
          <w:sz w:val="20"/>
          <w:szCs w:val="20"/>
          <w:highlight w:val="yellow"/>
          <w:lang w:val="it-IT"/>
        </w:rPr>
      </w:pPr>
    </w:p>
    <w:p w14:paraId="1FD18D88" w14:textId="46A02661" w:rsidR="00E1155C" w:rsidRPr="00E14F77" w:rsidRDefault="00E1155C" w:rsidP="00E1155C">
      <w:pPr>
        <w:widowControl w:val="0"/>
        <w:spacing w:after="0" w:line="240" w:lineRule="auto"/>
        <w:ind w:right="-142"/>
        <w:jc w:val="both"/>
        <w:rPr>
          <w:rFonts w:ascii="Roboto" w:hAnsi="Roboto" w:cstheme="minorHAnsi"/>
          <w:b/>
          <w:color w:val="1F3864" w:themeColor="accent1" w:themeShade="80"/>
          <w:sz w:val="20"/>
          <w:szCs w:val="20"/>
        </w:rPr>
      </w:pPr>
      <w:r w:rsidRPr="00E14F77">
        <w:rPr>
          <w:rFonts w:ascii="Roboto" w:hAnsi="Roboto" w:cstheme="minorHAnsi"/>
          <w:b/>
          <w:color w:val="1F3864" w:themeColor="accent1" w:themeShade="80"/>
          <w:sz w:val="20"/>
          <w:szCs w:val="20"/>
        </w:rPr>
        <w:t>Pièces de la candidature à produire</w:t>
      </w:r>
    </w:p>
    <w:p w14:paraId="452F4CAF" w14:textId="77777777" w:rsidR="00E1155C" w:rsidRPr="00E14F77" w:rsidRDefault="00E1155C" w:rsidP="00E1155C">
      <w:pPr>
        <w:widowControl w:val="0"/>
        <w:spacing w:after="0" w:line="240" w:lineRule="auto"/>
        <w:ind w:right="-142"/>
        <w:jc w:val="both"/>
        <w:rPr>
          <w:rFonts w:ascii="Roboto" w:hAnsi="Roboto" w:cstheme="minorHAnsi"/>
          <w:b/>
          <w:color w:val="1F3864" w:themeColor="accent1" w:themeShade="80"/>
          <w:sz w:val="20"/>
          <w:szCs w:val="20"/>
        </w:rPr>
      </w:pPr>
    </w:p>
    <w:p w14:paraId="429DAAD8"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proofErr w:type="spellStart"/>
      <w:r w:rsidRPr="00E14F77">
        <w:rPr>
          <w:rFonts w:ascii="Roboto" w:hAnsi="Roboto" w:cstheme="minorHAnsi"/>
          <w:color w:val="000000"/>
          <w:sz w:val="20"/>
          <w:szCs w:val="20"/>
          <w:lang w:val="it-IT"/>
        </w:rPr>
        <w:t>Les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candidatures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seront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entièrement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rédigées</w:t>
      </w:r>
      <w:proofErr w:type="spellEnd"/>
      <w:r w:rsidRPr="00E14F77">
        <w:rPr>
          <w:rFonts w:ascii="Roboto" w:hAnsi="Roboto" w:cstheme="minorHAnsi"/>
          <w:color w:val="000000"/>
          <w:sz w:val="20"/>
          <w:szCs w:val="20"/>
          <w:lang w:val="it-IT"/>
        </w:rPr>
        <w:t xml:space="preserve"> en </w:t>
      </w:r>
      <w:proofErr w:type="spellStart"/>
      <w:r w:rsidRPr="00E14F77">
        <w:rPr>
          <w:rFonts w:ascii="Roboto" w:hAnsi="Roboto" w:cstheme="minorHAnsi"/>
          <w:color w:val="000000"/>
          <w:sz w:val="20"/>
          <w:szCs w:val="20"/>
          <w:lang w:val="it-IT"/>
        </w:rPr>
        <w:t>français</w:t>
      </w:r>
      <w:proofErr w:type="spellEnd"/>
      <w:r w:rsidRPr="00E14F77">
        <w:rPr>
          <w:rFonts w:ascii="Roboto" w:hAnsi="Roboto" w:cstheme="minorHAnsi"/>
          <w:color w:val="000000"/>
          <w:sz w:val="20"/>
          <w:szCs w:val="20"/>
          <w:lang w:val="it-IT"/>
        </w:rPr>
        <w:t>.</w:t>
      </w:r>
    </w:p>
    <w:p w14:paraId="35AFEF12"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p>
    <w:p w14:paraId="39734DC5" w14:textId="77777777" w:rsidR="00E1155C" w:rsidRPr="00E14F77" w:rsidRDefault="00E1155C" w:rsidP="00E1155C">
      <w:pPr>
        <w:pStyle w:val="05ARTICLENiv1-Texte"/>
        <w:widowControl w:val="0"/>
        <w:spacing w:after="0"/>
        <w:ind w:right="-142"/>
        <w:rPr>
          <w:rFonts w:ascii="Roboto" w:hAnsi="Roboto" w:cstheme="minorHAnsi"/>
          <w:color w:val="000000"/>
          <w:lang w:val="it-IT"/>
        </w:rPr>
      </w:pPr>
      <w:r w:rsidRPr="00E14F77">
        <w:rPr>
          <w:rFonts w:ascii="Roboto" w:hAnsi="Roboto" w:cstheme="minorHAnsi"/>
          <w:color w:val="000000"/>
          <w:lang w:val="it-IT"/>
        </w:rPr>
        <w:t>Les candidats auront à produire un dossier complet, comprenant toutes les pièces décrites ci-dessous.</w:t>
      </w:r>
    </w:p>
    <w:p w14:paraId="177B5C4E" w14:textId="77777777" w:rsidR="00E1155C" w:rsidRPr="00E14F77" w:rsidRDefault="00E1155C" w:rsidP="00E1155C">
      <w:pPr>
        <w:pStyle w:val="05ARTICLENiv1-Texte"/>
        <w:widowControl w:val="0"/>
        <w:spacing w:after="0"/>
        <w:ind w:right="-142"/>
        <w:rPr>
          <w:rFonts w:ascii="Roboto" w:hAnsi="Roboto" w:cstheme="minorHAnsi"/>
          <w:color w:val="000000"/>
          <w:lang w:val="it-IT"/>
        </w:rPr>
      </w:pPr>
    </w:p>
    <w:p w14:paraId="7290D8BA"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u w:val="single"/>
          <w:lang w:val="it-IT"/>
        </w:rPr>
        <w:t xml:space="preserve">Un </w:t>
      </w:r>
      <w:proofErr w:type="spellStart"/>
      <w:r w:rsidRPr="00E14F77">
        <w:rPr>
          <w:rFonts w:ascii="Roboto" w:hAnsi="Roboto" w:cstheme="minorHAnsi"/>
          <w:color w:val="000000"/>
          <w:sz w:val="20"/>
          <w:szCs w:val="20"/>
          <w:u w:val="single"/>
          <w:lang w:val="it-IT"/>
        </w:rPr>
        <w:t>volet</w:t>
      </w:r>
      <w:proofErr w:type="spellEnd"/>
      <w:r w:rsidRPr="00E14F77">
        <w:rPr>
          <w:rFonts w:ascii="Roboto" w:hAnsi="Roboto" w:cstheme="minorHAnsi"/>
          <w:color w:val="000000"/>
          <w:sz w:val="20"/>
          <w:szCs w:val="20"/>
          <w:u w:val="single"/>
          <w:lang w:val="it-IT"/>
        </w:rPr>
        <w:t xml:space="preserve"> </w:t>
      </w:r>
      <w:proofErr w:type="spellStart"/>
      <w:r w:rsidRPr="00E14F77">
        <w:rPr>
          <w:rFonts w:ascii="Roboto" w:hAnsi="Roboto" w:cstheme="minorHAnsi"/>
          <w:color w:val="000000"/>
          <w:sz w:val="20"/>
          <w:szCs w:val="20"/>
          <w:u w:val="single"/>
          <w:lang w:val="it-IT"/>
        </w:rPr>
        <w:t>administratif</w:t>
      </w:r>
      <w:proofErr w:type="spellEnd"/>
      <w:r w:rsidRPr="00E14F77">
        <w:rPr>
          <w:rFonts w:ascii="Roboto" w:hAnsi="Roboto" w:cstheme="minorHAnsi"/>
          <w:color w:val="000000"/>
          <w:sz w:val="20"/>
          <w:szCs w:val="20"/>
          <w:u w:val="single"/>
          <w:lang w:val="it-IT"/>
        </w:rPr>
        <w:t xml:space="preserve"> </w:t>
      </w:r>
      <w:proofErr w:type="spellStart"/>
      <w:proofErr w:type="gramStart"/>
      <w:r w:rsidRPr="00E14F77">
        <w:rPr>
          <w:rFonts w:ascii="Roboto" w:hAnsi="Roboto" w:cstheme="minorHAnsi"/>
          <w:color w:val="000000"/>
          <w:sz w:val="20"/>
          <w:szCs w:val="20"/>
          <w:u w:val="single"/>
          <w:lang w:val="it-IT"/>
        </w:rPr>
        <w:t>contenant</w:t>
      </w:r>
      <w:proofErr w:type="spellEnd"/>
      <w:r w:rsidRPr="00E14F77">
        <w:rPr>
          <w:rFonts w:ascii="Roboto" w:hAnsi="Roboto" w:cstheme="minorHAnsi"/>
          <w:color w:val="000000"/>
          <w:sz w:val="20"/>
          <w:szCs w:val="20"/>
          <w:lang w:val="it-IT"/>
        </w:rPr>
        <w:t xml:space="preserve"> :</w:t>
      </w:r>
      <w:proofErr w:type="gramEnd"/>
    </w:p>
    <w:p w14:paraId="39D740D8"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u w:val="single"/>
          <w:lang w:val="it-IT"/>
        </w:rPr>
      </w:pPr>
    </w:p>
    <w:p w14:paraId="11DF8041" w14:textId="2BA5CD1A" w:rsidR="00E1155C" w:rsidRPr="00AE2A47" w:rsidRDefault="00E1155C" w:rsidP="00E1155C">
      <w:pPr>
        <w:pStyle w:val="Paragraphedeliste"/>
        <w:widowControl w:val="0"/>
        <w:numPr>
          <w:ilvl w:val="0"/>
          <w:numId w:val="5"/>
        </w:numPr>
        <w:spacing w:after="0" w:line="240" w:lineRule="auto"/>
        <w:ind w:right="-142"/>
        <w:jc w:val="both"/>
        <w:rPr>
          <w:rFonts w:ascii="Roboto" w:hAnsi="Roboto" w:cstheme="minorHAnsi"/>
          <w:b/>
          <w:sz w:val="20"/>
          <w:szCs w:val="20"/>
        </w:rPr>
      </w:pPr>
      <w:bookmarkStart w:id="21" w:name="_Hlk29810739"/>
      <w:r w:rsidRPr="00E14F77">
        <w:rPr>
          <w:rFonts w:ascii="Roboto" w:hAnsi="Roboto" w:cstheme="minorHAnsi"/>
          <w:color w:val="000000"/>
          <w:sz w:val="20"/>
          <w:szCs w:val="20"/>
          <w:lang w:val="it-IT"/>
        </w:rPr>
        <w:t>Une lettre</w:t>
      </w:r>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ou</w:t>
      </w:r>
      <w:proofErr w:type="spellEnd"/>
      <w:r>
        <w:rPr>
          <w:rFonts w:ascii="Roboto" w:hAnsi="Roboto" w:cstheme="minorHAnsi"/>
          <w:color w:val="000000"/>
          <w:sz w:val="20"/>
          <w:szCs w:val="20"/>
          <w:lang w:val="it-IT"/>
        </w:rPr>
        <w:t xml:space="preserve"> mail</w:t>
      </w:r>
      <w:r w:rsidRPr="00E14F77">
        <w:rPr>
          <w:rFonts w:ascii="Roboto" w:hAnsi="Roboto" w:cstheme="minorHAnsi"/>
          <w:color w:val="000000"/>
          <w:sz w:val="20"/>
          <w:szCs w:val="20"/>
          <w:lang w:val="it-IT"/>
        </w:rPr>
        <w:t xml:space="preserve"> de candidature </w:t>
      </w:r>
    </w:p>
    <w:bookmarkEnd w:id="21"/>
    <w:p w14:paraId="4647F2AA" w14:textId="77777777" w:rsidR="00E1155C" w:rsidRPr="00082F8E"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p>
    <w:p w14:paraId="51352E50" w14:textId="77777777" w:rsidR="00E1155C" w:rsidRPr="00E14F77" w:rsidRDefault="00E1155C" w:rsidP="00E1155C">
      <w:pPr>
        <w:pStyle w:val="Paragraphedeliste"/>
        <w:widowControl w:val="0"/>
        <w:numPr>
          <w:ilvl w:val="0"/>
          <w:numId w:val="6"/>
        </w:numPr>
        <w:autoSpaceDE w:val="0"/>
        <w:autoSpaceDN w:val="0"/>
        <w:spacing w:after="0" w:line="240" w:lineRule="auto"/>
        <w:ind w:right="-142"/>
        <w:jc w:val="both"/>
        <w:rPr>
          <w:rFonts w:ascii="Roboto" w:hAnsi="Roboto" w:cstheme="minorHAnsi"/>
          <w:color w:val="000000"/>
          <w:sz w:val="20"/>
          <w:szCs w:val="20"/>
          <w:lang w:val="it-IT"/>
        </w:rPr>
      </w:pPr>
      <w:proofErr w:type="spellStart"/>
      <w:r w:rsidRPr="00E14F77">
        <w:rPr>
          <w:rFonts w:ascii="Roboto" w:hAnsi="Roboto" w:cstheme="minorHAnsi"/>
          <w:color w:val="000000"/>
          <w:sz w:val="20"/>
          <w:szCs w:val="20"/>
          <w:lang w:val="it-IT"/>
        </w:rPr>
        <w:t>Les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documents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relatifs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pouvoir</w:t>
      </w:r>
      <w:proofErr w:type="spellEnd"/>
      <w:r w:rsidRPr="00E14F77">
        <w:rPr>
          <w:rFonts w:ascii="Roboto" w:hAnsi="Roboto" w:cstheme="minorHAnsi"/>
          <w:color w:val="000000"/>
          <w:sz w:val="20"/>
          <w:szCs w:val="20"/>
          <w:lang w:val="it-IT"/>
        </w:rPr>
        <w:t xml:space="preserve"> de la </w:t>
      </w:r>
      <w:proofErr w:type="spellStart"/>
      <w:r w:rsidRPr="00E14F77">
        <w:rPr>
          <w:rFonts w:ascii="Roboto" w:hAnsi="Roboto" w:cstheme="minorHAnsi"/>
          <w:color w:val="000000"/>
          <w:sz w:val="20"/>
          <w:szCs w:val="20"/>
          <w:lang w:val="it-IT"/>
        </w:rPr>
        <w:t>personne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habilitée</w:t>
      </w:r>
      <w:proofErr w:type="spellEnd"/>
      <w:r w:rsidRPr="00E14F77">
        <w:rPr>
          <w:rFonts w:ascii="Roboto" w:hAnsi="Roboto" w:cstheme="minorHAnsi"/>
          <w:color w:val="000000"/>
          <w:sz w:val="20"/>
          <w:szCs w:val="20"/>
          <w:lang w:val="it-IT"/>
        </w:rPr>
        <w:t xml:space="preserve"> à </w:t>
      </w:r>
      <w:proofErr w:type="spellStart"/>
      <w:r w:rsidRPr="00E14F77">
        <w:rPr>
          <w:rFonts w:ascii="Roboto" w:hAnsi="Roboto" w:cstheme="minorHAnsi"/>
          <w:color w:val="000000"/>
          <w:sz w:val="20"/>
          <w:szCs w:val="20"/>
          <w:lang w:val="it-IT"/>
        </w:rPr>
        <w:t>engager</w:t>
      </w:r>
      <w:proofErr w:type="spellEnd"/>
      <w:r w:rsidRPr="00E14F77">
        <w:rPr>
          <w:rFonts w:ascii="Roboto" w:hAnsi="Roboto" w:cstheme="minorHAnsi"/>
          <w:color w:val="000000"/>
          <w:sz w:val="20"/>
          <w:szCs w:val="20"/>
          <w:lang w:val="it-IT"/>
        </w:rPr>
        <w:t xml:space="preserve"> le </w:t>
      </w:r>
      <w:proofErr w:type="spellStart"/>
      <w:proofErr w:type="gramStart"/>
      <w:r w:rsidRPr="00E14F77">
        <w:rPr>
          <w:rFonts w:ascii="Roboto" w:hAnsi="Roboto" w:cstheme="minorHAnsi"/>
          <w:color w:val="000000"/>
          <w:sz w:val="20"/>
          <w:szCs w:val="20"/>
          <w:lang w:val="it-IT"/>
        </w:rPr>
        <w:t>candidat</w:t>
      </w:r>
      <w:proofErr w:type="spellEnd"/>
      <w:r w:rsidRPr="00E14F77">
        <w:rPr>
          <w:rFonts w:ascii="Roboto" w:hAnsi="Roboto" w:cstheme="minorHAnsi"/>
          <w:color w:val="000000"/>
          <w:sz w:val="20"/>
          <w:szCs w:val="20"/>
          <w:lang w:val="it-IT"/>
        </w:rPr>
        <w:t xml:space="preserve"> :</w:t>
      </w:r>
      <w:proofErr w:type="gramEnd"/>
    </w:p>
    <w:p w14:paraId="003E82A4" w14:textId="77777777" w:rsidR="00E1155C" w:rsidRPr="00E14F77" w:rsidRDefault="00E1155C" w:rsidP="00E1155C">
      <w:pPr>
        <w:pStyle w:val="Paragraphedeliste"/>
        <w:widowControl w:val="0"/>
        <w:numPr>
          <w:ilvl w:val="0"/>
          <w:numId w:val="1"/>
        </w:numPr>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 xml:space="preserve">En </w:t>
      </w:r>
      <w:proofErr w:type="spellStart"/>
      <w:r w:rsidRPr="00E14F77">
        <w:rPr>
          <w:rFonts w:ascii="Roboto" w:hAnsi="Roboto" w:cstheme="minorHAnsi"/>
          <w:color w:val="000000"/>
          <w:sz w:val="20"/>
          <w:szCs w:val="20"/>
          <w:lang w:val="it-IT"/>
        </w:rPr>
        <w:t>cas</w:t>
      </w:r>
      <w:proofErr w:type="spellEnd"/>
      <w:r w:rsidRPr="00E14F77">
        <w:rPr>
          <w:rFonts w:ascii="Roboto" w:hAnsi="Roboto" w:cstheme="minorHAnsi"/>
          <w:color w:val="000000"/>
          <w:sz w:val="20"/>
          <w:szCs w:val="20"/>
          <w:lang w:val="it-IT"/>
        </w:rPr>
        <w:t xml:space="preserve"> de </w:t>
      </w:r>
      <w:proofErr w:type="spellStart"/>
      <w:r w:rsidRPr="00E14F77">
        <w:rPr>
          <w:rFonts w:ascii="Roboto" w:hAnsi="Roboto" w:cstheme="minorHAnsi"/>
          <w:color w:val="000000"/>
          <w:sz w:val="20"/>
          <w:szCs w:val="20"/>
          <w:lang w:val="it-IT"/>
        </w:rPr>
        <w:t>candidat</w:t>
      </w:r>
      <w:proofErr w:type="spellEnd"/>
      <w:r w:rsidRPr="00E14F77">
        <w:rPr>
          <w:rFonts w:ascii="Roboto" w:hAnsi="Roboto" w:cstheme="minorHAnsi"/>
          <w:color w:val="000000"/>
          <w:sz w:val="20"/>
          <w:szCs w:val="20"/>
          <w:lang w:val="it-IT"/>
        </w:rPr>
        <w:t xml:space="preserve"> </w:t>
      </w:r>
      <w:proofErr w:type="spellStart"/>
      <w:proofErr w:type="gramStart"/>
      <w:r w:rsidRPr="00E14F77">
        <w:rPr>
          <w:rFonts w:ascii="Roboto" w:hAnsi="Roboto" w:cstheme="minorHAnsi"/>
          <w:color w:val="000000"/>
          <w:sz w:val="20"/>
          <w:szCs w:val="20"/>
          <w:lang w:val="it-IT"/>
        </w:rPr>
        <w:t>unique</w:t>
      </w:r>
      <w:proofErr w:type="spellEnd"/>
      <w:r w:rsidRPr="00E14F77">
        <w:rPr>
          <w:rFonts w:ascii="Roboto" w:hAnsi="Roboto" w:cstheme="minorHAnsi"/>
          <w:color w:val="000000"/>
          <w:sz w:val="20"/>
          <w:szCs w:val="20"/>
          <w:lang w:val="it-IT"/>
        </w:rPr>
        <w:t xml:space="preserve"> :</w:t>
      </w:r>
      <w:proofErr w:type="gramEnd"/>
      <w:r w:rsidRPr="00E14F77">
        <w:rPr>
          <w:rFonts w:ascii="Roboto" w:hAnsi="Roboto" w:cstheme="minorHAnsi"/>
          <w:color w:val="000000"/>
          <w:sz w:val="20"/>
          <w:szCs w:val="20"/>
          <w:lang w:val="it-IT"/>
        </w:rPr>
        <w:t xml:space="preserve"> une </w:t>
      </w:r>
      <w:proofErr w:type="spellStart"/>
      <w:r w:rsidRPr="00E14F77">
        <w:rPr>
          <w:rFonts w:ascii="Roboto" w:hAnsi="Roboto" w:cstheme="minorHAnsi"/>
          <w:color w:val="000000"/>
          <w:sz w:val="20"/>
          <w:szCs w:val="20"/>
          <w:lang w:val="it-IT"/>
        </w:rPr>
        <w:t>délégation</w:t>
      </w:r>
      <w:proofErr w:type="spellEnd"/>
      <w:r w:rsidRPr="00E14F77">
        <w:rPr>
          <w:rFonts w:ascii="Roboto" w:hAnsi="Roboto" w:cstheme="minorHAnsi"/>
          <w:color w:val="000000"/>
          <w:sz w:val="20"/>
          <w:szCs w:val="20"/>
          <w:lang w:val="it-IT"/>
        </w:rPr>
        <w:t xml:space="preserve"> de </w:t>
      </w:r>
      <w:proofErr w:type="spellStart"/>
      <w:r w:rsidRPr="00E14F77">
        <w:rPr>
          <w:rFonts w:ascii="Roboto" w:hAnsi="Roboto" w:cstheme="minorHAnsi"/>
          <w:color w:val="000000"/>
          <w:sz w:val="20"/>
          <w:szCs w:val="20"/>
          <w:lang w:val="it-IT"/>
        </w:rPr>
        <w:t>pouvoirs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habilitant</w:t>
      </w:r>
      <w:proofErr w:type="spellEnd"/>
      <w:r w:rsidRPr="00E14F77">
        <w:rPr>
          <w:rFonts w:ascii="Roboto" w:hAnsi="Roboto" w:cstheme="minorHAnsi"/>
          <w:color w:val="000000"/>
          <w:sz w:val="20"/>
          <w:szCs w:val="20"/>
          <w:lang w:val="it-IT"/>
        </w:rPr>
        <w:t xml:space="preserve"> la </w:t>
      </w:r>
      <w:proofErr w:type="spellStart"/>
      <w:r w:rsidRPr="00E14F77">
        <w:rPr>
          <w:rFonts w:ascii="Roboto" w:hAnsi="Roboto" w:cstheme="minorHAnsi"/>
          <w:color w:val="000000"/>
          <w:sz w:val="20"/>
          <w:szCs w:val="20"/>
          <w:lang w:val="it-IT"/>
        </w:rPr>
        <w:t>personne</w:t>
      </w:r>
      <w:proofErr w:type="spellEnd"/>
      <w:r w:rsidRPr="00E14F77">
        <w:rPr>
          <w:rFonts w:ascii="Roboto" w:hAnsi="Roboto" w:cstheme="minorHAnsi"/>
          <w:color w:val="000000"/>
          <w:sz w:val="20"/>
          <w:szCs w:val="20"/>
          <w:lang w:val="it-IT"/>
        </w:rPr>
        <w:t xml:space="preserve"> à </w:t>
      </w:r>
      <w:proofErr w:type="spellStart"/>
      <w:r w:rsidRPr="00E14F77">
        <w:rPr>
          <w:rFonts w:ascii="Roboto" w:hAnsi="Roboto" w:cstheme="minorHAnsi"/>
          <w:color w:val="000000"/>
          <w:sz w:val="20"/>
          <w:szCs w:val="20"/>
          <w:lang w:val="it-IT"/>
        </w:rPr>
        <w:t>engager</w:t>
      </w:r>
      <w:proofErr w:type="spellEnd"/>
      <w:r w:rsidRPr="00E14F77">
        <w:rPr>
          <w:rFonts w:ascii="Roboto" w:hAnsi="Roboto" w:cstheme="minorHAnsi"/>
          <w:color w:val="000000"/>
          <w:sz w:val="20"/>
          <w:szCs w:val="20"/>
          <w:lang w:val="it-IT"/>
        </w:rPr>
        <w:t xml:space="preserve"> la </w:t>
      </w:r>
      <w:proofErr w:type="spellStart"/>
      <w:r w:rsidRPr="00E14F77">
        <w:rPr>
          <w:rFonts w:ascii="Roboto" w:hAnsi="Roboto" w:cstheme="minorHAnsi"/>
          <w:color w:val="000000"/>
          <w:sz w:val="20"/>
          <w:szCs w:val="20"/>
          <w:lang w:val="it-IT"/>
        </w:rPr>
        <w:t>société</w:t>
      </w:r>
      <w:proofErr w:type="spellEnd"/>
      <w:r w:rsidRPr="00E14F77">
        <w:rPr>
          <w:rFonts w:ascii="Roboto" w:hAnsi="Roboto" w:cstheme="minorHAnsi"/>
          <w:color w:val="000000"/>
          <w:sz w:val="20"/>
          <w:szCs w:val="20"/>
          <w:lang w:val="it-IT"/>
        </w:rPr>
        <w:t xml:space="preserve"> en </w:t>
      </w:r>
      <w:proofErr w:type="spellStart"/>
      <w:r w:rsidRPr="00E14F77">
        <w:rPr>
          <w:rFonts w:ascii="Roboto" w:hAnsi="Roboto" w:cstheme="minorHAnsi"/>
          <w:color w:val="000000"/>
          <w:sz w:val="20"/>
          <w:szCs w:val="20"/>
          <w:lang w:val="it-IT"/>
        </w:rPr>
        <w:t>lieu</w:t>
      </w:r>
      <w:proofErr w:type="spellEnd"/>
      <w:r w:rsidRPr="00E14F77">
        <w:rPr>
          <w:rFonts w:ascii="Roboto" w:hAnsi="Roboto" w:cstheme="minorHAnsi"/>
          <w:color w:val="000000"/>
          <w:sz w:val="20"/>
          <w:szCs w:val="20"/>
          <w:lang w:val="it-IT"/>
        </w:rPr>
        <w:t xml:space="preserve"> et place </w:t>
      </w:r>
      <w:proofErr w:type="spellStart"/>
      <w:r w:rsidRPr="00E14F77">
        <w:rPr>
          <w:rFonts w:ascii="Roboto" w:hAnsi="Roboto" w:cstheme="minorHAnsi"/>
          <w:color w:val="000000"/>
          <w:sz w:val="20"/>
          <w:szCs w:val="20"/>
          <w:lang w:val="it-IT"/>
        </w:rPr>
        <w:t>du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responsable</w:t>
      </w:r>
      <w:proofErr w:type="spellEnd"/>
      <w:r w:rsidRPr="00E14F77">
        <w:rPr>
          <w:rFonts w:ascii="Roboto" w:hAnsi="Roboto" w:cstheme="minorHAnsi"/>
          <w:color w:val="000000"/>
          <w:sz w:val="20"/>
          <w:szCs w:val="20"/>
          <w:lang w:val="it-IT"/>
        </w:rPr>
        <w:t>,</w:t>
      </w:r>
    </w:p>
    <w:p w14:paraId="79267D4E" w14:textId="77777777" w:rsidR="00E1155C" w:rsidRDefault="00E1155C" w:rsidP="00E1155C">
      <w:pPr>
        <w:pStyle w:val="Paragraphedeliste"/>
        <w:widowControl w:val="0"/>
        <w:numPr>
          <w:ilvl w:val="0"/>
          <w:numId w:val="1"/>
        </w:numPr>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 xml:space="preserve">En </w:t>
      </w:r>
      <w:proofErr w:type="spellStart"/>
      <w:r w:rsidRPr="00E14F77">
        <w:rPr>
          <w:rFonts w:ascii="Roboto" w:hAnsi="Roboto" w:cstheme="minorHAnsi"/>
          <w:color w:val="000000"/>
          <w:sz w:val="20"/>
          <w:szCs w:val="20"/>
          <w:lang w:val="it-IT"/>
        </w:rPr>
        <w:t>cas</w:t>
      </w:r>
      <w:proofErr w:type="spellEnd"/>
      <w:r w:rsidRPr="00E14F77">
        <w:rPr>
          <w:rFonts w:ascii="Roboto" w:hAnsi="Roboto" w:cstheme="minorHAnsi"/>
          <w:color w:val="000000"/>
          <w:sz w:val="20"/>
          <w:szCs w:val="20"/>
          <w:lang w:val="it-IT"/>
        </w:rPr>
        <w:t xml:space="preserve"> de </w:t>
      </w:r>
      <w:proofErr w:type="spellStart"/>
      <w:proofErr w:type="gramStart"/>
      <w:r w:rsidRPr="00E14F77">
        <w:rPr>
          <w:rFonts w:ascii="Roboto" w:hAnsi="Roboto" w:cstheme="minorHAnsi"/>
          <w:color w:val="000000"/>
          <w:sz w:val="20"/>
          <w:szCs w:val="20"/>
          <w:lang w:val="it-IT"/>
        </w:rPr>
        <w:t>groupement</w:t>
      </w:r>
      <w:proofErr w:type="spellEnd"/>
      <w:r w:rsidRPr="00E14F77">
        <w:rPr>
          <w:rFonts w:ascii="Roboto" w:hAnsi="Roboto" w:cstheme="minorHAnsi"/>
          <w:color w:val="000000"/>
          <w:sz w:val="20"/>
          <w:szCs w:val="20"/>
          <w:lang w:val="it-IT"/>
        </w:rPr>
        <w:t xml:space="preserve"> :</w:t>
      </w:r>
      <w:proofErr w:type="gram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les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lettres</w:t>
      </w:r>
      <w:proofErr w:type="spellEnd"/>
      <w:r w:rsidRPr="00E14F77">
        <w:rPr>
          <w:rFonts w:ascii="Roboto" w:hAnsi="Roboto" w:cstheme="minorHAnsi"/>
          <w:color w:val="000000"/>
          <w:sz w:val="20"/>
          <w:szCs w:val="20"/>
          <w:lang w:val="it-IT"/>
        </w:rPr>
        <w:t xml:space="preserve"> d’</w:t>
      </w:r>
      <w:proofErr w:type="spellStart"/>
      <w:r w:rsidRPr="00E14F77">
        <w:rPr>
          <w:rFonts w:ascii="Roboto" w:hAnsi="Roboto" w:cstheme="minorHAnsi"/>
          <w:color w:val="000000"/>
          <w:sz w:val="20"/>
          <w:szCs w:val="20"/>
          <w:lang w:val="it-IT"/>
        </w:rPr>
        <w:t>habilitation</w:t>
      </w:r>
      <w:proofErr w:type="spellEnd"/>
      <w:r w:rsidRPr="00E14F77">
        <w:rPr>
          <w:rFonts w:ascii="Roboto" w:hAnsi="Roboto" w:cstheme="minorHAnsi"/>
          <w:color w:val="000000"/>
          <w:sz w:val="20"/>
          <w:szCs w:val="20"/>
          <w:lang w:val="it-IT"/>
        </w:rPr>
        <w:t xml:space="preserve"> de </w:t>
      </w:r>
      <w:proofErr w:type="spellStart"/>
      <w:r w:rsidRPr="00E14F77">
        <w:rPr>
          <w:rFonts w:ascii="Roboto" w:hAnsi="Roboto" w:cstheme="minorHAnsi"/>
          <w:color w:val="000000"/>
          <w:sz w:val="20"/>
          <w:szCs w:val="20"/>
          <w:lang w:val="it-IT"/>
        </w:rPr>
        <w:t>chacun</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membres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groupement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autorisant</w:t>
      </w:r>
      <w:proofErr w:type="spellEnd"/>
      <w:r w:rsidRPr="00E14F77">
        <w:rPr>
          <w:rFonts w:ascii="Roboto" w:hAnsi="Roboto" w:cstheme="minorHAnsi"/>
          <w:color w:val="000000"/>
          <w:sz w:val="20"/>
          <w:szCs w:val="20"/>
          <w:lang w:val="it-IT"/>
        </w:rPr>
        <w:t xml:space="preserve"> le </w:t>
      </w:r>
      <w:proofErr w:type="spellStart"/>
      <w:r w:rsidRPr="00E14F77">
        <w:rPr>
          <w:rFonts w:ascii="Roboto" w:hAnsi="Roboto" w:cstheme="minorHAnsi"/>
          <w:color w:val="000000"/>
          <w:sz w:val="20"/>
          <w:szCs w:val="20"/>
          <w:lang w:val="it-IT"/>
        </w:rPr>
        <w:t>mandataire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ou</w:t>
      </w:r>
      <w:proofErr w:type="spellEnd"/>
      <w:r w:rsidRPr="00E14F77">
        <w:rPr>
          <w:rFonts w:ascii="Roboto" w:hAnsi="Roboto" w:cstheme="minorHAnsi"/>
          <w:color w:val="000000"/>
          <w:sz w:val="20"/>
          <w:szCs w:val="20"/>
          <w:lang w:val="it-IT"/>
        </w:rPr>
        <w:t xml:space="preserve"> son </w:t>
      </w:r>
      <w:proofErr w:type="spellStart"/>
      <w:r w:rsidRPr="00E14F77">
        <w:rPr>
          <w:rFonts w:ascii="Roboto" w:hAnsi="Roboto" w:cstheme="minorHAnsi"/>
          <w:color w:val="000000"/>
          <w:sz w:val="20"/>
          <w:szCs w:val="20"/>
          <w:lang w:val="it-IT"/>
        </w:rPr>
        <w:t>délégataire</w:t>
      </w:r>
      <w:proofErr w:type="spellEnd"/>
      <w:r w:rsidRPr="00E14F77">
        <w:rPr>
          <w:rFonts w:ascii="Roboto" w:hAnsi="Roboto" w:cstheme="minorHAnsi"/>
          <w:color w:val="000000"/>
          <w:sz w:val="20"/>
          <w:szCs w:val="20"/>
          <w:lang w:val="it-IT"/>
        </w:rPr>
        <w:t xml:space="preserve"> à </w:t>
      </w:r>
      <w:proofErr w:type="spellStart"/>
      <w:r w:rsidRPr="00E14F77">
        <w:rPr>
          <w:rFonts w:ascii="Roboto" w:hAnsi="Roboto" w:cstheme="minorHAnsi"/>
          <w:color w:val="000000"/>
          <w:sz w:val="20"/>
          <w:szCs w:val="20"/>
          <w:lang w:val="it-IT"/>
        </w:rPr>
        <w:t>engager</w:t>
      </w:r>
      <w:proofErr w:type="spellEnd"/>
      <w:r w:rsidRPr="00E14F77">
        <w:rPr>
          <w:rFonts w:ascii="Roboto" w:hAnsi="Roboto" w:cstheme="minorHAnsi"/>
          <w:color w:val="000000"/>
          <w:sz w:val="20"/>
          <w:szCs w:val="20"/>
          <w:lang w:val="it-IT"/>
        </w:rPr>
        <w:t xml:space="preserve"> le </w:t>
      </w:r>
      <w:proofErr w:type="spellStart"/>
      <w:r w:rsidRPr="00E14F77">
        <w:rPr>
          <w:rFonts w:ascii="Roboto" w:hAnsi="Roboto" w:cstheme="minorHAnsi"/>
          <w:color w:val="000000"/>
          <w:sz w:val="20"/>
          <w:szCs w:val="20"/>
          <w:lang w:val="it-IT"/>
        </w:rPr>
        <w:t>groupement</w:t>
      </w:r>
      <w:proofErr w:type="spellEnd"/>
      <w:r w:rsidRPr="00E14F77">
        <w:rPr>
          <w:rFonts w:ascii="Roboto" w:hAnsi="Roboto" w:cstheme="minorHAnsi"/>
          <w:color w:val="000000"/>
          <w:sz w:val="20"/>
          <w:szCs w:val="20"/>
          <w:lang w:val="it-IT"/>
        </w:rPr>
        <w:t>.</w:t>
      </w:r>
    </w:p>
    <w:p w14:paraId="54A20E39" w14:textId="77777777" w:rsidR="00E1155C" w:rsidRPr="00E14F77" w:rsidRDefault="00E1155C" w:rsidP="00E1155C">
      <w:pPr>
        <w:pStyle w:val="Paragraphedeliste"/>
        <w:widowControl w:val="0"/>
        <w:autoSpaceDE w:val="0"/>
        <w:autoSpaceDN w:val="0"/>
        <w:spacing w:after="0" w:line="240" w:lineRule="auto"/>
        <w:ind w:left="1353" w:right="-142"/>
        <w:jc w:val="both"/>
        <w:rPr>
          <w:rFonts w:ascii="Roboto" w:hAnsi="Roboto" w:cstheme="minorHAnsi"/>
          <w:color w:val="000000"/>
          <w:sz w:val="20"/>
          <w:szCs w:val="20"/>
          <w:lang w:val="it-IT"/>
        </w:rPr>
      </w:pPr>
    </w:p>
    <w:p w14:paraId="680896B8" w14:textId="77777777" w:rsidR="00E1155C" w:rsidRPr="00E14F77" w:rsidRDefault="00E1155C" w:rsidP="00E1155C">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 xml:space="preserve">Si le </w:t>
      </w:r>
      <w:proofErr w:type="spellStart"/>
      <w:r w:rsidRPr="00E14F77">
        <w:rPr>
          <w:rFonts w:ascii="Roboto" w:hAnsi="Roboto" w:cstheme="minorHAnsi"/>
          <w:color w:val="000000"/>
          <w:sz w:val="20"/>
          <w:szCs w:val="20"/>
          <w:lang w:val="it-IT"/>
        </w:rPr>
        <w:t>candidat</w:t>
      </w:r>
      <w:proofErr w:type="spellEnd"/>
      <w:r w:rsidRPr="00E14F77">
        <w:rPr>
          <w:rFonts w:ascii="Roboto" w:hAnsi="Roboto" w:cstheme="minorHAnsi"/>
          <w:color w:val="000000"/>
          <w:sz w:val="20"/>
          <w:szCs w:val="20"/>
          <w:lang w:val="it-IT"/>
        </w:rPr>
        <w:t xml:space="preserve"> est en </w:t>
      </w:r>
      <w:proofErr w:type="spellStart"/>
      <w:r w:rsidRPr="00E14F77">
        <w:rPr>
          <w:rFonts w:ascii="Roboto" w:hAnsi="Roboto" w:cstheme="minorHAnsi"/>
          <w:color w:val="000000"/>
          <w:sz w:val="20"/>
          <w:szCs w:val="20"/>
          <w:lang w:val="it-IT"/>
        </w:rPr>
        <w:t>redressement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judiciaire</w:t>
      </w:r>
      <w:proofErr w:type="spellEnd"/>
      <w:r w:rsidRPr="00E14F77">
        <w:rPr>
          <w:rFonts w:ascii="Roboto" w:hAnsi="Roboto" w:cstheme="minorHAnsi"/>
          <w:color w:val="000000"/>
          <w:sz w:val="20"/>
          <w:szCs w:val="20"/>
          <w:lang w:val="it-IT"/>
        </w:rPr>
        <w:t xml:space="preserve">, il </w:t>
      </w:r>
      <w:proofErr w:type="spellStart"/>
      <w:r w:rsidRPr="00E14F77">
        <w:rPr>
          <w:rFonts w:ascii="Roboto" w:hAnsi="Roboto" w:cstheme="minorHAnsi"/>
          <w:color w:val="000000"/>
          <w:sz w:val="20"/>
          <w:szCs w:val="20"/>
          <w:lang w:val="it-IT"/>
        </w:rPr>
        <w:t>devra</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fournir</w:t>
      </w:r>
      <w:proofErr w:type="spellEnd"/>
      <w:r w:rsidRPr="00E14F77">
        <w:rPr>
          <w:rFonts w:ascii="Roboto" w:hAnsi="Roboto" w:cstheme="minorHAnsi"/>
          <w:color w:val="000000"/>
          <w:sz w:val="20"/>
          <w:szCs w:val="20"/>
          <w:lang w:val="it-IT"/>
        </w:rPr>
        <w:t xml:space="preserve"> </w:t>
      </w:r>
      <w:proofErr w:type="gramStart"/>
      <w:r w:rsidRPr="00E14F77">
        <w:rPr>
          <w:rFonts w:ascii="Roboto" w:hAnsi="Roboto" w:cstheme="minorHAnsi"/>
          <w:color w:val="000000"/>
          <w:sz w:val="20"/>
          <w:szCs w:val="20"/>
          <w:lang w:val="it-IT"/>
        </w:rPr>
        <w:t>la copie</w:t>
      </w:r>
      <w:proofErr w:type="gram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jugement</w:t>
      </w:r>
      <w:proofErr w:type="spellEnd"/>
      <w:r w:rsidRPr="00E14F77">
        <w:rPr>
          <w:rFonts w:ascii="Roboto" w:hAnsi="Roboto" w:cstheme="minorHAnsi"/>
          <w:color w:val="000000"/>
          <w:sz w:val="20"/>
          <w:szCs w:val="20"/>
          <w:lang w:val="it-IT"/>
        </w:rPr>
        <w:t xml:space="preserve"> lui </w:t>
      </w:r>
      <w:proofErr w:type="spellStart"/>
      <w:r w:rsidRPr="00E14F77">
        <w:rPr>
          <w:rFonts w:ascii="Roboto" w:hAnsi="Roboto" w:cstheme="minorHAnsi"/>
          <w:color w:val="000000"/>
          <w:sz w:val="20"/>
          <w:szCs w:val="20"/>
          <w:lang w:val="it-IT"/>
        </w:rPr>
        <w:t>permettant</w:t>
      </w:r>
      <w:proofErr w:type="spellEnd"/>
      <w:r w:rsidRPr="00E14F77">
        <w:rPr>
          <w:rFonts w:ascii="Roboto" w:hAnsi="Roboto" w:cstheme="minorHAnsi"/>
          <w:color w:val="000000"/>
          <w:sz w:val="20"/>
          <w:szCs w:val="20"/>
          <w:lang w:val="it-IT"/>
        </w:rPr>
        <w:t xml:space="preserve"> de </w:t>
      </w:r>
      <w:proofErr w:type="spellStart"/>
      <w:r w:rsidRPr="00E14F77">
        <w:rPr>
          <w:rFonts w:ascii="Roboto" w:hAnsi="Roboto" w:cstheme="minorHAnsi"/>
          <w:color w:val="000000"/>
          <w:sz w:val="20"/>
          <w:szCs w:val="20"/>
          <w:lang w:val="it-IT"/>
        </w:rPr>
        <w:t>poursuivre</w:t>
      </w:r>
      <w:proofErr w:type="spellEnd"/>
      <w:r w:rsidRPr="00E14F77">
        <w:rPr>
          <w:rFonts w:ascii="Roboto" w:hAnsi="Roboto" w:cstheme="minorHAnsi"/>
          <w:color w:val="000000"/>
          <w:sz w:val="20"/>
          <w:szCs w:val="20"/>
          <w:lang w:val="it-IT"/>
        </w:rPr>
        <w:t xml:space="preserve"> son </w:t>
      </w:r>
      <w:proofErr w:type="spellStart"/>
      <w:r w:rsidRPr="00E14F77">
        <w:rPr>
          <w:rFonts w:ascii="Roboto" w:hAnsi="Roboto" w:cstheme="minorHAnsi"/>
          <w:color w:val="000000"/>
          <w:sz w:val="20"/>
          <w:szCs w:val="20"/>
          <w:lang w:val="it-IT"/>
        </w:rPr>
        <w:t>activité</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Dans</w:t>
      </w:r>
      <w:proofErr w:type="spellEnd"/>
      <w:r w:rsidRPr="00E14F77">
        <w:rPr>
          <w:rFonts w:ascii="Roboto" w:hAnsi="Roboto" w:cstheme="minorHAnsi"/>
          <w:color w:val="000000"/>
          <w:sz w:val="20"/>
          <w:szCs w:val="20"/>
          <w:lang w:val="it-IT"/>
        </w:rPr>
        <w:t xml:space="preserve"> le </w:t>
      </w:r>
      <w:proofErr w:type="spellStart"/>
      <w:r w:rsidRPr="00E14F77">
        <w:rPr>
          <w:rFonts w:ascii="Roboto" w:hAnsi="Roboto" w:cstheme="minorHAnsi"/>
          <w:color w:val="000000"/>
          <w:sz w:val="20"/>
          <w:szCs w:val="20"/>
          <w:lang w:val="it-IT"/>
        </w:rPr>
        <w:t>cas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contraire</w:t>
      </w:r>
      <w:proofErr w:type="spellEnd"/>
      <w:r w:rsidRPr="00E14F77">
        <w:rPr>
          <w:rFonts w:ascii="Roboto" w:hAnsi="Roboto" w:cstheme="minorHAnsi"/>
          <w:color w:val="000000"/>
          <w:sz w:val="20"/>
          <w:szCs w:val="20"/>
          <w:lang w:val="it-IT"/>
        </w:rPr>
        <w:t xml:space="preserve">, il </w:t>
      </w:r>
      <w:proofErr w:type="spellStart"/>
      <w:r w:rsidRPr="00E14F77">
        <w:rPr>
          <w:rFonts w:ascii="Roboto" w:hAnsi="Roboto" w:cstheme="minorHAnsi"/>
          <w:color w:val="000000"/>
          <w:sz w:val="20"/>
          <w:szCs w:val="20"/>
          <w:lang w:val="it-IT"/>
        </w:rPr>
        <w:t>devra</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cocher</w:t>
      </w:r>
      <w:proofErr w:type="spellEnd"/>
      <w:r w:rsidRPr="00E14F77">
        <w:rPr>
          <w:rFonts w:ascii="Roboto" w:hAnsi="Roboto" w:cstheme="minorHAnsi"/>
          <w:color w:val="000000"/>
          <w:sz w:val="20"/>
          <w:szCs w:val="20"/>
          <w:lang w:val="it-IT"/>
        </w:rPr>
        <w:t xml:space="preserve"> la case de la </w:t>
      </w:r>
      <w:proofErr w:type="spellStart"/>
      <w:r w:rsidRPr="00E14F77">
        <w:rPr>
          <w:rFonts w:ascii="Roboto" w:hAnsi="Roboto" w:cstheme="minorHAnsi"/>
          <w:color w:val="000000"/>
          <w:sz w:val="20"/>
          <w:szCs w:val="20"/>
          <w:lang w:val="it-IT"/>
        </w:rPr>
        <w:t>rubrique</w:t>
      </w:r>
      <w:proofErr w:type="spellEnd"/>
      <w:r w:rsidRPr="00E14F77">
        <w:rPr>
          <w:rFonts w:ascii="Roboto" w:hAnsi="Roboto" w:cstheme="minorHAnsi"/>
          <w:color w:val="000000"/>
          <w:sz w:val="20"/>
          <w:szCs w:val="20"/>
          <w:lang w:val="it-IT"/>
        </w:rPr>
        <w:t xml:space="preserve"> F1 </w:t>
      </w:r>
      <w:proofErr w:type="spellStart"/>
      <w:r w:rsidRPr="00E14F77">
        <w:rPr>
          <w:rFonts w:ascii="Roboto" w:hAnsi="Roboto" w:cstheme="minorHAnsi"/>
          <w:color w:val="000000"/>
          <w:sz w:val="20"/>
          <w:szCs w:val="20"/>
          <w:lang w:val="it-IT"/>
        </w:rPr>
        <w:t>du</w:t>
      </w:r>
      <w:proofErr w:type="spellEnd"/>
      <w:r w:rsidRPr="00E14F77">
        <w:rPr>
          <w:rFonts w:ascii="Roboto" w:hAnsi="Roboto" w:cstheme="minorHAnsi"/>
          <w:color w:val="000000"/>
          <w:sz w:val="20"/>
          <w:szCs w:val="20"/>
          <w:lang w:val="it-IT"/>
        </w:rPr>
        <w:t xml:space="preserve"> DC1. </w:t>
      </w:r>
    </w:p>
    <w:p w14:paraId="2C8AEDE8" w14:textId="77777777" w:rsidR="00E1155C" w:rsidRDefault="00E1155C" w:rsidP="00E1155C">
      <w:pPr>
        <w:widowControl w:val="0"/>
        <w:autoSpaceDE w:val="0"/>
        <w:autoSpaceDN w:val="0"/>
        <w:spacing w:after="0" w:line="240" w:lineRule="auto"/>
        <w:ind w:right="-142"/>
        <w:jc w:val="both"/>
        <w:rPr>
          <w:rFonts w:ascii="Roboto" w:hAnsi="Roboto" w:cstheme="minorHAnsi"/>
          <w:color w:val="000000"/>
          <w:sz w:val="20"/>
          <w:szCs w:val="20"/>
          <w:highlight w:val="yellow"/>
          <w:u w:val="single"/>
          <w:lang w:val="it-IT"/>
        </w:rPr>
      </w:pPr>
    </w:p>
    <w:p w14:paraId="68D5A7AF" w14:textId="77777777" w:rsidR="00E1155C" w:rsidRDefault="00E1155C" w:rsidP="00E1155C">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sidRPr="00AE2A47">
        <w:rPr>
          <w:rFonts w:ascii="Roboto" w:hAnsi="Roboto" w:cstheme="minorHAnsi"/>
          <w:color w:val="000000"/>
          <w:sz w:val="20"/>
          <w:szCs w:val="20"/>
          <w:lang w:val="it-IT"/>
        </w:rPr>
        <w:t xml:space="preserve">Une </w:t>
      </w:r>
      <w:proofErr w:type="spellStart"/>
      <w:r w:rsidRPr="00AE2A47">
        <w:rPr>
          <w:rFonts w:ascii="Roboto" w:hAnsi="Roboto" w:cstheme="minorHAnsi"/>
          <w:color w:val="000000"/>
          <w:sz w:val="20"/>
          <w:szCs w:val="20"/>
          <w:lang w:val="it-IT"/>
        </w:rPr>
        <w:t>attestation</w:t>
      </w:r>
      <w:proofErr w:type="spellEnd"/>
      <w:r w:rsidRPr="00AE2A47">
        <w:rPr>
          <w:rFonts w:ascii="Roboto" w:hAnsi="Roboto" w:cstheme="minorHAnsi"/>
          <w:color w:val="000000"/>
          <w:sz w:val="20"/>
          <w:szCs w:val="20"/>
          <w:lang w:val="it-IT"/>
        </w:rPr>
        <w:t xml:space="preserve"> </w:t>
      </w:r>
      <w:proofErr w:type="spellStart"/>
      <w:r w:rsidRPr="00AE2A47">
        <w:rPr>
          <w:rFonts w:ascii="Roboto" w:hAnsi="Roboto" w:cstheme="minorHAnsi"/>
          <w:color w:val="000000"/>
          <w:sz w:val="20"/>
          <w:szCs w:val="20"/>
          <w:lang w:val="it-IT"/>
        </w:rPr>
        <w:t>d’assurance</w:t>
      </w:r>
      <w:proofErr w:type="spellEnd"/>
      <w:r w:rsidRPr="00AE2A47">
        <w:rPr>
          <w:rFonts w:ascii="Roboto" w:hAnsi="Roboto" w:cstheme="minorHAnsi"/>
          <w:color w:val="000000"/>
          <w:sz w:val="20"/>
          <w:szCs w:val="20"/>
          <w:lang w:val="it-IT"/>
        </w:rPr>
        <w:t xml:space="preserve"> en </w:t>
      </w:r>
      <w:proofErr w:type="spellStart"/>
      <w:r w:rsidRPr="00AE2A47">
        <w:rPr>
          <w:rFonts w:ascii="Roboto" w:hAnsi="Roboto" w:cstheme="minorHAnsi"/>
          <w:color w:val="000000"/>
          <w:sz w:val="20"/>
          <w:szCs w:val="20"/>
          <w:lang w:val="it-IT"/>
        </w:rPr>
        <w:t>cours</w:t>
      </w:r>
      <w:proofErr w:type="spellEnd"/>
      <w:r w:rsidRPr="00AE2A47">
        <w:rPr>
          <w:rFonts w:ascii="Roboto" w:hAnsi="Roboto" w:cstheme="minorHAnsi"/>
          <w:color w:val="000000"/>
          <w:sz w:val="20"/>
          <w:szCs w:val="20"/>
          <w:lang w:val="it-IT"/>
        </w:rPr>
        <w:t xml:space="preserve"> de </w:t>
      </w:r>
      <w:proofErr w:type="spellStart"/>
      <w:r w:rsidRPr="00AE2A47">
        <w:rPr>
          <w:rFonts w:ascii="Roboto" w:hAnsi="Roboto" w:cstheme="minorHAnsi"/>
          <w:color w:val="000000"/>
          <w:sz w:val="20"/>
          <w:szCs w:val="20"/>
          <w:lang w:val="it-IT"/>
        </w:rPr>
        <w:t>validité</w:t>
      </w:r>
      <w:proofErr w:type="spellEnd"/>
    </w:p>
    <w:p w14:paraId="678ECC93" w14:textId="77777777" w:rsidR="00E1155C" w:rsidRPr="00AE2A47" w:rsidRDefault="00E1155C" w:rsidP="00E1155C">
      <w:pPr>
        <w:pStyle w:val="Paragraphedeliste"/>
        <w:rPr>
          <w:rFonts w:ascii="Roboto" w:hAnsi="Roboto" w:cstheme="minorHAnsi"/>
          <w:color w:val="000000"/>
          <w:sz w:val="20"/>
          <w:szCs w:val="20"/>
          <w:lang w:val="it-IT"/>
        </w:rPr>
      </w:pPr>
    </w:p>
    <w:p w14:paraId="6C4B01BC" w14:textId="77777777" w:rsidR="00E1155C" w:rsidRDefault="00E1155C" w:rsidP="00E1155C">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Pr>
          <w:rFonts w:ascii="Roboto" w:hAnsi="Roboto" w:cstheme="minorHAnsi"/>
          <w:color w:val="000000"/>
          <w:sz w:val="20"/>
          <w:szCs w:val="20"/>
          <w:lang w:val="it-IT"/>
        </w:rPr>
        <w:t xml:space="preserve">Une </w:t>
      </w:r>
      <w:proofErr w:type="spellStart"/>
      <w:r>
        <w:rPr>
          <w:rFonts w:ascii="Roboto" w:hAnsi="Roboto" w:cstheme="minorHAnsi"/>
          <w:color w:val="000000"/>
          <w:sz w:val="20"/>
          <w:szCs w:val="20"/>
          <w:lang w:val="it-IT"/>
        </w:rPr>
        <w:t>attestation</w:t>
      </w:r>
      <w:proofErr w:type="spellEnd"/>
      <w:r>
        <w:rPr>
          <w:rFonts w:ascii="Roboto" w:hAnsi="Roboto" w:cstheme="minorHAnsi"/>
          <w:color w:val="000000"/>
          <w:sz w:val="20"/>
          <w:szCs w:val="20"/>
          <w:lang w:val="it-IT"/>
        </w:rPr>
        <w:t xml:space="preserve"> de </w:t>
      </w:r>
      <w:proofErr w:type="spellStart"/>
      <w:r>
        <w:rPr>
          <w:rFonts w:ascii="Roboto" w:hAnsi="Roboto" w:cstheme="minorHAnsi"/>
          <w:color w:val="000000"/>
          <w:sz w:val="20"/>
          <w:szCs w:val="20"/>
          <w:lang w:val="it-IT"/>
        </w:rPr>
        <w:t>conformité</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des</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déclarations</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sociales</w:t>
      </w:r>
      <w:proofErr w:type="spellEnd"/>
      <w:r>
        <w:rPr>
          <w:rFonts w:ascii="Roboto" w:hAnsi="Roboto" w:cstheme="minorHAnsi"/>
          <w:color w:val="000000"/>
          <w:sz w:val="20"/>
          <w:szCs w:val="20"/>
          <w:lang w:val="it-IT"/>
        </w:rPr>
        <w:t xml:space="preserve"> (URSSAF) de </w:t>
      </w:r>
      <w:proofErr w:type="spellStart"/>
      <w:r>
        <w:rPr>
          <w:rFonts w:ascii="Roboto" w:hAnsi="Roboto" w:cstheme="minorHAnsi"/>
          <w:color w:val="000000"/>
          <w:sz w:val="20"/>
          <w:szCs w:val="20"/>
          <w:lang w:val="it-IT"/>
        </w:rPr>
        <w:t>moins</w:t>
      </w:r>
      <w:proofErr w:type="spellEnd"/>
      <w:r>
        <w:rPr>
          <w:rFonts w:ascii="Roboto" w:hAnsi="Roboto" w:cstheme="minorHAnsi"/>
          <w:color w:val="000000"/>
          <w:sz w:val="20"/>
          <w:szCs w:val="20"/>
          <w:lang w:val="it-IT"/>
        </w:rPr>
        <w:t xml:space="preserve"> de 6 </w:t>
      </w:r>
      <w:proofErr w:type="spellStart"/>
      <w:r>
        <w:rPr>
          <w:rFonts w:ascii="Roboto" w:hAnsi="Roboto" w:cstheme="minorHAnsi"/>
          <w:color w:val="000000"/>
          <w:sz w:val="20"/>
          <w:szCs w:val="20"/>
          <w:lang w:val="it-IT"/>
        </w:rPr>
        <w:t>mois</w:t>
      </w:r>
      <w:proofErr w:type="spellEnd"/>
      <w:r>
        <w:rPr>
          <w:rFonts w:ascii="Roboto" w:hAnsi="Roboto" w:cstheme="minorHAnsi"/>
          <w:color w:val="000000"/>
          <w:sz w:val="20"/>
          <w:szCs w:val="20"/>
          <w:lang w:val="it-IT"/>
        </w:rPr>
        <w:t xml:space="preserve"> </w:t>
      </w:r>
    </w:p>
    <w:p w14:paraId="148E7D70" w14:textId="77777777" w:rsidR="00E1155C" w:rsidRPr="00AE2A47" w:rsidRDefault="00E1155C" w:rsidP="00E1155C">
      <w:pPr>
        <w:pStyle w:val="Paragraphedeliste"/>
        <w:rPr>
          <w:rFonts w:ascii="Roboto" w:hAnsi="Roboto" w:cstheme="minorHAnsi"/>
          <w:color w:val="000000"/>
          <w:sz w:val="20"/>
          <w:szCs w:val="20"/>
          <w:lang w:val="it-IT"/>
        </w:rPr>
      </w:pPr>
    </w:p>
    <w:p w14:paraId="396EF9FE" w14:textId="77777777" w:rsidR="00E1155C" w:rsidRPr="00AE2A47" w:rsidRDefault="00E1155C" w:rsidP="00E1155C">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Pr>
          <w:rFonts w:ascii="Roboto" w:hAnsi="Roboto" w:cstheme="minorHAnsi"/>
          <w:color w:val="000000"/>
          <w:sz w:val="20"/>
          <w:szCs w:val="20"/>
          <w:lang w:val="it-IT"/>
        </w:rPr>
        <w:t xml:space="preserve">Une </w:t>
      </w:r>
      <w:proofErr w:type="spellStart"/>
      <w:r>
        <w:rPr>
          <w:rFonts w:ascii="Roboto" w:hAnsi="Roboto" w:cstheme="minorHAnsi"/>
          <w:color w:val="000000"/>
          <w:sz w:val="20"/>
          <w:szCs w:val="20"/>
          <w:lang w:val="it-IT"/>
        </w:rPr>
        <w:t>attestation</w:t>
      </w:r>
      <w:proofErr w:type="spellEnd"/>
      <w:r>
        <w:rPr>
          <w:rFonts w:ascii="Roboto" w:hAnsi="Roboto" w:cstheme="minorHAnsi"/>
          <w:color w:val="000000"/>
          <w:sz w:val="20"/>
          <w:szCs w:val="20"/>
          <w:lang w:val="it-IT"/>
        </w:rPr>
        <w:t xml:space="preserve"> de </w:t>
      </w:r>
      <w:proofErr w:type="spellStart"/>
      <w:r>
        <w:rPr>
          <w:rFonts w:ascii="Roboto" w:hAnsi="Roboto" w:cstheme="minorHAnsi"/>
          <w:color w:val="000000"/>
          <w:sz w:val="20"/>
          <w:szCs w:val="20"/>
          <w:lang w:val="it-IT"/>
        </w:rPr>
        <w:t>conformité</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des</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déclarations</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fiscales</w:t>
      </w:r>
      <w:proofErr w:type="spellEnd"/>
      <w:r>
        <w:rPr>
          <w:rFonts w:ascii="Roboto" w:hAnsi="Roboto" w:cstheme="minorHAnsi"/>
          <w:color w:val="000000"/>
          <w:sz w:val="20"/>
          <w:szCs w:val="20"/>
          <w:lang w:val="it-IT"/>
        </w:rPr>
        <w:t xml:space="preserve"> de </w:t>
      </w:r>
      <w:proofErr w:type="spellStart"/>
      <w:r>
        <w:rPr>
          <w:rFonts w:ascii="Roboto" w:hAnsi="Roboto" w:cstheme="minorHAnsi"/>
          <w:color w:val="000000"/>
          <w:sz w:val="20"/>
          <w:szCs w:val="20"/>
          <w:lang w:val="it-IT"/>
        </w:rPr>
        <w:t>moins</w:t>
      </w:r>
      <w:proofErr w:type="spellEnd"/>
      <w:r>
        <w:rPr>
          <w:rFonts w:ascii="Roboto" w:hAnsi="Roboto" w:cstheme="minorHAnsi"/>
          <w:color w:val="000000"/>
          <w:sz w:val="20"/>
          <w:szCs w:val="20"/>
          <w:lang w:val="it-IT"/>
        </w:rPr>
        <w:t xml:space="preserve"> de 6 </w:t>
      </w:r>
      <w:proofErr w:type="spellStart"/>
      <w:r>
        <w:rPr>
          <w:rFonts w:ascii="Roboto" w:hAnsi="Roboto" w:cstheme="minorHAnsi"/>
          <w:color w:val="000000"/>
          <w:sz w:val="20"/>
          <w:szCs w:val="20"/>
          <w:lang w:val="it-IT"/>
        </w:rPr>
        <w:t>mois</w:t>
      </w:r>
      <w:proofErr w:type="spellEnd"/>
    </w:p>
    <w:p w14:paraId="717969F9"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highlight w:val="yellow"/>
          <w:u w:val="single"/>
          <w:lang w:val="it-IT"/>
        </w:rPr>
      </w:pPr>
    </w:p>
    <w:p w14:paraId="59E37A74"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r w:rsidRPr="00E14F77">
        <w:rPr>
          <w:rFonts w:ascii="Roboto" w:hAnsi="Roboto" w:cstheme="minorHAnsi"/>
          <w:color w:val="000000"/>
          <w:sz w:val="20"/>
          <w:szCs w:val="20"/>
          <w:u w:val="single"/>
          <w:lang w:val="it-IT"/>
        </w:rPr>
        <w:t xml:space="preserve">Un </w:t>
      </w:r>
      <w:proofErr w:type="spellStart"/>
      <w:r w:rsidRPr="00E14F77">
        <w:rPr>
          <w:rFonts w:ascii="Roboto" w:hAnsi="Roboto" w:cstheme="minorHAnsi"/>
          <w:color w:val="000000"/>
          <w:sz w:val="20"/>
          <w:szCs w:val="20"/>
          <w:u w:val="single"/>
          <w:lang w:val="it-IT"/>
        </w:rPr>
        <w:t>volet</w:t>
      </w:r>
      <w:proofErr w:type="spellEnd"/>
      <w:r w:rsidRPr="00E14F77">
        <w:rPr>
          <w:rFonts w:ascii="Roboto" w:hAnsi="Roboto" w:cstheme="minorHAnsi"/>
          <w:color w:val="000000"/>
          <w:sz w:val="20"/>
          <w:szCs w:val="20"/>
          <w:u w:val="single"/>
          <w:lang w:val="it-IT"/>
        </w:rPr>
        <w:t xml:space="preserve"> technique</w:t>
      </w:r>
      <w:r>
        <w:rPr>
          <w:rFonts w:ascii="Roboto" w:hAnsi="Roboto" w:cstheme="minorHAnsi"/>
          <w:color w:val="000000"/>
          <w:sz w:val="20"/>
          <w:szCs w:val="20"/>
          <w:u w:val="single"/>
          <w:lang w:val="it-IT"/>
        </w:rPr>
        <w:t xml:space="preserve">, </w:t>
      </w:r>
      <w:proofErr w:type="spellStart"/>
      <w:r>
        <w:rPr>
          <w:rFonts w:ascii="Roboto" w:hAnsi="Roboto" w:cstheme="minorHAnsi"/>
          <w:color w:val="000000"/>
          <w:sz w:val="20"/>
          <w:szCs w:val="20"/>
          <w:u w:val="single"/>
          <w:lang w:val="it-IT"/>
        </w:rPr>
        <w:t>professionnel</w:t>
      </w:r>
      <w:proofErr w:type="spellEnd"/>
      <w:r>
        <w:rPr>
          <w:rFonts w:ascii="Roboto" w:hAnsi="Roboto" w:cstheme="minorHAnsi"/>
          <w:color w:val="000000"/>
          <w:sz w:val="20"/>
          <w:szCs w:val="20"/>
          <w:u w:val="single"/>
          <w:lang w:val="it-IT"/>
        </w:rPr>
        <w:t xml:space="preserve"> et </w:t>
      </w:r>
      <w:proofErr w:type="spellStart"/>
      <w:r>
        <w:rPr>
          <w:rFonts w:ascii="Roboto" w:hAnsi="Roboto" w:cstheme="minorHAnsi"/>
          <w:color w:val="000000"/>
          <w:sz w:val="20"/>
          <w:szCs w:val="20"/>
          <w:u w:val="single"/>
          <w:lang w:val="it-IT"/>
        </w:rPr>
        <w:t>financier</w:t>
      </w:r>
      <w:proofErr w:type="spellEnd"/>
      <w:r w:rsidRPr="00E14F77">
        <w:rPr>
          <w:rFonts w:ascii="Roboto" w:hAnsi="Roboto" w:cstheme="minorHAnsi"/>
          <w:color w:val="000000"/>
          <w:sz w:val="20"/>
          <w:szCs w:val="20"/>
          <w:u w:val="single"/>
          <w:lang w:val="it-IT"/>
        </w:rPr>
        <w:t xml:space="preserve"> </w:t>
      </w:r>
      <w:proofErr w:type="spellStart"/>
      <w:proofErr w:type="gramStart"/>
      <w:r w:rsidRPr="00E14F77">
        <w:rPr>
          <w:rFonts w:ascii="Roboto" w:hAnsi="Roboto" w:cstheme="minorHAnsi"/>
          <w:color w:val="000000"/>
          <w:sz w:val="20"/>
          <w:szCs w:val="20"/>
          <w:u w:val="single"/>
          <w:lang w:val="it-IT"/>
        </w:rPr>
        <w:t>contenant</w:t>
      </w:r>
      <w:proofErr w:type="spellEnd"/>
      <w:r w:rsidRPr="00E14F77">
        <w:rPr>
          <w:rFonts w:ascii="Roboto" w:hAnsi="Roboto" w:cstheme="minorHAnsi"/>
          <w:color w:val="000000"/>
          <w:sz w:val="20"/>
          <w:szCs w:val="20"/>
          <w:lang w:val="it-IT"/>
        </w:rPr>
        <w:t xml:space="preserve"> :</w:t>
      </w:r>
      <w:proofErr w:type="gramEnd"/>
    </w:p>
    <w:p w14:paraId="06DD9DDE"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u w:val="single"/>
          <w:lang w:val="it-IT"/>
        </w:rPr>
      </w:pPr>
    </w:p>
    <w:p w14:paraId="7EFE0C6F" w14:textId="77777777" w:rsidR="00E1155C" w:rsidRPr="00E14F77" w:rsidRDefault="00E1155C" w:rsidP="00E1155C">
      <w:pPr>
        <w:pStyle w:val="Paragraphedeliste"/>
        <w:widowControl w:val="0"/>
        <w:numPr>
          <w:ilvl w:val="0"/>
          <w:numId w:val="1"/>
        </w:numPr>
        <w:autoSpaceDE w:val="0"/>
        <w:autoSpaceDN w:val="0"/>
        <w:spacing w:after="0" w:line="240" w:lineRule="auto"/>
        <w:ind w:left="851" w:right="-142"/>
        <w:jc w:val="both"/>
        <w:rPr>
          <w:rFonts w:ascii="Roboto" w:hAnsi="Roboto" w:cstheme="minorHAnsi"/>
          <w:color w:val="000000"/>
          <w:sz w:val="20"/>
          <w:szCs w:val="20"/>
          <w:lang w:val="it-IT"/>
        </w:rPr>
      </w:pPr>
      <w:r w:rsidRPr="00E14F77">
        <w:rPr>
          <w:rFonts w:ascii="Roboto" w:hAnsi="Roboto" w:cstheme="minorHAnsi"/>
          <w:color w:val="000000"/>
          <w:sz w:val="20"/>
          <w:szCs w:val="20"/>
          <w:lang w:val="it-IT"/>
        </w:rPr>
        <w:t xml:space="preserve">Pour </w:t>
      </w:r>
      <w:proofErr w:type="spellStart"/>
      <w:r w:rsidRPr="00E14F77">
        <w:rPr>
          <w:rFonts w:ascii="Roboto" w:hAnsi="Roboto" w:cstheme="minorHAnsi"/>
          <w:color w:val="000000"/>
          <w:sz w:val="20"/>
          <w:szCs w:val="20"/>
          <w:lang w:val="it-IT"/>
        </w:rPr>
        <w:t>les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capacités</w:t>
      </w:r>
      <w:proofErr w:type="spellEnd"/>
      <w:r w:rsidRPr="00E14F77">
        <w:rPr>
          <w:rFonts w:ascii="Roboto" w:hAnsi="Roboto" w:cstheme="minorHAnsi"/>
          <w:color w:val="000000"/>
          <w:sz w:val="20"/>
          <w:szCs w:val="20"/>
          <w:lang w:val="it-IT"/>
        </w:rPr>
        <w:t xml:space="preserve"> techniques et </w:t>
      </w:r>
      <w:proofErr w:type="spellStart"/>
      <w:proofErr w:type="gramStart"/>
      <w:r w:rsidRPr="00E14F77">
        <w:rPr>
          <w:rFonts w:ascii="Roboto" w:hAnsi="Roboto" w:cstheme="minorHAnsi"/>
          <w:color w:val="000000"/>
          <w:sz w:val="20"/>
          <w:szCs w:val="20"/>
          <w:lang w:val="it-IT"/>
        </w:rPr>
        <w:t>professionnelles</w:t>
      </w:r>
      <w:proofErr w:type="spellEnd"/>
      <w:r w:rsidRPr="00E14F77">
        <w:rPr>
          <w:rFonts w:ascii="Roboto" w:hAnsi="Roboto" w:cstheme="minorHAnsi"/>
          <w:color w:val="000000"/>
          <w:sz w:val="20"/>
          <w:szCs w:val="20"/>
          <w:lang w:val="it-IT"/>
        </w:rPr>
        <w:t xml:space="preserve"> :</w:t>
      </w:r>
      <w:proofErr w:type="gramEnd"/>
      <w:r w:rsidRPr="00E14F77">
        <w:rPr>
          <w:rFonts w:ascii="Roboto" w:hAnsi="Roboto" w:cstheme="minorHAnsi"/>
          <w:color w:val="000000"/>
          <w:sz w:val="20"/>
          <w:szCs w:val="20"/>
          <w:lang w:val="it-IT"/>
        </w:rPr>
        <w:t xml:space="preserve"> </w:t>
      </w:r>
    </w:p>
    <w:p w14:paraId="733006C4" w14:textId="77777777" w:rsidR="00E1155C" w:rsidRPr="00E14F77" w:rsidRDefault="00E1155C" w:rsidP="00E1155C">
      <w:pPr>
        <w:pStyle w:val="Paragraphedeliste"/>
        <w:widowControl w:val="0"/>
        <w:autoSpaceDE w:val="0"/>
        <w:autoSpaceDN w:val="0"/>
        <w:spacing w:after="0" w:line="240" w:lineRule="auto"/>
        <w:ind w:right="-142"/>
        <w:jc w:val="both"/>
        <w:rPr>
          <w:rFonts w:ascii="Roboto" w:hAnsi="Roboto" w:cstheme="minorHAnsi"/>
          <w:color w:val="000000"/>
          <w:sz w:val="20"/>
          <w:szCs w:val="20"/>
          <w:lang w:val="it-IT"/>
        </w:rPr>
      </w:pPr>
    </w:p>
    <w:p w14:paraId="0B4F6C4E" w14:textId="0B61245F" w:rsidR="00E1155C" w:rsidRDefault="00000000" w:rsidP="00E1155C">
      <w:pPr>
        <w:pStyle w:val="Paragraphedeliste"/>
        <w:spacing w:after="0" w:line="240" w:lineRule="auto"/>
        <w:ind w:right="-142"/>
        <w:jc w:val="both"/>
        <w:rPr>
          <w:rFonts w:ascii="Roboto" w:hAnsi="Roboto" w:cstheme="minorHAnsi"/>
          <w:sz w:val="20"/>
          <w:szCs w:val="20"/>
          <w:lang w:val="it-IT"/>
        </w:rPr>
      </w:pPr>
      <w:sdt>
        <w:sdtPr>
          <w:rPr>
            <w:rFonts w:ascii="Roboto" w:hAnsi="Roboto" w:cstheme="minorHAnsi"/>
            <w:bCs/>
            <w:sz w:val="20"/>
            <w:szCs w:val="20"/>
          </w:rPr>
          <w:id w:val="124598270"/>
          <w14:checkbox>
            <w14:checked w14:val="1"/>
            <w14:checkedState w14:val="2612" w14:font="MS Gothic"/>
            <w14:uncheckedState w14:val="2610" w14:font="MS Gothic"/>
          </w14:checkbox>
        </w:sdtPr>
        <w:sdtContent>
          <w:r w:rsidR="00E1155C">
            <w:rPr>
              <w:rFonts w:ascii="MS Gothic" w:eastAsia="MS Gothic" w:hAnsi="MS Gothic" w:cstheme="minorHAnsi" w:hint="eastAsia"/>
              <w:bCs/>
              <w:sz w:val="20"/>
              <w:szCs w:val="20"/>
            </w:rPr>
            <w:t>☒</w:t>
          </w:r>
        </w:sdtContent>
      </w:sdt>
      <w:r w:rsidR="00E1155C" w:rsidRPr="00561B1F">
        <w:rPr>
          <w:rFonts w:ascii="Roboto" w:hAnsi="Roboto" w:cstheme="minorHAnsi"/>
          <w:sz w:val="20"/>
          <w:szCs w:val="20"/>
          <w:lang w:val="it-IT"/>
        </w:rPr>
        <w:t xml:space="preserve"> ° Une liste </w:t>
      </w:r>
      <w:proofErr w:type="spellStart"/>
      <w:r w:rsidR="00E1155C" w:rsidRPr="00561B1F">
        <w:rPr>
          <w:rFonts w:ascii="Roboto" w:hAnsi="Roboto" w:cstheme="minorHAnsi"/>
          <w:sz w:val="20"/>
          <w:szCs w:val="20"/>
          <w:lang w:val="it-IT"/>
        </w:rPr>
        <w:t>des</w:t>
      </w:r>
      <w:proofErr w:type="spellEnd"/>
      <w:r w:rsidR="00E1155C" w:rsidRPr="00561B1F">
        <w:rPr>
          <w:rFonts w:ascii="Roboto" w:hAnsi="Roboto" w:cstheme="minorHAnsi"/>
          <w:sz w:val="20"/>
          <w:szCs w:val="20"/>
          <w:lang w:val="it-IT"/>
        </w:rPr>
        <w:t xml:space="preserve"> </w:t>
      </w:r>
      <w:r w:rsidR="00E1155C">
        <w:rPr>
          <w:rFonts w:ascii="Roboto" w:hAnsi="Roboto" w:cstheme="minorHAnsi"/>
          <w:sz w:val="20"/>
          <w:szCs w:val="20"/>
          <w:lang w:val="it-IT"/>
        </w:rPr>
        <w:t>services</w:t>
      </w:r>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exécutés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au</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cours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des</w:t>
      </w:r>
      <w:proofErr w:type="spellEnd"/>
      <w:r w:rsidR="00E1155C" w:rsidRPr="00561B1F">
        <w:rPr>
          <w:rFonts w:ascii="Roboto" w:hAnsi="Roboto" w:cstheme="minorHAnsi"/>
          <w:sz w:val="20"/>
          <w:szCs w:val="20"/>
          <w:lang w:val="it-IT"/>
        </w:rPr>
        <w:t xml:space="preserve"> </w:t>
      </w:r>
      <w:proofErr w:type="spellStart"/>
      <w:r w:rsidR="00E1155C">
        <w:rPr>
          <w:rFonts w:ascii="Roboto" w:hAnsi="Roboto" w:cstheme="minorHAnsi"/>
          <w:sz w:val="20"/>
          <w:szCs w:val="20"/>
          <w:lang w:val="it-IT"/>
        </w:rPr>
        <w:t>trois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dernières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années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assortie</w:t>
      </w:r>
      <w:proofErr w:type="spellEnd"/>
      <w:r w:rsidR="00E1155C" w:rsidRPr="00561B1F">
        <w:rPr>
          <w:rFonts w:ascii="Roboto" w:hAnsi="Roboto" w:cstheme="minorHAnsi"/>
          <w:sz w:val="20"/>
          <w:szCs w:val="20"/>
          <w:lang w:val="it-IT"/>
        </w:rPr>
        <w:t xml:space="preserve"> d'</w:t>
      </w:r>
      <w:proofErr w:type="spellStart"/>
      <w:r w:rsidR="00E1155C" w:rsidRPr="00561B1F">
        <w:rPr>
          <w:rFonts w:ascii="Roboto" w:hAnsi="Roboto" w:cstheme="minorHAnsi"/>
          <w:sz w:val="20"/>
          <w:szCs w:val="20"/>
          <w:lang w:val="it-IT"/>
        </w:rPr>
        <w:t>attestations</w:t>
      </w:r>
      <w:proofErr w:type="spellEnd"/>
      <w:r w:rsidR="00E1155C" w:rsidRPr="00561B1F">
        <w:rPr>
          <w:rFonts w:ascii="Roboto" w:hAnsi="Roboto" w:cstheme="minorHAnsi"/>
          <w:sz w:val="20"/>
          <w:szCs w:val="20"/>
          <w:lang w:val="it-IT"/>
        </w:rPr>
        <w:t xml:space="preserve"> de bonne </w:t>
      </w:r>
      <w:proofErr w:type="spellStart"/>
      <w:r w:rsidR="00E1155C" w:rsidRPr="00561B1F">
        <w:rPr>
          <w:rFonts w:ascii="Roboto" w:hAnsi="Roboto" w:cstheme="minorHAnsi"/>
          <w:sz w:val="20"/>
          <w:szCs w:val="20"/>
          <w:lang w:val="it-IT"/>
        </w:rPr>
        <w:t>exécution</w:t>
      </w:r>
      <w:proofErr w:type="spellEnd"/>
      <w:r w:rsidR="00E1155C">
        <w:rPr>
          <w:rFonts w:ascii="Roboto" w:hAnsi="Roboto" w:cstheme="minorHAnsi"/>
          <w:sz w:val="20"/>
          <w:szCs w:val="20"/>
          <w:lang w:val="it-IT"/>
        </w:rPr>
        <w:t xml:space="preserve"> le </w:t>
      </w:r>
      <w:proofErr w:type="spellStart"/>
      <w:r w:rsidR="00E1155C">
        <w:rPr>
          <w:rFonts w:ascii="Roboto" w:hAnsi="Roboto" w:cstheme="minorHAnsi"/>
          <w:sz w:val="20"/>
          <w:szCs w:val="20"/>
          <w:lang w:val="it-IT"/>
        </w:rPr>
        <w:t>cas</w:t>
      </w:r>
      <w:proofErr w:type="spellEnd"/>
      <w:r w:rsidR="00E1155C">
        <w:rPr>
          <w:rFonts w:ascii="Roboto" w:hAnsi="Roboto" w:cstheme="minorHAnsi"/>
          <w:sz w:val="20"/>
          <w:szCs w:val="20"/>
          <w:lang w:val="it-IT"/>
        </w:rPr>
        <w:t xml:space="preserve"> </w:t>
      </w:r>
      <w:proofErr w:type="spellStart"/>
      <w:proofErr w:type="gramStart"/>
      <w:r w:rsidR="00E1155C">
        <w:rPr>
          <w:rFonts w:ascii="Roboto" w:hAnsi="Roboto" w:cstheme="minorHAnsi"/>
          <w:sz w:val="20"/>
          <w:szCs w:val="20"/>
          <w:lang w:val="it-IT"/>
        </w:rPr>
        <w:t>échéant</w:t>
      </w:r>
      <w:proofErr w:type="spellEnd"/>
      <w:r w:rsidR="00E1155C">
        <w:rPr>
          <w:rFonts w:ascii="Roboto" w:hAnsi="Roboto" w:cstheme="minorHAnsi"/>
          <w:sz w:val="20"/>
          <w:szCs w:val="20"/>
          <w:lang w:val="it-IT"/>
        </w:rPr>
        <w:t xml:space="preserve"> </w:t>
      </w:r>
      <w:r w:rsidR="00E1155C" w:rsidRPr="00561B1F">
        <w:rPr>
          <w:rFonts w:ascii="Roboto" w:hAnsi="Roboto" w:cstheme="minorHAnsi"/>
          <w:sz w:val="20"/>
          <w:szCs w:val="20"/>
          <w:lang w:val="it-IT"/>
        </w:rPr>
        <w:t>;</w:t>
      </w:r>
      <w:proofErr w:type="gramEnd"/>
    </w:p>
    <w:p w14:paraId="00FAB09A" w14:textId="77777777" w:rsidR="00E1155C" w:rsidRPr="00561B1F" w:rsidRDefault="00E1155C" w:rsidP="00E1155C">
      <w:pPr>
        <w:pStyle w:val="Paragraphedeliste"/>
        <w:spacing w:after="0" w:line="240" w:lineRule="auto"/>
        <w:ind w:right="-142"/>
        <w:jc w:val="both"/>
        <w:rPr>
          <w:rFonts w:ascii="Roboto" w:hAnsi="Roboto" w:cstheme="minorHAnsi"/>
          <w:sz w:val="20"/>
          <w:szCs w:val="20"/>
          <w:lang w:val="it-IT"/>
        </w:rPr>
      </w:pPr>
    </w:p>
    <w:p w14:paraId="03231396" w14:textId="77777777" w:rsidR="00E1155C" w:rsidRDefault="00000000" w:rsidP="00E1155C">
      <w:pPr>
        <w:pStyle w:val="Paragraphedeliste"/>
        <w:spacing w:after="0" w:line="240" w:lineRule="auto"/>
        <w:ind w:right="-142"/>
        <w:jc w:val="both"/>
        <w:rPr>
          <w:rFonts w:ascii="Roboto" w:hAnsi="Roboto" w:cstheme="minorHAnsi"/>
          <w:sz w:val="20"/>
          <w:szCs w:val="20"/>
          <w:lang w:val="it-IT"/>
        </w:rPr>
      </w:pPr>
      <w:sdt>
        <w:sdtPr>
          <w:rPr>
            <w:rFonts w:ascii="Roboto" w:hAnsi="Roboto" w:cstheme="minorHAnsi"/>
            <w:bCs/>
            <w:sz w:val="20"/>
            <w:szCs w:val="20"/>
          </w:rPr>
          <w:id w:val="75719850"/>
          <w14:checkbox>
            <w14:checked w14:val="1"/>
            <w14:checkedState w14:val="2612" w14:font="MS Gothic"/>
            <w14:uncheckedState w14:val="2610" w14:font="MS Gothic"/>
          </w14:checkbox>
        </w:sdtPr>
        <w:sdtContent>
          <w:r w:rsidR="00E1155C">
            <w:rPr>
              <w:rFonts w:ascii="MS Gothic" w:eastAsia="MS Gothic" w:hAnsi="MS Gothic" w:cstheme="minorHAnsi" w:hint="eastAsia"/>
              <w:bCs/>
              <w:sz w:val="20"/>
              <w:szCs w:val="20"/>
            </w:rPr>
            <w:t>☒</w:t>
          </w:r>
        </w:sdtContent>
      </w:sdt>
      <w:r w:rsidR="00E1155C" w:rsidRPr="00561B1F">
        <w:rPr>
          <w:rFonts w:ascii="Roboto" w:hAnsi="Roboto" w:cstheme="minorHAnsi"/>
          <w:sz w:val="20"/>
          <w:szCs w:val="20"/>
          <w:lang w:val="it-IT"/>
        </w:rPr>
        <w:t xml:space="preserve"> ° </w:t>
      </w:r>
      <w:r w:rsidR="00E1155C">
        <w:rPr>
          <w:rFonts w:ascii="Roboto" w:hAnsi="Roboto" w:cstheme="minorHAnsi"/>
          <w:sz w:val="20"/>
          <w:szCs w:val="20"/>
          <w:lang w:val="it-IT"/>
        </w:rPr>
        <w:t>L</w:t>
      </w:r>
      <w:r w:rsidR="00E1155C" w:rsidRPr="00561B1F">
        <w:rPr>
          <w:rFonts w:ascii="Roboto" w:hAnsi="Roboto" w:cstheme="minorHAnsi"/>
          <w:sz w:val="20"/>
          <w:szCs w:val="20"/>
          <w:lang w:val="it-IT"/>
        </w:rPr>
        <w:t>'</w:t>
      </w:r>
      <w:proofErr w:type="spellStart"/>
      <w:r w:rsidR="00E1155C" w:rsidRPr="00561B1F">
        <w:rPr>
          <w:rFonts w:ascii="Roboto" w:hAnsi="Roboto" w:cstheme="minorHAnsi"/>
          <w:sz w:val="20"/>
          <w:szCs w:val="20"/>
          <w:lang w:val="it-IT"/>
        </w:rPr>
        <w:t>indication</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des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titres</w:t>
      </w:r>
      <w:proofErr w:type="spellEnd"/>
      <w:r w:rsidR="00E1155C" w:rsidRPr="00561B1F">
        <w:rPr>
          <w:rFonts w:ascii="Roboto" w:hAnsi="Roboto" w:cstheme="minorHAnsi"/>
          <w:sz w:val="20"/>
          <w:szCs w:val="20"/>
          <w:lang w:val="it-IT"/>
        </w:rPr>
        <w:t xml:space="preserve"> d'</w:t>
      </w:r>
      <w:proofErr w:type="spellStart"/>
      <w:r w:rsidR="00E1155C" w:rsidRPr="00561B1F">
        <w:rPr>
          <w:rFonts w:ascii="Roboto" w:hAnsi="Roboto" w:cstheme="minorHAnsi"/>
          <w:sz w:val="20"/>
          <w:szCs w:val="20"/>
          <w:lang w:val="it-IT"/>
        </w:rPr>
        <w:t>études</w:t>
      </w:r>
      <w:proofErr w:type="spellEnd"/>
      <w:r w:rsidR="00E1155C" w:rsidRPr="00561B1F">
        <w:rPr>
          <w:rFonts w:ascii="Roboto" w:hAnsi="Roboto" w:cstheme="minorHAnsi"/>
          <w:sz w:val="20"/>
          <w:szCs w:val="20"/>
          <w:lang w:val="it-IT"/>
        </w:rPr>
        <w:t xml:space="preserve"> et </w:t>
      </w:r>
      <w:proofErr w:type="spellStart"/>
      <w:r w:rsidR="00E1155C" w:rsidRPr="00561B1F">
        <w:rPr>
          <w:rFonts w:ascii="Roboto" w:hAnsi="Roboto" w:cstheme="minorHAnsi"/>
          <w:sz w:val="20"/>
          <w:szCs w:val="20"/>
          <w:lang w:val="it-IT"/>
        </w:rPr>
        <w:t>professionnels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du</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candidat</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ou</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des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cadres</w:t>
      </w:r>
      <w:proofErr w:type="spellEnd"/>
      <w:r w:rsidR="00E1155C" w:rsidRPr="00561B1F">
        <w:rPr>
          <w:rFonts w:ascii="Roboto" w:hAnsi="Roboto" w:cstheme="minorHAnsi"/>
          <w:sz w:val="20"/>
          <w:szCs w:val="20"/>
          <w:lang w:val="it-IT"/>
        </w:rPr>
        <w:t xml:space="preserve"> de l'entreprise, et </w:t>
      </w:r>
      <w:proofErr w:type="spellStart"/>
      <w:r w:rsidR="00E1155C" w:rsidRPr="00561B1F">
        <w:rPr>
          <w:rFonts w:ascii="Roboto" w:hAnsi="Roboto" w:cstheme="minorHAnsi"/>
          <w:sz w:val="20"/>
          <w:szCs w:val="20"/>
          <w:lang w:val="it-IT"/>
        </w:rPr>
        <w:t>notamment</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des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responsables</w:t>
      </w:r>
      <w:proofErr w:type="spellEnd"/>
      <w:r w:rsidR="00E1155C" w:rsidRPr="00561B1F">
        <w:rPr>
          <w:rFonts w:ascii="Roboto" w:hAnsi="Roboto" w:cstheme="minorHAnsi"/>
          <w:sz w:val="20"/>
          <w:szCs w:val="20"/>
          <w:lang w:val="it-IT"/>
        </w:rPr>
        <w:t xml:space="preserve"> de </w:t>
      </w:r>
      <w:proofErr w:type="spellStart"/>
      <w:r w:rsidR="00E1155C" w:rsidRPr="00561B1F">
        <w:rPr>
          <w:rFonts w:ascii="Roboto" w:hAnsi="Roboto" w:cstheme="minorHAnsi"/>
          <w:sz w:val="20"/>
          <w:szCs w:val="20"/>
          <w:lang w:val="it-IT"/>
        </w:rPr>
        <w:t>conduite</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des</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travaux</w:t>
      </w:r>
      <w:proofErr w:type="spellEnd"/>
      <w:r w:rsidR="00E1155C" w:rsidRPr="00561B1F">
        <w:rPr>
          <w:rFonts w:ascii="Roboto" w:hAnsi="Roboto" w:cstheme="minorHAnsi"/>
          <w:sz w:val="20"/>
          <w:szCs w:val="20"/>
          <w:lang w:val="it-IT"/>
        </w:rPr>
        <w:t xml:space="preserve"> de </w:t>
      </w:r>
      <w:proofErr w:type="spellStart"/>
      <w:r w:rsidR="00E1155C" w:rsidRPr="00561B1F">
        <w:rPr>
          <w:rFonts w:ascii="Roboto" w:hAnsi="Roboto" w:cstheme="minorHAnsi"/>
          <w:sz w:val="20"/>
          <w:szCs w:val="20"/>
          <w:lang w:val="it-IT"/>
        </w:rPr>
        <w:t>même</w:t>
      </w:r>
      <w:proofErr w:type="spellEnd"/>
      <w:r w:rsidR="00E1155C" w:rsidRPr="00561B1F">
        <w:rPr>
          <w:rFonts w:ascii="Roboto" w:hAnsi="Roboto" w:cstheme="minorHAnsi"/>
          <w:sz w:val="20"/>
          <w:szCs w:val="20"/>
          <w:lang w:val="it-IT"/>
        </w:rPr>
        <w:t xml:space="preserve"> nature </w:t>
      </w:r>
      <w:proofErr w:type="spellStart"/>
      <w:r w:rsidR="00E1155C" w:rsidRPr="00561B1F">
        <w:rPr>
          <w:rFonts w:ascii="Roboto" w:hAnsi="Roboto" w:cstheme="minorHAnsi"/>
          <w:sz w:val="20"/>
          <w:szCs w:val="20"/>
          <w:lang w:val="it-IT"/>
        </w:rPr>
        <w:t>que</w:t>
      </w:r>
      <w:proofErr w:type="spellEnd"/>
      <w:r w:rsidR="00E1155C" w:rsidRPr="00561B1F">
        <w:rPr>
          <w:rFonts w:ascii="Roboto" w:hAnsi="Roboto" w:cstheme="minorHAnsi"/>
          <w:sz w:val="20"/>
          <w:szCs w:val="20"/>
          <w:lang w:val="it-IT"/>
        </w:rPr>
        <w:t xml:space="preserve"> celle </w:t>
      </w:r>
      <w:proofErr w:type="spellStart"/>
      <w:r w:rsidR="00E1155C" w:rsidRPr="00561B1F">
        <w:rPr>
          <w:rFonts w:ascii="Roboto" w:hAnsi="Roboto" w:cstheme="minorHAnsi"/>
          <w:sz w:val="20"/>
          <w:szCs w:val="20"/>
          <w:lang w:val="it-IT"/>
        </w:rPr>
        <w:t>du</w:t>
      </w:r>
      <w:proofErr w:type="spellEnd"/>
      <w:r w:rsidR="00E1155C" w:rsidRPr="00561B1F">
        <w:rPr>
          <w:rFonts w:ascii="Roboto" w:hAnsi="Roboto" w:cstheme="minorHAnsi"/>
          <w:sz w:val="20"/>
          <w:szCs w:val="20"/>
          <w:lang w:val="it-IT"/>
        </w:rPr>
        <w:t xml:space="preserve"> </w:t>
      </w:r>
      <w:proofErr w:type="spellStart"/>
      <w:r w:rsidR="00E1155C" w:rsidRPr="00561B1F">
        <w:rPr>
          <w:rFonts w:ascii="Roboto" w:hAnsi="Roboto" w:cstheme="minorHAnsi"/>
          <w:sz w:val="20"/>
          <w:szCs w:val="20"/>
          <w:lang w:val="it-IT"/>
        </w:rPr>
        <w:t>marché</w:t>
      </w:r>
      <w:proofErr w:type="spellEnd"/>
      <w:r w:rsidR="00E1155C" w:rsidRPr="00561B1F">
        <w:rPr>
          <w:rFonts w:ascii="Roboto" w:hAnsi="Roboto" w:cstheme="minorHAnsi"/>
          <w:sz w:val="20"/>
          <w:szCs w:val="20"/>
          <w:lang w:val="it-IT"/>
        </w:rPr>
        <w:t xml:space="preserve"> </w:t>
      </w:r>
      <w:proofErr w:type="gramStart"/>
      <w:r w:rsidR="00E1155C" w:rsidRPr="00561B1F">
        <w:rPr>
          <w:rFonts w:ascii="Roboto" w:hAnsi="Roboto" w:cstheme="minorHAnsi"/>
          <w:sz w:val="20"/>
          <w:szCs w:val="20"/>
          <w:lang w:val="it-IT"/>
        </w:rPr>
        <w:t>public ;</w:t>
      </w:r>
      <w:proofErr w:type="gramEnd"/>
    </w:p>
    <w:p w14:paraId="3B91DE47" w14:textId="77777777" w:rsidR="00E1155C" w:rsidRDefault="00E1155C" w:rsidP="00E1155C">
      <w:pPr>
        <w:spacing w:after="0" w:line="240" w:lineRule="auto"/>
        <w:ind w:right="-142"/>
        <w:jc w:val="both"/>
        <w:rPr>
          <w:rFonts w:ascii="Roboto" w:hAnsi="Roboto" w:cstheme="minorHAnsi"/>
          <w:sz w:val="20"/>
          <w:szCs w:val="20"/>
          <w:lang w:val="it-IT"/>
        </w:rPr>
      </w:pPr>
    </w:p>
    <w:p w14:paraId="6609194A"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lang w:val="it-IT"/>
        </w:rPr>
      </w:pPr>
      <w:proofErr w:type="spellStart"/>
      <w:r w:rsidRPr="00E14F77">
        <w:rPr>
          <w:rFonts w:ascii="Roboto" w:hAnsi="Roboto" w:cstheme="minorHAnsi"/>
          <w:color w:val="000000"/>
          <w:sz w:val="20"/>
          <w:szCs w:val="20"/>
          <w:lang w:val="it-IT"/>
        </w:rPr>
        <w:t>Avant</w:t>
      </w:r>
      <w:proofErr w:type="spellEnd"/>
      <w:r w:rsidRPr="00E14F77">
        <w:rPr>
          <w:rFonts w:ascii="Roboto" w:hAnsi="Roboto" w:cstheme="minorHAnsi"/>
          <w:color w:val="000000"/>
          <w:sz w:val="20"/>
          <w:szCs w:val="20"/>
          <w:lang w:val="it-IT"/>
        </w:rPr>
        <w:t xml:space="preserve"> de </w:t>
      </w:r>
      <w:proofErr w:type="spellStart"/>
      <w:r w:rsidRPr="00E14F77">
        <w:rPr>
          <w:rFonts w:ascii="Roboto" w:hAnsi="Roboto" w:cstheme="minorHAnsi"/>
          <w:color w:val="000000"/>
          <w:sz w:val="20"/>
          <w:szCs w:val="20"/>
          <w:lang w:val="it-IT"/>
        </w:rPr>
        <w:t>procéder</w:t>
      </w:r>
      <w:proofErr w:type="spellEnd"/>
      <w:r w:rsidRPr="00E14F77">
        <w:rPr>
          <w:rFonts w:ascii="Roboto" w:hAnsi="Roboto" w:cstheme="minorHAnsi"/>
          <w:color w:val="000000"/>
          <w:sz w:val="20"/>
          <w:szCs w:val="20"/>
          <w:lang w:val="it-IT"/>
        </w:rPr>
        <w:t xml:space="preserve"> à l’</w:t>
      </w:r>
      <w:proofErr w:type="spellStart"/>
      <w:r w:rsidRPr="00E14F77">
        <w:rPr>
          <w:rFonts w:ascii="Roboto" w:hAnsi="Roboto" w:cstheme="minorHAnsi"/>
          <w:color w:val="000000"/>
          <w:sz w:val="20"/>
          <w:szCs w:val="20"/>
          <w:lang w:val="it-IT"/>
        </w:rPr>
        <w:t>examen</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candidatures</w:t>
      </w:r>
      <w:proofErr w:type="spellEnd"/>
      <w:r w:rsidRPr="00E14F77">
        <w:rPr>
          <w:rFonts w:ascii="Roboto" w:hAnsi="Roboto" w:cstheme="minorHAnsi"/>
          <w:color w:val="000000"/>
          <w:sz w:val="20"/>
          <w:szCs w:val="20"/>
          <w:lang w:val="it-IT"/>
        </w:rPr>
        <w:t xml:space="preserve">, si le </w:t>
      </w:r>
      <w:proofErr w:type="spellStart"/>
      <w:r w:rsidRPr="00E14F77">
        <w:rPr>
          <w:rFonts w:ascii="Roboto" w:hAnsi="Roboto" w:cstheme="minorHAnsi"/>
          <w:color w:val="000000"/>
          <w:sz w:val="20"/>
          <w:szCs w:val="20"/>
          <w:lang w:val="it-IT"/>
        </w:rPr>
        <w:t>pouvoir</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adjudicateur</w:t>
      </w:r>
      <w:proofErr w:type="spellEnd"/>
      <w:r w:rsidRPr="00E14F77">
        <w:rPr>
          <w:rFonts w:ascii="Roboto" w:hAnsi="Roboto" w:cstheme="minorHAnsi"/>
          <w:color w:val="000000"/>
          <w:sz w:val="20"/>
          <w:szCs w:val="20"/>
          <w:lang w:val="it-IT"/>
        </w:rPr>
        <w:t xml:space="preserve"> constate </w:t>
      </w:r>
      <w:proofErr w:type="spellStart"/>
      <w:r w:rsidRPr="00E14F77">
        <w:rPr>
          <w:rFonts w:ascii="Roboto" w:hAnsi="Roboto" w:cstheme="minorHAnsi"/>
          <w:color w:val="000000"/>
          <w:sz w:val="20"/>
          <w:szCs w:val="20"/>
          <w:lang w:val="it-IT"/>
        </w:rPr>
        <w:t>que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pièces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visées</w:t>
      </w:r>
      <w:proofErr w:type="spellEnd"/>
      <w:r w:rsidRPr="00E14F77">
        <w:rPr>
          <w:rFonts w:ascii="Roboto" w:hAnsi="Roboto" w:cstheme="minorHAnsi"/>
          <w:color w:val="000000"/>
          <w:sz w:val="20"/>
          <w:szCs w:val="20"/>
          <w:lang w:val="it-IT"/>
        </w:rPr>
        <w:t xml:space="preserve"> ci-</w:t>
      </w:r>
      <w:proofErr w:type="spellStart"/>
      <w:r w:rsidRPr="00E14F77">
        <w:rPr>
          <w:rFonts w:ascii="Roboto" w:hAnsi="Roboto" w:cstheme="minorHAnsi"/>
          <w:color w:val="000000"/>
          <w:sz w:val="20"/>
          <w:szCs w:val="20"/>
          <w:lang w:val="it-IT"/>
        </w:rPr>
        <w:t>dessus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sont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manquantes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ou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incomplètes</w:t>
      </w:r>
      <w:proofErr w:type="spellEnd"/>
      <w:r w:rsidRPr="00E14F77">
        <w:rPr>
          <w:rFonts w:ascii="Roboto" w:hAnsi="Roboto" w:cstheme="minorHAnsi"/>
          <w:color w:val="000000"/>
          <w:sz w:val="20"/>
          <w:szCs w:val="20"/>
          <w:lang w:val="it-IT"/>
        </w:rPr>
        <w:t xml:space="preserve">, le </w:t>
      </w:r>
      <w:proofErr w:type="spellStart"/>
      <w:r w:rsidRPr="00E14F77">
        <w:rPr>
          <w:rFonts w:ascii="Roboto" w:hAnsi="Roboto" w:cstheme="minorHAnsi"/>
          <w:color w:val="000000"/>
          <w:sz w:val="20"/>
          <w:szCs w:val="20"/>
          <w:lang w:val="it-IT"/>
        </w:rPr>
        <w:t>pouvoir</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adjudicateur</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peut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décider</w:t>
      </w:r>
      <w:proofErr w:type="spellEnd"/>
      <w:r w:rsidRPr="00E14F77">
        <w:rPr>
          <w:rFonts w:ascii="Roboto" w:hAnsi="Roboto" w:cstheme="minorHAnsi"/>
          <w:color w:val="000000"/>
          <w:sz w:val="20"/>
          <w:szCs w:val="20"/>
          <w:lang w:val="it-IT"/>
        </w:rPr>
        <w:t xml:space="preserve"> de </w:t>
      </w:r>
      <w:proofErr w:type="spellStart"/>
      <w:r w:rsidRPr="00E14F77">
        <w:rPr>
          <w:rFonts w:ascii="Roboto" w:hAnsi="Roboto" w:cstheme="minorHAnsi"/>
          <w:color w:val="000000"/>
          <w:sz w:val="20"/>
          <w:szCs w:val="20"/>
          <w:lang w:val="it-IT"/>
        </w:rPr>
        <w:t>demander</w:t>
      </w:r>
      <w:proofErr w:type="spellEnd"/>
      <w:r w:rsidRPr="00E14F77">
        <w:rPr>
          <w:rFonts w:ascii="Roboto" w:hAnsi="Roboto" w:cstheme="minorHAnsi"/>
          <w:color w:val="000000"/>
          <w:sz w:val="20"/>
          <w:szCs w:val="20"/>
          <w:lang w:val="it-IT"/>
        </w:rPr>
        <w:t xml:space="preserve"> à </w:t>
      </w:r>
      <w:proofErr w:type="spellStart"/>
      <w:r w:rsidRPr="00E14F77">
        <w:rPr>
          <w:rFonts w:ascii="Roboto" w:hAnsi="Roboto" w:cstheme="minorHAnsi"/>
          <w:color w:val="000000"/>
          <w:sz w:val="20"/>
          <w:szCs w:val="20"/>
          <w:lang w:val="it-IT"/>
        </w:rPr>
        <w:t>tous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les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candidats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concernés</w:t>
      </w:r>
      <w:proofErr w:type="spellEnd"/>
      <w:r w:rsidRPr="00E14F77">
        <w:rPr>
          <w:rFonts w:ascii="Roboto" w:hAnsi="Roboto" w:cstheme="minorHAnsi"/>
          <w:color w:val="000000"/>
          <w:sz w:val="20"/>
          <w:szCs w:val="20"/>
          <w:lang w:val="it-IT"/>
        </w:rPr>
        <w:t xml:space="preserve"> de </w:t>
      </w:r>
      <w:proofErr w:type="spellStart"/>
      <w:r w:rsidRPr="00E14F77">
        <w:rPr>
          <w:rFonts w:ascii="Roboto" w:hAnsi="Roboto" w:cstheme="minorHAnsi"/>
          <w:color w:val="000000"/>
          <w:sz w:val="20"/>
          <w:szCs w:val="20"/>
          <w:lang w:val="it-IT"/>
        </w:rPr>
        <w:t>produire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ou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compléter</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ses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pièces</w:t>
      </w:r>
      <w:proofErr w:type="spellEnd"/>
      <w:r w:rsidRPr="00E14F77">
        <w:rPr>
          <w:rFonts w:ascii="Roboto" w:hAnsi="Roboto" w:cstheme="minorHAnsi"/>
          <w:color w:val="000000"/>
          <w:sz w:val="20"/>
          <w:szCs w:val="20"/>
          <w:lang w:val="it-IT"/>
        </w:rPr>
        <w:t>. L’</w:t>
      </w:r>
      <w:proofErr w:type="spellStart"/>
      <w:r w:rsidRPr="00E14F77">
        <w:rPr>
          <w:rFonts w:ascii="Roboto" w:hAnsi="Roboto" w:cstheme="minorHAnsi"/>
          <w:color w:val="000000"/>
          <w:sz w:val="20"/>
          <w:szCs w:val="20"/>
          <w:lang w:val="it-IT"/>
        </w:rPr>
        <w:t>attention</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candidats</w:t>
      </w:r>
      <w:proofErr w:type="spellEnd"/>
      <w:r w:rsidRPr="00E14F77">
        <w:rPr>
          <w:rFonts w:ascii="Roboto" w:hAnsi="Roboto" w:cstheme="minorHAnsi"/>
          <w:color w:val="000000"/>
          <w:sz w:val="20"/>
          <w:szCs w:val="20"/>
          <w:lang w:val="it-IT"/>
        </w:rPr>
        <w:t xml:space="preserve"> est </w:t>
      </w:r>
      <w:proofErr w:type="spellStart"/>
      <w:r w:rsidRPr="00E14F77">
        <w:rPr>
          <w:rFonts w:ascii="Roboto" w:hAnsi="Roboto" w:cstheme="minorHAnsi"/>
          <w:color w:val="000000"/>
          <w:sz w:val="20"/>
          <w:szCs w:val="20"/>
          <w:lang w:val="it-IT"/>
        </w:rPr>
        <w:t>portée</w:t>
      </w:r>
      <w:proofErr w:type="spellEnd"/>
      <w:r w:rsidRPr="00E14F77">
        <w:rPr>
          <w:rFonts w:ascii="Roboto" w:hAnsi="Roboto" w:cstheme="minorHAnsi"/>
          <w:color w:val="000000"/>
          <w:sz w:val="20"/>
          <w:szCs w:val="20"/>
          <w:lang w:val="it-IT"/>
        </w:rPr>
        <w:t xml:space="preserve"> sur le </w:t>
      </w:r>
      <w:proofErr w:type="spellStart"/>
      <w:r w:rsidRPr="00E14F77">
        <w:rPr>
          <w:rFonts w:ascii="Roboto" w:hAnsi="Roboto" w:cstheme="minorHAnsi"/>
          <w:color w:val="000000"/>
          <w:sz w:val="20"/>
          <w:szCs w:val="20"/>
          <w:lang w:val="it-IT"/>
        </w:rPr>
        <w:t>fait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que</w:t>
      </w:r>
      <w:proofErr w:type="spellEnd"/>
      <w:r w:rsidRPr="00E14F77">
        <w:rPr>
          <w:rFonts w:ascii="Roboto" w:hAnsi="Roboto" w:cstheme="minorHAnsi"/>
          <w:color w:val="000000"/>
          <w:sz w:val="20"/>
          <w:szCs w:val="20"/>
          <w:lang w:val="it-IT"/>
        </w:rPr>
        <w:t xml:space="preserve"> la </w:t>
      </w:r>
      <w:proofErr w:type="spellStart"/>
      <w:r w:rsidRPr="00E14F77">
        <w:rPr>
          <w:rFonts w:ascii="Roboto" w:hAnsi="Roboto" w:cstheme="minorHAnsi"/>
          <w:color w:val="000000"/>
          <w:sz w:val="20"/>
          <w:szCs w:val="20"/>
          <w:lang w:val="it-IT"/>
        </w:rPr>
        <w:t>complétude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pièces</w:t>
      </w:r>
      <w:proofErr w:type="spellEnd"/>
      <w:r w:rsidRPr="00E14F77">
        <w:rPr>
          <w:rFonts w:ascii="Roboto" w:hAnsi="Roboto" w:cstheme="minorHAnsi"/>
          <w:color w:val="000000"/>
          <w:sz w:val="20"/>
          <w:szCs w:val="20"/>
          <w:lang w:val="it-IT"/>
        </w:rPr>
        <w:t xml:space="preserve"> n’</w:t>
      </w:r>
      <w:proofErr w:type="spellStart"/>
      <w:r w:rsidRPr="00E14F77">
        <w:rPr>
          <w:rFonts w:ascii="Roboto" w:hAnsi="Roboto" w:cstheme="minorHAnsi"/>
          <w:color w:val="000000"/>
          <w:sz w:val="20"/>
          <w:szCs w:val="20"/>
          <w:lang w:val="it-IT"/>
        </w:rPr>
        <w:t>implique</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pas</w:t>
      </w:r>
      <w:proofErr w:type="spellEnd"/>
      <w:r w:rsidRPr="00E14F77">
        <w:rPr>
          <w:rFonts w:ascii="Roboto" w:hAnsi="Roboto" w:cstheme="minorHAnsi"/>
          <w:color w:val="000000"/>
          <w:sz w:val="20"/>
          <w:szCs w:val="20"/>
          <w:lang w:val="it-IT"/>
        </w:rPr>
        <w:t xml:space="preserve"> l’</w:t>
      </w:r>
      <w:proofErr w:type="spellStart"/>
      <w:r w:rsidRPr="00E14F77">
        <w:rPr>
          <w:rFonts w:ascii="Roboto" w:hAnsi="Roboto" w:cstheme="minorHAnsi"/>
          <w:color w:val="000000"/>
          <w:sz w:val="20"/>
          <w:szCs w:val="20"/>
          <w:lang w:val="it-IT"/>
        </w:rPr>
        <w:t>admission</w:t>
      </w:r>
      <w:proofErr w:type="spellEnd"/>
      <w:r w:rsidRPr="00E14F77">
        <w:rPr>
          <w:rFonts w:ascii="Roboto" w:hAnsi="Roboto" w:cstheme="minorHAnsi"/>
          <w:color w:val="000000"/>
          <w:sz w:val="20"/>
          <w:szCs w:val="20"/>
          <w:lang w:val="it-IT"/>
        </w:rPr>
        <w:t xml:space="preserve"> de </w:t>
      </w:r>
      <w:proofErr w:type="gramStart"/>
      <w:r w:rsidRPr="00E14F77">
        <w:rPr>
          <w:rFonts w:ascii="Roboto" w:hAnsi="Roboto" w:cstheme="minorHAnsi"/>
          <w:color w:val="000000"/>
          <w:sz w:val="20"/>
          <w:szCs w:val="20"/>
          <w:lang w:val="it-IT"/>
        </w:rPr>
        <w:t>la candidature</w:t>
      </w:r>
      <w:proofErr w:type="gramEnd"/>
      <w:r w:rsidRPr="00E14F77">
        <w:rPr>
          <w:rFonts w:ascii="Roboto" w:hAnsi="Roboto" w:cstheme="minorHAnsi"/>
          <w:color w:val="000000"/>
          <w:sz w:val="20"/>
          <w:szCs w:val="20"/>
          <w:lang w:val="it-IT"/>
        </w:rPr>
        <w:t>.</w:t>
      </w:r>
    </w:p>
    <w:p w14:paraId="061C2160" w14:textId="77777777" w:rsidR="00E1155C" w:rsidRDefault="00E1155C" w:rsidP="00E1155C">
      <w:pPr>
        <w:widowControl w:val="0"/>
        <w:autoSpaceDE w:val="0"/>
        <w:autoSpaceDN w:val="0"/>
        <w:spacing w:after="0" w:line="240" w:lineRule="auto"/>
        <w:ind w:right="-142"/>
        <w:jc w:val="both"/>
        <w:rPr>
          <w:rFonts w:ascii="Roboto" w:hAnsi="Roboto" w:cstheme="minorHAnsi"/>
          <w:color w:val="000000"/>
          <w:sz w:val="20"/>
          <w:szCs w:val="20"/>
          <w:highlight w:val="yellow"/>
          <w:lang w:val="it-IT"/>
        </w:rPr>
      </w:pPr>
    </w:p>
    <w:p w14:paraId="00390C29" w14:textId="08ED2A30" w:rsidR="00E1155C" w:rsidRPr="00E14F77" w:rsidRDefault="00E1155C" w:rsidP="00E1155C">
      <w:pPr>
        <w:widowControl w:val="0"/>
        <w:spacing w:after="0" w:line="240" w:lineRule="auto"/>
        <w:ind w:right="-142"/>
        <w:jc w:val="both"/>
        <w:rPr>
          <w:rFonts w:ascii="Roboto" w:hAnsi="Roboto" w:cstheme="minorHAnsi"/>
          <w:b/>
          <w:color w:val="1F3864" w:themeColor="accent1" w:themeShade="80"/>
          <w:sz w:val="20"/>
          <w:szCs w:val="20"/>
        </w:rPr>
      </w:pPr>
      <w:r>
        <w:rPr>
          <w:rFonts w:ascii="Roboto" w:hAnsi="Roboto" w:cstheme="minorHAnsi"/>
          <w:b/>
          <w:color w:val="1F3864" w:themeColor="accent1" w:themeShade="80"/>
          <w:sz w:val="20"/>
          <w:szCs w:val="20"/>
        </w:rPr>
        <w:t>Documents à remettre au titre de l’offre</w:t>
      </w:r>
    </w:p>
    <w:p w14:paraId="279441C9" w14:textId="77777777" w:rsidR="00E1155C" w:rsidRDefault="00E1155C" w:rsidP="00E1155C">
      <w:pPr>
        <w:widowControl w:val="0"/>
        <w:autoSpaceDE w:val="0"/>
        <w:autoSpaceDN w:val="0"/>
        <w:spacing w:after="0" w:line="240" w:lineRule="auto"/>
        <w:ind w:right="-142"/>
        <w:jc w:val="both"/>
        <w:rPr>
          <w:rFonts w:ascii="Roboto" w:hAnsi="Roboto" w:cstheme="minorHAnsi"/>
          <w:color w:val="000000"/>
          <w:sz w:val="20"/>
          <w:szCs w:val="20"/>
          <w:highlight w:val="yellow"/>
        </w:rPr>
      </w:pPr>
    </w:p>
    <w:p w14:paraId="7DAC7B08" w14:textId="77777777" w:rsidR="00E1155C" w:rsidRDefault="00E1155C" w:rsidP="00E1155C">
      <w:pPr>
        <w:pStyle w:val="Standard"/>
        <w:ind w:right="-142"/>
        <w:rPr>
          <w:rFonts w:ascii="Roboto" w:hAnsi="Roboto" w:cstheme="minorHAnsi"/>
          <w:color w:val="000000"/>
          <w:szCs w:val="20"/>
          <w:lang w:eastAsia="en-US" w:bidi="ar-SA"/>
        </w:rPr>
      </w:pPr>
      <w:r>
        <w:rPr>
          <w:rFonts w:ascii="Roboto" w:hAnsi="Roboto" w:cstheme="minorHAnsi"/>
          <w:color w:val="000000"/>
          <w:szCs w:val="20"/>
          <w:lang w:eastAsia="en-US" w:bidi="ar-SA"/>
        </w:rPr>
        <w:t>Le candidat devra présenter dans son offre initiale les éléments suivants :</w:t>
      </w:r>
    </w:p>
    <w:p w14:paraId="5CF8E747" w14:textId="77777777" w:rsidR="00E1155C" w:rsidRDefault="00E1155C" w:rsidP="00E1155C">
      <w:pPr>
        <w:pStyle w:val="Standard"/>
        <w:ind w:right="-142"/>
        <w:rPr>
          <w:rFonts w:ascii="Roboto" w:hAnsi="Roboto" w:cstheme="minorHAnsi"/>
          <w:color w:val="000000"/>
          <w:szCs w:val="20"/>
          <w:lang w:eastAsia="en-US" w:bidi="ar-SA"/>
        </w:rPr>
      </w:pPr>
    </w:p>
    <w:p w14:paraId="53CD74EB" w14:textId="77777777" w:rsidR="00E1155C" w:rsidRPr="00296AE6" w:rsidRDefault="00E1155C" w:rsidP="00E1155C">
      <w:pPr>
        <w:pStyle w:val="Tiret"/>
        <w:widowControl w:val="0"/>
        <w:spacing w:before="0" w:after="0" w:line="240" w:lineRule="auto"/>
        <w:ind w:left="303" w:right="-142"/>
        <w:rPr>
          <w:rFonts w:cstheme="minorHAnsi"/>
          <w:bCs/>
          <w:sz w:val="20"/>
          <w:szCs w:val="20"/>
        </w:rPr>
      </w:pPr>
      <w:r>
        <w:rPr>
          <w:rFonts w:cstheme="minorHAnsi"/>
          <w:b/>
          <w:sz w:val="20"/>
          <w:szCs w:val="20"/>
        </w:rPr>
        <w:t>Un prix global et forfaitaire pour chacune des 2 phases.</w:t>
      </w:r>
    </w:p>
    <w:p w14:paraId="0C0B4B51" w14:textId="56E41FB4" w:rsidR="00E1155C" w:rsidRPr="00296AE6" w:rsidRDefault="00E1155C" w:rsidP="00E1155C">
      <w:pPr>
        <w:pStyle w:val="Tiret"/>
        <w:rPr>
          <w:rFonts w:ascii="Helvetica" w:hAnsi="Helvetica" w:cstheme="minorHAnsi"/>
          <w:sz w:val="20"/>
          <w:szCs w:val="20"/>
        </w:rPr>
      </w:pPr>
      <w:r w:rsidRPr="00296AE6">
        <w:rPr>
          <w:rStyle w:val="normaltextrun"/>
          <w:rFonts w:ascii="Helvetica" w:hAnsi="Helvetica" w:cstheme="minorHAnsi"/>
          <w:sz w:val="20"/>
          <w:szCs w:val="20"/>
        </w:rPr>
        <w:t>Le prix devra indiquer la TVA applicable</w:t>
      </w:r>
    </w:p>
    <w:p w14:paraId="65583804" w14:textId="47767C98" w:rsidR="00E1155C" w:rsidRPr="00E05351" w:rsidRDefault="00E1155C" w:rsidP="00E1155C">
      <w:pPr>
        <w:pStyle w:val="Tiret"/>
        <w:numPr>
          <w:ilvl w:val="0"/>
          <w:numId w:val="0"/>
        </w:numPr>
        <w:ind w:left="360"/>
        <w:rPr>
          <w:rStyle w:val="eop"/>
          <w:rFonts w:cs="Segoe UI"/>
          <w:sz w:val="20"/>
          <w:szCs w:val="20"/>
        </w:rPr>
      </w:pPr>
      <w:r w:rsidRPr="00E05351">
        <w:rPr>
          <w:rStyle w:val="eop"/>
          <w:rFonts w:cs="Segoe UI"/>
          <w:sz w:val="20"/>
          <w:szCs w:val="20"/>
        </w:rPr>
        <w:t xml:space="preserve">NB : Les frais de voyage seront pris </w:t>
      </w:r>
      <w:r>
        <w:rPr>
          <w:rStyle w:val="eop"/>
          <w:rFonts w:cs="Segoe UI"/>
          <w:sz w:val="20"/>
          <w:szCs w:val="20"/>
        </w:rPr>
        <w:t>en charge par</w:t>
      </w:r>
      <w:r w:rsidRPr="00E05351">
        <w:rPr>
          <w:rStyle w:val="eop"/>
          <w:rFonts w:cs="Segoe UI"/>
          <w:sz w:val="20"/>
          <w:szCs w:val="20"/>
        </w:rPr>
        <w:t xml:space="preserve"> la </w:t>
      </w:r>
      <w:r>
        <w:rPr>
          <w:rStyle w:val="eop"/>
          <w:rFonts w:cs="Segoe UI"/>
          <w:sz w:val="20"/>
          <w:szCs w:val="20"/>
        </w:rPr>
        <w:t>FPNRF</w:t>
      </w:r>
      <w:r w:rsidRPr="00E05351">
        <w:rPr>
          <w:rStyle w:val="eop"/>
          <w:rFonts w:cs="Segoe UI"/>
          <w:sz w:val="20"/>
          <w:szCs w:val="20"/>
        </w:rPr>
        <w:t xml:space="preserve"> à partir de Zurich</w:t>
      </w:r>
      <w:r>
        <w:rPr>
          <w:rStyle w:val="eop"/>
          <w:rFonts w:cs="Segoe UI"/>
          <w:sz w:val="20"/>
          <w:szCs w:val="20"/>
        </w:rPr>
        <w:t>.</w:t>
      </w:r>
    </w:p>
    <w:p w14:paraId="6CFBA7A3" w14:textId="77777777" w:rsidR="00E1155C" w:rsidRPr="00E05351" w:rsidRDefault="00E1155C" w:rsidP="00E1155C">
      <w:pPr>
        <w:pStyle w:val="Tiret"/>
        <w:widowControl w:val="0"/>
        <w:spacing w:before="0" w:after="0" w:line="240" w:lineRule="auto"/>
        <w:ind w:left="303" w:right="-142"/>
        <w:rPr>
          <w:rFonts w:cstheme="minorHAnsi"/>
          <w:bCs/>
          <w:sz w:val="20"/>
          <w:szCs w:val="20"/>
        </w:rPr>
      </w:pPr>
      <w:r w:rsidRPr="00296AE6">
        <w:rPr>
          <w:rFonts w:cstheme="minorHAnsi"/>
          <w:b/>
          <w:sz w:val="20"/>
          <w:szCs w:val="20"/>
        </w:rPr>
        <w:t xml:space="preserve">Une réponse technique du candidat, sur un maximum de 5 pages, </w:t>
      </w:r>
      <w:r>
        <w:rPr>
          <w:rFonts w:cstheme="minorHAnsi"/>
          <w:b/>
          <w:sz w:val="20"/>
          <w:szCs w:val="20"/>
        </w:rPr>
        <w:t>elle devra indiquer en particulier :</w:t>
      </w:r>
    </w:p>
    <w:p w14:paraId="0D5AF966" w14:textId="77777777" w:rsidR="00E1155C" w:rsidRPr="00E05351" w:rsidRDefault="00E1155C" w:rsidP="00E1155C">
      <w:pPr>
        <w:pStyle w:val="Tiret"/>
        <w:rPr>
          <w:sz w:val="20"/>
          <w:szCs w:val="20"/>
        </w:rPr>
      </w:pPr>
      <w:r w:rsidRPr="00E05351">
        <w:rPr>
          <w:rStyle w:val="normaltextrun"/>
          <w:rFonts w:cs="Segoe UI"/>
          <w:sz w:val="20"/>
          <w:szCs w:val="20"/>
        </w:rPr>
        <w:t>Compréhension de la consultation et niveau de pertinence de l’offre</w:t>
      </w:r>
      <w:r w:rsidRPr="00E05351">
        <w:rPr>
          <w:rStyle w:val="normaltextrun"/>
          <w:sz w:val="20"/>
          <w:szCs w:val="20"/>
        </w:rPr>
        <w:t> </w:t>
      </w:r>
      <w:r w:rsidRPr="00E05351">
        <w:rPr>
          <w:rStyle w:val="normaltextrun"/>
          <w:rFonts w:cs="Segoe UI"/>
          <w:sz w:val="20"/>
          <w:szCs w:val="20"/>
        </w:rPr>
        <w:t>;</w:t>
      </w:r>
      <w:r w:rsidRPr="00E05351">
        <w:rPr>
          <w:rStyle w:val="eop"/>
          <w:rFonts w:cs="Segoe UI"/>
          <w:sz w:val="20"/>
          <w:szCs w:val="20"/>
        </w:rPr>
        <w:t> </w:t>
      </w:r>
    </w:p>
    <w:p w14:paraId="559AC82A" w14:textId="3745B482" w:rsidR="00E1155C" w:rsidRPr="00DE23CF" w:rsidRDefault="00E1155C" w:rsidP="00DE23CF">
      <w:pPr>
        <w:pStyle w:val="Tiret"/>
        <w:rPr>
          <w:sz w:val="20"/>
          <w:szCs w:val="20"/>
        </w:rPr>
      </w:pPr>
      <w:r w:rsidRPr="00E05351">
        <w:rPr>
          <w:rStyle w:val="normaltextrun"/>
          <w:rFonts w:cs="Segoe UI"/>
          <w:sz w:val="20"/>
          <w:szCs w:val="20"/>
        </w:rPr>
        <w:t>Délais de réalisation</w:t>
      </w:r>
      <w:r w:rsidR="00DE23CF">
        <w:rPr>
          <w:rStyle w:val="normaltextrun"/>
          <w:rFonts w:cs="Segoe UI"/>
          <w:sz w:val="20"/>
          <w:szCs w:val="20"/>
        </w:rPr>
        <w:t xml:space="preserve"> et rétroplanning détaillé des différentes tâches.</w:t>
      </w:r>
    </w:p>
    <w:p w14:paraId="2DFDE91F" w14:textId="77777777" w:rsidR="00E1155C" w:rsidRPr="008B05AC" w:rsidRDefault="00E1155C" w:rsidP="00E1155C">
      <w:pPr>
        <w:widowControl w:val="0"/>
        <w:autoSpaceDE w:val="0"/>
        <w:autoSpaceDN w:val="0"/>
        <w:spacing w:after="0" w:line="240" w:lineRule="auto"/>
        <w:ind w:right="-142"/>
        <w:jc w:val="both"/>
        <w:rPr>
          <w:rFonts w:ascii="Roboto" w:hAnsi="Roboto" w:cstheme="minorHAnsi"/>
          <w:color w:val="000000"/>
          <w:sz w:val="20"/>
          <w:szCs w:val="20"/>
          <w:highlight w:val="yellow"/>
        </w:rPr>
      </w:pPr>
    </w:p>
    <w:p w14:paraId="00E51964" w14:textId="76CC04FC" w:rsidR="00E1155C" w:rsidRPr="009616EC" w:rsidRDefault="00E1155C" w:rsidP="00E1155C">
      <w:pPr>
        <w:pStyle w:val="Titre1"/>
        <w:widowControl w:val="0"/>
        <w:spacing w:line="240" w:lineRule="auto"/>
      </w:pPr>
      <w:bookmarkStart w:id="22" w:name="_Toc126616294"/>
      <w:r w:rsidRPr="009616EC">
        <w:t xml:space="preserve">ARTICLE </w:t>
      </w:r>
      <w:r w:rsidR="0048660A">
        <w:t>2.7</w:t>
      </w:r>
      <w:r w:rsidRPr="009616EC">
        <w:t xml:space="preserve"> – DELAI DE VALIDITE DES OFFRES</w:t>
      </w:r>
      <w:bookmarkEnd w:id="22"/>
    </w:p>
    <w:p w14:paraId="700BBD9C" w14:textId="77777777" w:rsidR="00E1155C" w:rsidRPr="00E14F77" w:rsidRDefault="00E1155C" w:rsidP="00E1155C">
      <w:pPr>
        <w:widowControl w:val="0"/>
        <w:spacing w:after="0" w:line="240" w:lineRule="auto"/>
        <w:ind w:right="-142"/>
        <w:jc w:val="both"/>
        <w:rPr>
          <w:rFonts w:ascii="Roboto" w:hAnsi="Roboto" w:cstheme="minorHAnsi"/>
          <w:bCs/>
          <w:sz w:val="20"/>
          <w:szCs w:val="20"/>
        </w:rPr>
      </w:pPr>
    </w:p>
    <w:p w14:paraId="0D75F0ED" w14:textId="77777777" w:rsidR="00E1155C" w:rsidRDefault="00E1155C" w:rsidP="00E1155C">
      <w:pPr>
        <w:widowControl w:val="0"/>
        <w:spacing w:after="0" w:line="240" w:lineRule="auto"/>
        <w:ind w:right="-142"/>
        <w:jc w:val="both"/>
        <w:rPr>
          <w:rFonts w:ascii="Roboto" w:hAnsi="Roboto" w:cstheme="minorHAnsi"/>
          <w:bCs/>
          <w:sz w:val="20"/>
          <w:szCs w:val="20"/>
        </w:rPr>
      </w:pPr>
      <w:r w:rsidRPr="00E14F77">
        <w:rPr>
          <w:rFonts w:ascii="Roboto" w:hAnsi="Roboto" w:cstheme="minorHAnsi"/>
          <w:bCs/>
          <w:sz w:val="20"/>
          <w:szCs w:val="20"/>
        </w:rPr>
        <w:t xml:space="preserve">Le délai de validité des </w:t>
      </w:r>
      <w:r>
        <w:rPr>
          <w:rFonts w:ascii="Roboto" w:hAnsi="Roboto" w:cstheme="minorHAnsi"/>
          <w:bCs/>
          <w:sz w:val="20"/>
          <w:szCs w:val="20"/>
        </w:rPr>
        <w:t>pli</w:t>
      </w:r>
      <w:r w:rsidRPr="00E14F77">
        <w:rPr>
          <w:rFonts w:ascii="Roboto" w:hAnsi="Roboto" w:cstheme="minorHAnsi"/>
          <w:bCs/>
          <w:sz w:val="20"/>
          <w:szCs w:val="20"/>
        </w:rPr>
        <w:t xml:space="preserve">s est </w:t>
      </w:r>
      <w:r w:rsidRPr="00E14F77">
        <w:rPr>
          <w:rFonts w:ascii="Roboto" w:hAnsi="Roboto" w:cstheme="minorHAnsi"/>
          <w:b/>
          <w:sz w:val="20"/>
          <w:szCs w:val="20"/>
        </w:rPr>
        <w:t xml:space="preserve">de </w:t>
      </w:r>
      <w:r>
        <w:rPr>
          <w:rFonts w:ascii="Roboto" w:hAnsi="Roboto" w:cstheme="minorHAnsi"/>
          <w:b/>
          <w:sz w:val="20"/>
          <w:szCs w:val="20"/>
        </w:rPr>
        <w:t>9</w:t>
      </w:r>
      <w:r w:rsidRPr="00E14F77">
        <w:rPr>
          <w:rFonts w:ascii="Roboto" w:hAnsi="Roboto" w:cstheme="minorHAnsi"/>
          <w:b/>
          <w:sz w:val="20"/>
          <w:szCs w:val="20"/>
        </w:rPr>
        <w:t>0 jours</w:t>
      </w:r>
      <w:r w:rsidRPr="00E14F77">
        <w:rPr>
          <w:rFonts w:ascii="Roboto" w:hAnsi="Roboto" w:cstheme="minorHAnsi"/>
          <w:bCs/>
          <w:sz w:val="20"/>
          <w:szCs w:val="20"/>
        </w:rPr>
        <w:t xml:space="preserve"> à compter de la date limite de réception </w:t>
      </w:r>
      <w:r>
        <w:rPr>
          <w:rFonts w:ascii="Roboto" w:hAnsi="Roboto" w:cstheme="minorHAnsi"/>
          <w:bCs/>
          <w:sz w:val="20"/>
          <w:szCs w:val="20"/>
        </w:rPr>
        <w:t>des offres.</w:t>
      </w:r>
    </w:p>
    <w:p w14:paraId="00A87EA8" w14:textId="77777777" w:rsidR="00E1155C" w:rsidRDefault="00E1155C" w:rsidP="00E1155C">
      <w:pPr>
        <w:widowControl w:val="0"/>
        <w:spacing w:after="0" w:line="240" w:lineRule="auto"/>
        <w:ind w:right="-142"/>
        <w:jc w:val="both"/>
        <w:rPr>
          <w:rFonts w:ascii="Roboto" w:hAnsi="Roboto" w:cstheme="minorHAnsi"/>
          <w:bCs/>
          <w:sz w:val="20"/>
          <w:szCs w:val="20"/>
        </w:rPr>
      </w:pPr>
    </w:p>
    <w:p w14:paraId="5B0F9C3E" w14:textId="77777777" w:rsidR="00E1155C" w:rsidRPr="00E14F77" w:rsidRDefault="00E1155C" w:rsidP="00E1155C">
      <w:pPr>
        <w:widowControl w:val="0"/>
        <w:spacing w:after="0" w:line="240" w:lineRule="auto"/>
        <w:ind w:right="-142"/>
        <w:jc w:val="both"/>
        <w:rPr>
          <w:rFonts w:ascii="Roboto" w:hAnsi="Roboto" w:cstheme="minorHAnsi"/>
          <w:color w:val="000000"/>
          <w:sz w:val="20"/>
          <w:szCs w:val="20"/>
          <w:highlight w:val="yellow"/>
          <w:lang w:val="it-IT"/>
        </w:rPr>
      </w:pPr>
    </w:p>
    <w:p w14:paraId="00E9CC9F" w14:textId="04EE6B7B" w:rsidR="00E1155C" w:rsidRPr="00E14F77" w:rsidRDefault="00E1155C" w:rsidP="00E1155C">
      <w:pPr>
        <w:pStyle w:val="Titre1"/>
        <w:widowControl w:val="0"/>
        <w:spacing w:line="240" w:lineRule="auto"/>
      </w:pPr>
      <w:bookmarkStart w:id="23" w:name="_Toc126616295"/>
      <w:r w:rsidRPr="00E14F77">
        <w:t xml:space="preserve">ARTICLE </w:t>
      </w:r>
      <w:r>
        <w:t>2</w:t>
      </w:r>
      <w:r w:rsidR="0048660A">
        <w:t>.8</w:t>
      </w:r>
      <w:r w:rsidRPr="00E14F77">
        <w:t xml:space="preserve"> –</w:t>
      </w:r>
      <w:r w:rsidR="0048660A">
        <w:t xml:space="preserve"> </w:t>
      </w:r>
      <w:r>
        <w:t>NEGOCIATION</w:t>
      </w:r>
      <w:bookmarkEnd w:id="23"/>
    </w:p>
    <w:p w14:paraId="245BA364" w14:textId="77777777" w:rsidR="00E1155C" w:rsidRPr="00E14F77" w:rsidRDefault="00E1155C" w:rsidP="00E1155C">
      <w:pPr>
        <w:widowControl w:val="0"/>
        <w:spacing w:after="0" w:line="240" w:lineRule="auto"/>
        <w:ind w:right="-142"/>
        <w:jc w:val="both"/>
        <w:rPr>
          <w:rFonts w:ascii="Roboto" w:hAnsi="Roboto" w:cstheme="minorHAnsi"/>
          <w:sz w:val="20"/>
          <w:szCs w:val="20"/>
        </w:rPr>
      </w:pPr>
    </w:p>
    <w:p w14:paraId="6A97EC92" w14:textId="77777777" w:rsidR="00E1155C" w:rsidRPr="009D5AE3" w:rsidRDefault="00E1155C" w:rsidP="00E1155C">
      <w:pPr>
        <w:pStyle w:val="Tiret"/>
        <w:widowControl w:val="0"/>
        <w:numPr>
          <w:ilvl w:val="0"/>
          <w:numId w:val="0"/>
        </w:numPr>
        <w:spacing w:before="0" w:after="0" w:line="240" w:lineRule="auto"/>
        <w:ind w:right="-142"/>
        <w:rPr>
          <w:rFonts w:cstheme="minorHAnsi"/>
          <w:bCs/>
          <w:sz w:val="20"/>
          <w:szCs w:val="20"/>
        </w:rPr>
      </w:pPr>
      <w:r w:rsidRPr="00296AE6">
        <w:rPr>
          <w:rFonts w:cstheme="minorHAnsi"/>
          <w:bCs/>
          <w:sz w:val="20"/>
          <w:szCs w:val="20"/>
        </w:rPr>
        <w:t>Une session de négociation pourra être menée avec les 3 meilleurs candidats, sur chaque critère.</w:t>
      </w:r>
      <w:r>
        <w:rPr>
          <w:rFonts w:cstheme="minorHAnsi"/>
          <w:bCs/>
          <w:sz w:val="20"/>
          <w:szCs w:val="20"/>
        </w:rPr>
        <w:t xml:space="preserve"> </w:t>
      </w:r>
    </w:p>
    <w:p w14:paraId="615BA00D" w14:textId="77777777" w:rsidR="00E1155C" w:rsidRPr="009D5AE3" w:rsidRDefault="00E1155C" w:rsidP="00E1155C">
      <w:pPr>
        <w:pStyle w:val="Tiret"/>
        <w:widowControl w:val="0"/>
        <w:numPr>
          <w:ilvl w:val="0"/>
          <w:numId w:val="0"/>
        </w:numPr>
        <w:spacing w:before="0" w:after="0" w:line="240" w:lineRule="auto"/>
        <w:ind w:right="-142"/>
        <w:rPr>
          <w:rFonts w:cstheme="minorHAnsi"/>
          <w:bCs/>
          <w:sz w:val="20"/>
          <w:szCs w:val="20"/>
        </w:rPr>
      </w:pPr>
    </w:p>
    <w:p w14:paraId="1317F063" w14:textId="77777777" w:rsidR="00E1155C" w:rsidRPr="00E14F77" w:rsidRDefault="00E1155C" w:rsidP="00E1155C">
      <w:pPr>
        <w:pStyle w:val="Standard"/>
        <w:ind w:right="-142"/>
        <w:rPr>
          <w:rFonts w:ascii="Roboto" w:eastAsia="Arial" w:hAnsi="Roboto" w:cstheme="minorHAnsi"/>
          <w:bCs/>
          <w:szCs w:val="20"/>
          <w:lang w:eastAsia="en-US" w:bidi="ar-SA"/>
        </w:rPr>
      </w:pPr>
    </w:p>
    <w:p w14:paraId="186DBB64" w14:textId="4EF265B2" w:rsidR="00E1155C" w:rsidRPr="00E14F77" w:rsidRDefault="00E1155C" w:rsidP="00E1155C">
      <w:pPr>
        <w:pStyle w:val="Titre1"/>
        <w:widowControl w:val="0"/>
        <w:spacing w:line="240" w:lineRule="auto"/>
      </w:pPr>
      <w:bookmarkStart w:id="24" w:name="_Toc126616296"/>
      <w:r w:rsidRPr="00E14F77">
        <w:lastRenderedPageBreak/>
        <w:t xml:space="preserve">ARTICLE </w:t>
      </w:r>
      <w:r w:rsidR="0048660A">
        <w:t>2.8</w:t>
      </w:r>
      <w:r w:rsidRPr="00E14F77">
        <w:t xml:space="preserve"> –</w:t>
      </w:r>
      <w:r>
        <w:t>SELECTION DES CANDIDATURES ET DES OFFRES</w:t>
      </w:r>
      <w:bookmarkEnd w:id="24"/>
    </w:p>
    <w:p w14:paraId="44BAB25C" w14:textId="77777777" w:rsidR="00E1155C" w:rsidRPr="00E14F77" w:rsidRDefault="00E1155C" w:rsidP="00E1155C">
      <w:pPr>
        <w:widowControl w:val="0"/>
        <w:overflowPunct w:val="0"/>
        <w:autoSpaceDE w:val="0"/>
        <w:autoSpaceDN w:val="0"/>
        <w:adjustRightInd w:val="0"/>
        <w:spacing w:after="0" w:line="240" w:lineRule="auto"/>
        <w:ind w:right="-142"/>
        <w:jc w:val="both"/>
        <w:textAlignment w:val="baseline"/>
        <w:rPr>
          <w:rFonts w:ascii="Roboto" w:hAnsi="Roboto" w:cstheme="minorHAnsi"/>
          <w:color w:val="000000"/>
          <w:sz w:val="20"/>
          <w:szCs w:val="20"/>
          <w:lang w:val="it-IT"/>
        </w:rPr>
      </w:pPr>
    </w:p>
    <w:p w14:paraId="495954C1" w14:textId="44343914" w:rsidR="00E1155C" w:rsidRPr="00E14F77" w:rsidRDefault="00E1155C" w:rsidP="00E1155C">
      <w:pPr>
        <w:widowControl w:val="0"/>
        <w:autoSpaceDE w:val="0"/>
        <w:autoSpaceDN w:val="0"/>
        <w:spacing w:after="0" w:line="240" w:lineRule="auto"/>
        <w:ind w:right="-142"/>
        <w:jc w:val="both"/>
        <w:rPr>
          <w:rFonts w:ascii="Roboto" w:hAnsi="Roboto" w:cstheme="minorHAnsi"/>
          <w:b/>
          <w:color w:val="1F3864" w:themeColor="accent1" w:themeShade="80"/>
          <w:sz w:val="20"/>
          <w:szCs w:val="20"/>
        </w:rPr>
      </w:pPr>
      <w:r w:rsidRPr="00E14F77">
        <w:rPr>
          <w:rFonts w:ascii="Roboto" w:hAnsi="Roboto" w:cstheme="minorHAnsi"/>
          <w:b/>
          <w:color w:val="1F3864" w:themeColor="accent1" w:themeShade="80"/>
          <w:sz w:val="20"/>
          <w:szCs w:val="20"/>
        </w:rPr>
        <w:t>Critères de sélection des candidatures</w:t>
      </w:r>
    </w:p>
    <w:p w14:paraId="03154815" w14:textId="77777777" w:rsidR="00E1155C" w:rsidRPr="00E14F77" w:rsidRDefault="00E1155C" w:rsidP="00E1155C">
      <w:pPr>
        <w:widowControl w:val="0"/>
        <w:autoSpaceDE w:val="0"/>
        <w:autoSpaceDN w:val="0"/>
        <w:spacing w:after="0" w:line="240" w:lineRule="auto"/>
        <w:ind w:right="-142"/>
        <w:jc w:val="both"/>
        <w:rPr>
          <w:rFonts w:ascii="Roboto" w:hAnsi="Roboto" w:cstheme="minorHAnsi"/>
          <w:color w:val="000000"/>
          <w:sz w:val="20"/>
          <w:szCs w:val="20"/>
        </w:rPr>
      </w:pPr>
    </w:p>
    <w:p w14:paraId="627B0A8B" w14:textId="77777777" w:rsidR="00E1155C" w:rsidRPr="00E14F77" w:rsidRDefault="00E1155C" w:rsidP="00E1155C">
      <w:pPr>
        <w:widowControl w:val="0"/>
        <w:suppressAutoHyphens/>
        <w:autoSpaceDE w:val="0"/>
        <w:spacing w:after="0" w:line="240" w:lineRule="auto"/>
        <w:ind w:right="-142"/>
        <w:jc w:val="both"/>
        <w:rPr>
          <w:rFonts w:ascii="Roboto" w:hAnsi="Roboto" w:cstheme="minorHAnsi"/>
          <w:color w:val="000000"/>
          <w:sz w:val="20"/>
          <w:szCs w:val="20"/>
        </w:rPr>
      </w:pPr>
      <w:proofErr w:type="spellStart"/>
      <w:r w:rsidRPr="00E14F77">
        <w:rPr>
          <w:rFonts w:ascii="Roboto" w:hAnsi="Roboto" w:cstheme="minorHAnsi"/>
          <w:color w:val="000000"/>
          <w:sz w:val="20"/>
          <w:szCs w:val="20"/>
          <w:lang w:val="it-IT"/>
        </w:rPr>
        <w:t>Les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candidatures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b/>
          <w:color w:val="000000"/>
          <w:sz w:val="20"/>
          <w:szCs w:val="20"/>
          <w:lang w:val="it-IT"/>
        </w:rPr>
        <w:t>recevables</w:t>
      </w:r>
      <w:proofErr w:type="spellEnd"/>
      <w:r w:rsidRPr="00E14F77">
        <w:rPr>
          <w:rFonts w:ascii="Roboto" w:hAnsi="Roboto" w:cstheme="minorHAnsi"/>
          <w:b/>
          <w:color w:val="000000"/>
          <w:sz w:val="20"/>
          <w:szCs w:val="20"/>
          <w:lang w:val="it-IT"/>
        </w:rPr>
        <w:t xml:space="preserve"> </w:t>
      </w:r>
      <w:proofErr w:type="spellStart"/>
      <w:r w:rsidRPr="00E14F77">
        <w:rPr>
          <w:rFonts w:ascii="Roboto" w:hAnsi="Roboto" w:cstheme="minorHAnsi"/>
          <w:color w:val="000000"/>
          <w:sz w:val="20"/>
          <w:szCs w:val="20"/>
          <w:lang w:val="it-IT"/>
        </w:rPr>
        <w:t>seront</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analysées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au</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regard</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des</w:t>
      </w:r>
      <w:proofErr w:type="spellEnd"/>
      <w:r w:rsidRPr="00E14F77">
        <w:rPr>
          <w:rFonts w:ascii="Roboto" w:hAnsi="Roboto" w:cstheme="minorHAnsi"/>
          <w:color w:val="000000"/>
          <w:sz w:val="20"/>
          <w:szCs w:val="20"/>
          <w:lang w:val="it-IT"/>
        </w:rPr>
        <w:t xml:space="preserve"> </w:t>
      </w:r>
      <w:proofErr w:type="spellStart"/>
      <w:r w:rsidRPr="00E14F77">
        <w:rPr>
          <w:rFonts w:ascii="Roboto" w:hAnsi="Roboto" w:cstheme="minorHAnsi"/>
          <w:color w:val="000000"/>
          <w:sz w:val="20"/>
          <w:szCs w:val="20"/>
          <w:lang w:val="it-IT"/>
        </w:rPr>
        <w:t>critères</w:t>
      </w:r>
      <w:proofErr w:type="spellEnd"/>
      <w:r w:rsidRPr="00E14F77">
        <w:rPr>
          <w:rFonts w:ascii="Roboto" w:hAnsi="Roboto" w:cstheme="minorHAnsi"/>
          <w:color w:val="000000"/>
          <w:sz w:val="20"/>
          <w:szCs w:val="20"/>
          <w:lang w:val="it-IT"/>
        </w:rPr>
        <w:t xml:space="preserve"> </w:t>
      </w:r>
      <w:proofErr w:type="spellStart"/>
      <w:proofErr w:type="gramStart"/>
      <w:r>
        <w:rPr>
          <w:rFonts w:ascii="Roboto" w:hAnsi="Roboto" w:cstheme="minorHAnsi"/>
          <w:color w:val="000000"/>
          <w:sz w:val="20"/>
          <w:szCs w:val="20"/>
          <w:lang w:val="it-IT"/>
        </w:rPr>
        <w:t>suivants</w:t>
      </w:r>
      <w:proofErr w:type="spellEnd"/>
      <w:r w:rsidRPr="00E14F77">
        <w:rPr>
          <w:rFonts w:ascii="Roboto" w:hAnsi="Roboto" w:cstheme="minorHAnsi"/>
          <w:color w:val="000000"/>
          <w:sz w:val="20"/>
          <w:szCs w:val="20"/>
          <w:lang w:val="it-IT"/>
        </w:rPr>
        <w:t xml:space="preserve"> :</w:t>
      </w:r>
      <w:proofErr w:type="gramEnd"/>
    </w:p>
    <w:p w14:paraId="25506A31" w14:textId="77777777" w:rsidR="00E1155C" w:rsidRPr="00E14F77" w:rsidRDefault="00E1155C" w:rsidP="00E1155C">
      <w:pPr>
        <w:pStyle w:val="Tiret2"/>
        <w:widowControl w:val="0"/>
        <w:numPr>
          <w:ilvl w:val="0"/>
          <w:numId w:val="0"/>
        </w:numPr>
        <w:spacing w:before="0" w:after="0" w:line="240" w:lineRule="auto"/>
        <w:ind w:left="1440" w:right="-142"/>
        <w:rPr>
          <w:rFonts w:cstheme="minorHAnsi"/>
          <w:sz w:val="20"/>
          <w:szCs w:val="20"/>
        </w:rPr>
      </w:pPr>
    </w:p>
    <w:p w14:paraId="19068F4D" w14:textId="77777777" w:rsidR="00E1155C" w:rsidRPr="0074748A" w:rsidRDefault="00E1155C" w:rsidP="00E1155C">
      <w:pPr>
        <w:pStyle w:val="Tiret"/>
        <w:widowControl w:val="0"/>
        <w:numPr>
          <w:ilvl w:val="0"/>
          <w:numId w:val="49"/>
        </w:numPr>
        <w:spacing w:before="0" w:after="0" w:line="240" w:lineRule="auto"/>
        <w:ind w:right="-142"/>
        <w:rPr>
          <w:rFonts w:eastAsia="Calibri" w:cstheme="minorHAnsi"/>
          <w:sz w:val="20"/>
          <w:szCs w:val="20"/>
        </w:rPr>
      </w:pPr>
      <w:r>
        <w:rPr>
          <w:rFonts w:eastAsia="Calibri" w:cstheme="minorHAnsi"/>
          <w:sz w:val="20"/>
          <w:szCs w:val="20"/>
        </w:rPr>
        <w:t>Situation juridique</w:t>
      </w:r>
    </w:p>
    <w:p w14:paraId="2BB44AF9" w14:textId="77777777" w:rsidR="00E1155C" w:rsidRPr="0074748A" w:rsidRDefault="00E1155C" w:rsidP="00E1155C">
      <w:pPr>
        <w:pStyle w:val="Paragraphedeliste"/>
        <w:widowControl w:val="0"/>
        <w:numPr>
          <w:ilvl w:val="0"/>
          <w:numId w:val="49"/>
        </w:numPr>
        <w:spacing w:after="0" w:line="240" w:lineRule="auto"/>
        <w:ind w:right="-142"/>
        <w:jc w:val="both"/>
        <w:rPr>
          <w:rFonts w:ascii="Roboto" w:eastAsia="OpenSymbol" w:hAnsi="Roboto" w:cstheme="minorHAnsi"/>
          <w:sz w:val="20"/>
          <w:szCs w:val="20"/>
          <w:lang w:eastAsia="hi-IN" w:bidi="hi-IN"/>
        </w:rPr>
      </w:pPr>
      <w:r w:rsidRPr="0074748A">
        <w:rPr>
          <w:rFonts w:ascii="Roboto" w:hAnsi="Roboto" w:cstheme="minorHAnsi"/>
          <w:bCs/>
          <w:sz w:val="20"/>
          <w:szCs w:val="20"/>
        </w:rPr>
        <w:t>Le pouvoir adjudicateur</w:t>
      </w:r>
      <w:r w:rsidRPr="0074748A">
        <w:rPr>
          <w:rFonts w:ascii="Roboto" w:eastAsia="Arial" w:hAnsi="Roboto" w:cstheme="minorHAnsi"/>
          <w:sz w:val="20"/>
          <w:szCs w:val="20"/>
        </w:rPr>
        <w:t xml:space="preserve"> se réserve le droit de rejeter la candidature </w:t>
      </w:r>
      <w:r w:rsidRPr="0074748A">
        <w:rPr>
          <w:rFonts w:cstheme="minorHAnsi"/>
          <w:bCs/>
          <w:sz w:val="20"/>
          <w:szCs w:val="20"/>
        </w:rPr>
        <w:t>du candidat dont le dossier de candidature est incomplet.</w:t>
      </w:r>
    </w:p>
    <w:p w14:paraId="3EAD0FAB" w14:textId="77777777" w:rsidR="00E1155C" w:rsidRDefault="00E1155C" w:rsidP="00E1155C">
      <w:pPr>
        <w:widowControl w:val="0"/>
        <w:spacing w:after="0" w:line="240" w:lineRule="auto"/>
        <w:ind w:right="-142"/>
        <w:jc w:val="both"/>
        <w:rPr>
          <w:rFonts w:ascii="Roboto" w:hAnsi="Roboto" w:cstheme="minorHAnsi"/>
          <w:sz w:val="20"/>
          <w:szCs w:val="20"/>
          <w:lang w:val="it-IT"/>
        </w:rPr>
      </w:pPr>
    </w:p>
    <w:p w14:paraId="103EEB77" w14:textId="227E7ED2" w:rsidR="00E1155C" w:rsidRPr="00E14F77" w:rsidRDefault="00E1155C" w:rsidP="00E1155C">
      <w:pPr>
        <w:pStyle w:val="Standard"/>
        <w:ind w:right="-142"/>
        <w:rPr>
          <w:rFonts w:ascii="Roboto" w:eastAsia="Arial" w:hAnsi="Roboto" w:cstheme="minorHAnsi"/>
          <w:bCs/>
          <w:szCs w:val="20"/>
          <w:lang w:eastAsia="en-US" w:bidi="ar-SA"/>
        </w:rPr>
      </w:pPr>
      <w:r w:rsidRPr="00E14F77">
        <w:rPr>
          <w:rFonts w:ascii="Roboto" w:hAnsi="Roboto" w:cstheme="minorHAnsi"/>
          <w:b/>
          <w:color w:val="1F3864" w:themeColor="accent1" w:themeShade="80"/>
          <w:szCs w:val="20"/>
        </w:rPr>
        <w:t xml:space="preserve">Critères </w:t>
      </w:r>
      <w:r>
        <w:rPr>
          <w:rFonts w:ascii="Roboto" w:hAnsi="Roboto" w:cstheme="minorHAnsi"/>
          <w:b/>
          <w:color w:val="1F3864" w:themeColor="accent1" w:themeShade="80"/>
          <w:szCs w:val="20"/>
        </w:rPr>
        <w:t>d’attribution</w:t>
      </w:r>
      <w:r w:rsidRPr="00E14F77">
        <w:rPr>
          <w:rFonts w:ascii="Roboto" w:hAnsi="Roboto" w:cstheme="minorHAnsi"/>
          <w:b/>
          <w:color w:val="1F3864" w:themeColor="accent1" w:themeShade="80"/>
          <w:szCs w:val="20"/>
        </w:rPr>
        <w:t xml:space="preserve"> des offres</w:t>
      </w:r>
    </w:p>
    <w:p w14:paraId="58DBEDA0" w14:textId="77777777" w:rsidR="00E1155C" w:rsidRPr="00E14F77" w:rsidRDefault="00E1155C" w:rsidP="00E1155C">
      <w:pPr>
        <w:widowControl w:val="0"/>
        <w:overflowPunct w:val="0"/>
        <w:autoSpaceDE w:val="0"/>
        <w:autoSpaceDN w:val="0"/>
        <w:adjustRightInd w:val="0"/>
        <w:spacing w:after="0" w:line="240" w:lineRule="auto"/>
        <w:ind w:right="-142"/>
        <w:jc w:val="both"/>
        <w:textAlignment w:val="baseline"/>
        <w:rPr>
          <w:rFonts w:ascii="Roboto" w:hAnsi="Roboto" w:cstheme="minorHAnsi"/>
          <w:color w:val="000000"/>
          <w:sz w:val="20"/>
          <w:szCs w:val="20"/>
          <w:lang w:val="it-IT"/>
        </w:rPr>
      </w:pPr>
    </w:p>
    <w:p w14:paraId="0837F236" w14:textId="77777777" w:rsidR="00E1155C" w:rsidRPr="00AA4312" w:rsidRDefault="00E1155C" w:rsidP="00E1155C">
      <w:pPr>
        <w:widowControl w:val="0"/>
        <w:spacing w:after="0" w:line="240" w:lineRule="auto"/>
        <w:ind w:right="-142"/>
        <w:jc w:val="both"/>
        <w:rPr>
          <w:rFonts w:ascii="Roboto" w:hAnsi="Roboto" w:cstheme="minorHAnsi"/>
          <w:sz w:val="20"/>
          <w:szCs w:val="20"/>
          <w:lang w:val="it-IT"/>
        </w:rPr>
      </w:pPr>
      <w:r w:rsidRPr="00AA4312">
        <w:rPr>
          <w:rFonts w:ascii="Roboto" w:hAnsi="Roboto" w:cstheme="minorHAnsi"/>
          <w:sz w:val="20"/>
          <w:szCs w:val="20"/>
          <w:lang w:val="it-IT"/>
        </w:rPr>
        <w:t xml:space="preserve">L’offre </w:t>
      </w:r>
      <w:proofErr w:type="spellStart"/>
      <w:r w:rsidRPr="00AA4312">
        <w:rPr>
          <w:rFonts w:ascii="Roboto" w:hAnsi="Roboto" w:cstheme="minorHAnsi"/>
          <w:sz w:val="20"/>
          <w:szCs w:val="20"/>
          <w:lang w:val="it-IT"/>
        </w:rPr>
        <w:t>économiquement</w:t>
      </w:r>
      <w:proofErr w:type="spellEnd"/>
      <w:r w:rsidRPr="00AA4312">
        <w:rPr>
          <w:rFonts w:ascii="Roboto" w:hAnsi="Roboto" w:cstheme="minorHAnsi"/>
          <w:sz w:val="20"/>
          <w:szCs w:val="20"/>
          <w:lang w:val="it-IT"/>
        </w:rPr>
        <w:t xml:space="preserve"> la plus </w:t>
      </w:r>
      <w:proofErr w:type="spellStart"/>
      <w:r w:rsidRPr="00AA4312">
        <w:rPr>
          <w:rFonts w:ascii="Roboto" w:hAnsi="Roboto" w:cstheme="minorHAnsi"/>
          <w:sz w:val="20"/>
          <w:szCs w:val="20"/>
          <w:lang w:val="it-IT"/>
        </w:rPr>
        <w:t>avantageuse</w:t>
      </w:r>
      <w:proofErr w:type="spellEnd"/>
      <w:r w:rsidRPr="00AA4312">
        <w:rPr>
          <w:rFonts w:ascii="Roboto" w:hAnsi="Roboto" w:cstheme="minorHAnsi"/>
          <w:sz w:val="20"/>
          <w:szCs w:val="20"/>
          <w:lang w:val="it-IT"/>
        </w:rPr>
        <w:t xml:space="preserve"> sera </w:t>
      </w:r>
      <w:proofErr w:type="spellStart"/>
      <w:r w:rsidRPr="00AA4312">
        <w:rPr>
          <w:rFonts w:ascii="Roboto" w:hAnsi="Roboto" w:cstheme="minorHAnsi"/>
          <w:sz w:val="20"/>
          <w:szCs w:val="20"/>
          <w:lang w:val="it-IT"/>
        </w:rPr>
        <w:t>appréciée</w:t>
      </w:r>
      <w:proofErr w:type="spellEnd"/>
      <w:r w:rsidRPr="00AA4312">
        <w:rPr>
          <w:rFonts w:ascii="Roboto" w:hAnsi="Roboto" w:cstheme="minorHAnsi"/>
          <w:sz w:val="20"/>
          <w:szCs w:val="20"/>
          <w:lang w:val="it-IT"/>
        </w:rPr>
        <w:t xml:space="preserve"> </w:t>
      </w:r>
      <w:r w:rsidRPr="00AA4312">
        <w:rPr>
          <w:rFonts w:ascii="Roboto" w:hAnsi="Roboto" w:cstheme="minorHAnsi"/>
          <w:sz w:val="20"/>
          <w:szCs w:val="20"/>
        </w:rPr>
        <w:t>en fonction des critères et sous-critères énoncés ci-</w:t>
      </w:r>
      <w:proofErr w:type="gramStart"/>
      <w:r w:rsidRPr="00AA4312">
        <w:rPr>
          <w:rFonts w:ascii="Roboto" w:hAnsi="Roboto" w:cstheme="minorHAnsi"/>
          <w:sz w:val="20"/>
          <w:szCs w:val="20"/>
        </w:rPr>
        <w:t>dessous :</w:t>
      </w:r>
      <w:proofErr w:type="gramEnd"/>
      <w:r w:rsidRPr="00AA4312">
        <w:rPr>
          <w:rFonts w:ascii="Roboto" w:hAnsi="Roboto" w:cstheme="minorHAnsi"/>
          <w:sz w:val="20"/>
          <w:szCs w:val="20"/>
        </w:rPr>
        <w:t xml:space="preserve"> </w:t>
      </w:r>
    </w:p>
    <w:p w14:paraId="6553C859" w14:textId="77777777" w:rsidR="00E1155C" w:rsidRPr="009616EC" w:rsidRDefault="00E1155C" w:rsidP="00E1155C">
      <w:pPr>
        <w:widowControl w:val="0"/>
        <w:spacing w:after="0" w:line="240" w:lineRule="auto"/>
        <w:ind w:right="-142"/>
        <w:jc w:val="both"/>
        <w:rPr>
          <w:rFonts w:ascii="Roboto" w:hAnsi="Roboto" w:cstheme="minorHAnsi"/>
          <w:sz w:val="20"/>
          <w:szCs w:val="20"/>
          <w:lang w:val="it-IT"/>
        </w:rPr>
      </w:pPr>
    </w:p>
    <w:p w14:paraId="5A39EA27" w14:textId="45AD3D38" w:rsidR="00E1155C" w:rsidRDefault="00000000" w:rsidP="00E1155C">
      <w:pPr>
        <w:spacing w:after="0" w:line="240" w:lineRule="auto"/>
        <w:rPr>
          <w:rFonts w:ascii="Roboto" w:hAnsi="Roboto"/>
          <w:b/>
          <w:bCs/>
          <w:sz w:val="20"/>
          <w:szCs w:val="20"/>
        </w:rPr>
      </w:pPr>
      <w:sdt>
        <w:sdtPr>
          <w:rPr>
            <w:rFonts w:ascii="Roboto" w:hAnsi="Roboto" w:cstheme="minorHAnsi"/>
            <w:b/>
            <w:bCs/>
            <w:sz w:val="20"/>
            <w:szCs w:val="20"/>
          </w:rPr>
          <w:id w:val="2099596123"/>
          <w14:checkbox>
            <w14:checked w14:val="1"/>
            <w14:checkedState w14:val="2612" w14:font="MS Gothic"/>
            <w14:uncheckedState w14:val="2610" w14:font="MS Gothic"/>
          </w14:checkbox>
        </w:sdtPr>
        <w:sdtContent>
          <w:r w:rsidR="00E1155C">
            <w:rPr>
              <w:rFonts w:ascii="MS Gothic" w:eastAsia="MS Gothic" w:hAnsi="MS Gothic" w:cstheme="minorHAnsi" w:hint="eastAsia"/>
              <w:b/>
              <w:bCs/>
              <w:sz w:val="20"/>
              <w:szCs w:val="20"/>
            </w:rPr>
            <w:t>☒</w:t>
          </w:r>
        </w:sdtContent>
      </w:sdt>
      <w:r w:rsidR="00E1155C" w:rsidRPr="0062374D">
        <w:rPr>
          <w:rFonts w:ascii="Roboto" w:hAnsi="Roboto" w:cstheme="minorHAnsi"/>
          <w:b/>
          <w:bCs/>
          <w:sz w:val="20"/>
          <w:szCs w:val="20"/>
        </w:rPr>
        <w:t xml:space="preserve"> </w:t>
      </w:r>
      <w:r w:rsidR="00E1155C">
        <w:rPr>
          <w:rFonts w:ascii="Roboto" w:hAnsi="Roboto"/>
          <w:b/>
          <w:bCs/>
          <w:sz w:val="20"/>
          <w:szCs w:val="20"/>
        </w:rPr>
        <w:t xml:space="preserve">Valeur Technique : </w:t>
      </w:r>
      <w:r w:rsidR="00DE23CF">
        <w:rPr>
          <w:rFonts w:ascii="Roboto" w:hAnsi="Roboto"/>
          <w:b/>
          <w:bCs/>
          <w:sz w:val="20"/>
          <w:szCs w:val="20"/>
        </w:rPr>
        <w:t>5</w:t>
      </w:r>
      <w:r w:rsidR="00E1155C">
        <w:rPr>
          <w:rFonts w:ascii="Roboto" w:hAnsi="Roboto"/>
          <w:b/>
          <w:bCs/>
          <w:sz w:val="20"/>
          <w:szCs w:val="20"/>
        </w:rPr>
        <w:t>0</w:t>
      </w:r>
      <w:r w:rsidR="00E1155C" w:rsidRPr="0062374D">
        <w:rPr>
          <w:rFonts w:ascii="Roboto" w:hAnsi="Roboto"/>
          <w:b/>
          <w:bCs/>
          <w:sz w:val="20"/>
          <w:szCs w:val="20"/>
        </w:rPr>
        <w:t>%</w:t>
      </w:r>
    </w:p>
    <w:p w14:paraId="7AD8C29D" w14:textId="77777777" w:rsidR="00E1155C" w:rsidRPr="00547A8A" w:rsidRDefault="00E1155C" w:rsidP="00E1155C">
      <w:pPr>
        <w:spacing w:after="0" w:line="240" w:lineRule="auto"/>
        <w:ind w:firstLine="708"/>
        <w:rPr>
          <w:rFonts w:ascii="Roboto" w:hAnsi="Roboto"/>
          <w:b/>
          <w:bCs/>
          <w:i/>
          <w:iCs/>
          <w:sz w:val="20"/>
          <w:szCs w:val="20"/>
        </w:rPr>
      </w:pPr>
      <w:r w:rsidRPr="00547A8A">
        <w:rPr>
          <w:rFonts w:ascii="Roboto" w:hAnsi="Roboto"/>
          <w:b/>
          <w:bCs/>
          <w:i/>
          <w:iCs/>
          <w:sz w:val="20"/>
          <w:szCs w:val="20"/>
        </w:rPr>
        <w:t>Dont</w:t>
      </w:r>
    </w:p>
    <w:p w14:paraId="68AF092D" w14:textId="4A7ACD10" w:rsidR="00E1155C" w:rsidRDefault="00000000" w:rsidP="00E1155C">
      <w:pPr>
        <w:spacing w:after="0" w:line="240" w:lineRule="auto"/>
        <w:ind w:firstLine="708"/>
        <w:rPr>
          <w:rFonts w:ascii="Roboto" w:hAnsi="Roboto"/>
          <w:b/>
          <w:bCs/>
          <w:sz w:val="20"/>
          <w:szCs w:val="20"/>
        </w:rPr>
      </w:pPr>
      <w:sdt>
        <w:sdtPr>
          <w:rPr>
            <w:rFonts w:ascii="Roboto" w:hAnsi="Roboto" w:cstheme="minorHAnsi"/>
            <w:b/>
            <w:bCs/>
            <w:sz w:val="20"/>
            <w:szCs w:val="20"/>
          </w:rPr>
          <w:id w:val="1091516187"/>
          <w14:checkbox>
            <w14:checked w14:val="1"/>
            <w14:checkedState w14:val="2612" w14:font="MS Gothic"/>
            <w14:uncheckedState w14:val="2610" w14:font="MS Gothic"/>
          </w14:checkbox>
        </w:sdtPr>
        <w:sdtContent>
          <w:r w:rsidR="00DE23CF">
            <w:rPr>
              <w:rFonts w:ascii="MS Gothic" w:eastAsia="MS Gothic" w:hAnsi="MS Gothic" w:cstheme="minorHAnsi" w:hint="eastAsia"/>
              <w:b/>
              <w:bCs/>
              <w:sz w:val="20"/>
              <w:szCs w:val="20"/>
            </w:rPr>
            <w:t>☒</w:t>
          </w:r>
        </w:sdtContent>
      </w:sdt>
      <w:r w:rsidR="00E1155C" w:rsidRPr="0062374D">
        <w:rPr>
          <w:rFonts w:ascii="Roboto" w:hAnsi="Roboto" w:cstheme="minorHAnsi"/>
          <w:b/>
          <w:bCs/>
          <w:sz w:val="20"/>
          <w:szCs w:val="20"/>
        </w:rPr>
        <w:t xml:space="preserve"> </w:t>
      </w:r>
      <w:r w:rsidR="00E1155C" w:rsidRPr="0062374D">
        <w:rPr>
          <w:rFonts w:ascii="Roboto" w:hAnsi="Roboto"/>
          <w:b/>
          <w:bCs/>
          <w:sz w:val="20"/>
          <w:szCs w:val="20"/>
        </w:rPr>
        <w:t>Méthodologie</w:t>
      </w:r>
      <w:r w:rsidR="00E1155C">
        <w:rPr>
          <w:rFonts w:ascii="Roboto" w:hAnsi="Roboto"/>
          <w:b/>
          <w:bCs/>
          <w:sz w:val="20"/>
          <w:szCs w:val="20"/>
        </w:rPr>
        <w:t> :</w:t>
      </w:r>
      <w:r w:rsidR="00E1155C" w:rsidRPr="0062374D">
        <w:rPr>
          <w:rFonts w:ascii="Roboto" w:hAnsi="Roboto"/>
          <w:b/>
          <w:bCs/>
          <w:sz w:val="20"/>
          <w:szCs w:val="20"/>
        </w:rPr>
        <w:t xml:space="preserve"> </w:t>
      </w:r>
      <w:r w:rsidR="00DE23CF">
        <w:rPr>
          <w:rFonts w:ascii="Roboto" w:hAnsi="Roboto"/>
          <w:b/>
          <w:bCs/>
          <w:sz w:val="20"/>
          <w:szCs w:val="20"/>
        </w:rPr>
        <w:t>25</w:t>
      </w:r>
      <w:r w:rsidR="00E1155C" w:rsidRPr="0062374D">
        <w:rPr>
          <w:rFonts w:ascii="Roboto" w:hAnsi="Roboto"/>
          <w:b/>
          <w:bCs/>
          <w:sz w:val="20"/>
          <w:szCs w:val="20"/>
        </w:rPr>
        <w:t>%</w:t>
      </w:r>
    </w:p>
    <w:p w14:paraId="1E000533" w14:textId="34439C59" w:rsidR="00E1155C" w:rsidRPr="0062374D" w:rsidRDefault="00000000" w:rsidP="00E1155C">
      <w:pPr>
        <w:spacing w:after="0" w:line="240" w:lineRule="auto"/>
        <w:ind w:firstLine="708"/>
        <w:rPr>
          <w:rFonts w:ascii="Roboto" w:hAnsi="Roboto"/>
          <w:b/>
          <w:bCs/>
          <w:sz w:val="20"/>
          <w:szCs w:val="20"/>
        </w:rPr>
      </w:pPr>
      <w:sdt>
        <w:sdtPr>
          <w:rPr>
            <w:rFonts w:ascii="Roboto" w:hAnsi="Roboto" w:cstheme="minorHAnsi"/>
            <w:b/>
            <w:bCs/>
            <w:sz w:val="20"/>
            <w:szCs w:val="20"/>
          </w:rPr>
          <w:id w:val="-1329516949"/>
          <w14:checkbox>
            <w14:checked w14:val="1"/>
            <w14:checkedState w14:val="2612" w14:font="MS Gothic"/>
            <w14:uncheckedState w14:val="2610" w14:font="MS Gothic"/>
          </w14:checkbox>
        </w:sdtPr>
        <w:sdtContent>
          <w:r w:rsidR="00E1155C">
            <w:rPr>
              <w:rFonts w:ascii="MS Gothic" w:eastAsia="MS Gothic" w:hAnsi="MS Gothic" w:cstheme="minorHAnsi" w:hint="eastAsia"/>
              <w:b/>
              <w:bCs/>
              <w:sz w:val="20"/>
              <w:szCs w:val="20"/>
            </w:rPr>
            <w:t>☒</w:t>
          </w:r>
        </w:sdtContent>
      </w:sdt>
      <w:r w:rsidR="00E1155C" w:rsidRPr="0062374D">
        <w:rPr>
          <w:rFonts w:ascii="Roboto" w:hAnsi="Roboto" w:cstheme="minorHAnsi"/>
          <w:b/>
          <w:bCs/>
          <w:sz w:val="20"/>
          <w:szCs w:val="20"/>
        </w:rPr>
        <w:t xml:space="preserve"> </w:t>
      </w:r>
      <w:r w:rsidR="00E1155C" w:rsidRPr="0062374D">
        <w:rPr>
          <w:rFonts w:ascii="Roboto" w:hAnsi="Roboto"/>
          <w:b/>
          <w:bCs/>
          <w:sz w:val="20"/>
          <w:szCs w:val="20"/>
        </w:rPr>
        <w:t xml:space="preserve">Moyens humains : </w:t>
      </w:r>
      <w:r w:rsidR="00DE23CF">
        <w:rPr>
          <w:rFonts w:ascii="Roboto" w:hAnsi="Roboto"/>
          <w:b/>
          <w:bCs/>
          <w:sz w:val="20"/>
          <w:szCs w:val="20"/>
        </w:rPr>
        <w:t>25</w:t>
      </w:r>
      <w:r w:rsidR="00E1155C" w:rsidRPr="0062374D">
        <w:rPr>
          <w:rFonts w:ascii="Roboto" w:hAnsi="Roboto"/>
          <w:b/>
          <w:bCs/>
          <w:sz w:val="20"/>
          <w:szCs w:val="20"/>
        </w:rPr>
        <w:t>%</w:t>
      </w:r>
    </w:p>
    <w:p w14:paraId="47B6892D" w14:textId="77777777" w:rsidR="00E1155C" w:rsidRDefault="00E1155C" w:rsidP="00E1155C">
      <w:pPr>
        <w:spacing w:after="0" w:line="240" w:lineRule="auto"/>
        <w:rPr>
          <w:rFonts w:ascii="Roboto" w:hAnsi="Roboto"/>
          <w:b/>
          <w:bCs/>
          <w:sz w:val="20"/>
          <w:szCs w:val="20"/>
        </w:rPr>
      </w:pPr>
    </w:p>
    <w:p w14:paraId="7A66DA19" w14:textId="77777777" w:rsidR="00E1155C" w:rsidRDefault="00000000" w:rsidP="00E1155C">
      <w:pPr>
        <w:spacing w:after="0" w:line="240" w:lineRule="auto"/>
        <w:rPr>
          <w:rFonts w:ascii="Roboto" w:hAnsi="Roboto" w:cstheme="minorHAnsi"/>
          <w:b/>
          <w:bCs/>
          <w:sz w:val="20"/>
          <w:szCs w:val="20"/>
        </w:rPr>
      </w:pPr>
      <w:sdt>
        <w:sdtPr>
          <w:rPr>
            <w:rFonts w:ascii="Roboto" w:hAnsi="Roboto" w:cstheme="minorHAnsi"/>
            <w:b/>
            <w:bCs/>
            <w:sz w:val="20"/>
            <w:szCs w:val="20"/>
          </w:rPr>
          <w:id w:val="-1675571247"/>
          <w14:checkbox>
            <w14:checked w14:val="1"/>
            <w14:checkedState w14:val="2612" w14:font="MS Gothic"/>
            <w14:uncheckedState w14:val="2610" w14:font="MS Gothic"/>
          </w14:checkbox>
        </w:sdtPr>
        <w:sdtContent>
          <w:r w:rsidR="00E1155C">
            <w:rPr>
              <w:rFonts w:ascii="MS Gothic" w:eastAsia="MS Gothic" w:hAnsi="MS Gothic" w:cstheme="minorHAnsi" w:hint="eastAsia"/>
              <w:b/>
              <w:bCs/>
              <w:sz w:val="20"/>
              <w:szCs w:val="20"/>
            </w:rPr>
            <w:t>☒</w:t>
          </w:r>
        </w:sdtContent>
      </w:sdt>
      <w:r w:rsidR="00E1155C" w:rsidRPr="0062374D">
        <w:rPr>
          <w:rFonts w:ascii="Roboto" w:hAnsi="Roboto" w:cstheme="minorHAnsi"/>
          <w:b/>
          <w:bCs/>
          <w:sz w:val="20"/>
          <w:szCs w:val="20"/>
        </w:rPr>
        <w:t xml:space="preserve"> Prix 40%</w:t>
      </w:r>
    </w:p>
    <w:p w14:paraId="215E0CE6" w14:textId="77777777" w:rsidR="00E1155C" w:rsidRDefault="00E1155C" w:rsidP="00E1155C">
      <w:pPr>
        <w:widowControl w:val="0"/>
        <w:spacing w:after="0" w:line="240" w:lineRule="auto"/>
        <w:ind w:right="-142"/>
        <w:jc w:val="both"/>
        <w:rPr>
          <w:rFonts w:ascii="Roboto" w:hAnsi="Roboto" w:cstheme="minorHAnsi"/>
          <w:sz w:val="20"/>
          <w:szCs w:val="20"/>
          <w:lang w:val="it-IT"/>
        </w:rPr>
      </w:pPr>
    </w:p>
    <w:p w14:paraId="30219B43" w14:textId="77777777" w:rsidR="00E1155C" w:rsidRPr="009616EC" w:rsidRDefault="00E1155C" w:rsidP="00E1155C">
      <w:pPr>
        <w:widowControl w:val="0"/>
        <w:spacing w:after="0" w:line="240" w:lineRule="auto"/>
        <w:ind w:right="-142"/>
        <w:jc w:val="both"/>
        <w:rPr>
          <w:rFonts w:ascii="Roboto" w:hAnsi="Roboto" w:cstheme="minorHAnsi"/>
          <w:sz w:val="20"/>
          <w:szCs w:val="20"/>
          <w:lang w:val="it-IT"/>
        </w:rPr>
      </w:pPr>
    </w:p>
    <w:p w14:paraId="144E2CAA" w14:textId="4BD743E2" w:rsidR="00E1155C" w:rsidRPr="00E14F77" w:rsidRDefault="00E1155C" w:rsidP="00E1155C">
      <w:pPr>
        <w:pStyle w:val="Titre1"/>
        <w:widowControl w:val="0"/>
        <w:spacing w:line="240" w:lineRule="auto"/>
      </w:pPr>
      <w:bookmarkStart w:id="25" w:name="_Toc126616297"/>
      <w:r w:rsidRPr="00E14F77">
        <w:t xml:space="preserve">ARTICLE </w:t>
      </w:r>
      <w:r w:rsidR="0048660A">
        <w:t>2.9</w:t>
      </w:r>
      <w:r w:rsidRPr="00E14F77">
        <w:t xml:space="preserve"> – RENSEIGNEMENTS COMPLEMENTAIRES</w:t>
      </w:r>
      <w:bookmarkEnd w:id="25"/>
    </w:p>
    <w:p w14:paraId="161428A3" w14:textId="77777777" w:rsidR="00E1155C" w:rsidRPr="00E14F77" w:rsidRDefault="00E1155C" w:rsidP="00E1155C">
      <w:pPr>
        <w:widowControl w:val="0"/>
        <w:spacing w:after="0" w:line="240" w:lineRule="auto"/>
        <w:ind w:right="-142"/>
        <w:jc w:val="both"/>
        <w:rPr>
          <w:rFonts w:ascii="Roboto" w:hAnsi="Roboto" w:cstheme="minorHAnsi"/>
          <w:sz w:val="20"/>
          <w:szCs w:val="20"/>
          <w:lang w:val="it-IT"/>
        </w:rPr>
      </w:pPr>
    </w:p>
    <w:p w14:paraId="1E67B581" w14:textId="77777777" w:rsidR="00E1155C" w:rsidRDefault="00E1155C" w:rsidP="00E1155C">
      <w:pPr>
        <w:widowControl w:val="0"/>
        <w:spacing w:after="0" w:line="240" w:lineRule="auto"/>
        <w:ind w:right="-142"/>
        <w:jc w:val="both"/>
        <w:rPr>
          <w:rFonts w:ascii="Roboto" w:hAnsi="Roboto" w:cstheme="minorHAnsi"/>
          <w:sz w:val="20"/>
          <w:szCs w:val="20"/>
          <w:lang w:val="it-IT"/>
        </w:rPr>
      </w:pPr>
      <w:r w:rsidRPr="00E14F77">
        <w:rPr>
          <w:rFonts w:ascii="Roboto" w:hAnsi="Roboto" w:cstheme="minorHAnsi"/>
          <w:sz w:val="20"/>
          <w:szCs w:val="20"/>
          <w:lang w:val="it-IT"/>
        </w:rPr>
        <w:t xml:space="preserve">Pour </w:t>
      </w:r>
      <w:proofErr w:type="spellStart"/>
      <w:r w:rsidRPr="00E14F77">
        <w:rPr>
          <w:rFonts w:ascii="Roboto" w:hAnsi="Roboto" w:cstheme="minorHAnsi"/>
          <w:sz w:val="20"/>
          <w:szCs w:val="20"/>
          <w:lang w:val="it-IT"/>
        </w:rPr>
        <w:t>obtenir</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tous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les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renseignements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complémentaires</w:t>
      </w:r>
      <w:proofErr w:type="spellEnd"/>
      <w:r w:rsidRPr="00E14F77">
        <w:rPr>
          <w:rFonts w:ascii="Roboto" w:hAnsi="Roboto" w:cstheme="minorHAnsi"/>
          <w:sz w:val="20"/>
          <w:szCs w:val="20"/>
          <w:lang w:val="it-IT"/>
        </w:rPr>
        <w:t xml:space="preserve"> qui </w:t>
      </w:r>
      <w:proofErr w:type="spellStart"/>
      <w:r w:rsidRPr="00E14F77">
        <w:rPr>
          <w:rFonts w:ascii="Roboto" w:hAnsi="Roboto" w:cstheme="minorHAnsi"/>
          <w:sz w:val="20"/>
          <w:szCs w:val="20"/>
          <w:lang w:val="it-IT"/>
        </w:rPr>
        <w:t>leurs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seraient</w:t>
      </w:r>
      <w:proofErr w:type="spellEnd"/>
      <w:r w:rsidRPr="00E14F77">
        <w:rPr>
          <w:rFonts w:ascii="Roboto" w:hAnsi="Roboto" w:cstheme="minorHAnsi"/>
          <w:sz w:val="20"/>
          <w:szCs w:val="20"/>
          <w:lang w:val="it-IT"/>
        </w:rPr>
        <w:t xml:space="preserve"> nécessaires </w:t>
      </w:r>
      <w:proofErr w:type="spellStart"/>
      <w:r w:rsidRPr="00E14F77">
        <w:rPr>
          <w:rFonts w:ascii="Roboto" w:hAnsi="Roboto" w:cstheme="minorHAnsi"/>
          <w:sz w:val="20"/>
          <w:szCs w:val="20"/>
          <w:lang w:val="it-IT"/>
        </w:rPr>
        <w:t>au</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cours</w:t>
      </w:r>
      <w:proofErr w:type="spellEnd"/>
      <w:r w:rsidRPr="00E14F77">
        <w:rPr>
          <w:rFonts w:ascii="Roboto" w:hAnsi="Roboto" w:cstheme="minorHAnsi"/>
          <w:sz w:val="20"/>
          <w:szCs w:val="20"/>
          <w:lang w:val="it-IT"/>
        </w:rPr>
        <w:t xml:space="preserve"> de </w:t>
      </w:r>
      <w:proofErr w:type="spellStart"/>
      <w:r w:rsidRPr="00E14F77">
        <w:rPr>
          <w:rFonts w:ascii="Roboto" w:hAnsi="Roboto" w:cstheme="minorHAnsi"/>
          <w:sz w:val="20"/>
          <w:szCs w:val="20"/>
          <w:lang w:val="it-IT"/>
        </w:rPr>
        <w:t>leur</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étude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les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candidats</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devront</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faire</w:t>
      </w:r>
      <w:proofErr w:type="spellEnd"/>
      <w:r w:rsidRPr="00E14F77">
        <w:rPr>
          <w:rFonts w:ascii="Roboto" w:hAnsi="Roboto" w:cstheme="minorHAnsi"/>
          <w:sz w:val="20"/>
          <w:szCs w:val="20"/>
          <w:lang w:val="it-IT"/>
        </w:rPr>
        <w:t xml:space="preserve"> </w:t>
      </w:r>
      <w:proofErr w:type="spellStart"/>
      <w:r w:rsidRPr="00E14F77">
        <w:rPr>
          <w:rFonts w:ascii="Roboto" w:hAnsi="Roboto" w:cstheme="minorHAnsi"/>
          <w:sz w:val="20"/>
          <w:szCs w:val="20"/>
          <w:lang w:val="it-IT"/>
        </w:rPr>
        <w:t>parvenir</w:t>
      </w:r>
      <w:proofErr w:type="spellEnd"/>
      <w:r w:rsidRPr="00E14F77">
        <w:rPr>
          <w:rFonts w:ascii="Roboto" w:hAnsi="Roboto" w:cstheme="minorHAnsi"/>
          <w:sz w:val="20"/>
          <w:szCs w:val="20"/>
          <w:lang w:val="it-IT"/>
        </w:rPr>
        <w:t xml:space="preserve"> une </w:t>
      </w:r>
      <w:proofErr w:type="spellStart"/>
      <w:r w:rsidRPr="00E14F77">
        <w:rPr>
          <w:rFonts w:ascii="Roboto" w:hAnsi="Roboto" w:cstheme="minorHAnsi"/>
          <w:sz w:val="20"/>
          <w:szCs w:val="20"/>
          <w:lang w:val="it-IT"/>
        </w:rPr>
        <w:t>demande</w:t>
      </w:r>
      <w:proofErr w:type="spellEnd"/>
      <w:r w:rsidRPr="00E14F77">
        <w:rPr>
          <w:rFonts w:ascii="Roboto" w:hAnsi="Roboto" w:cstheme="minorHAnsi"/>
          <w:sz w:val="20"/>
          <w:szCs w:val="20"/>
          <w:lang w:val="it-IT"/>
        </w:rPr>
        <w:t xml:space="preserve"> </w:t>
      </w:r>
      <w:r>
        <w:rPr>
          <w:rFonts w:ascii="Roboto" w:hAnsi="Roboto" w:cstheme="minorHAnsi"/>
          <w:sz w:val="20"/>
          <w:szCs w:val="20"/>
          <w:lang w:val="it-IT"/>
        </w:rPr>
        <w:t xml:space="preserve">par mail à </w:t>
      </w:r>
      <w:hyperlink r:id="rId17" w:history="1">
        <w:r w:rsidRPr="00704657">
          <w:rPr>
            <w:rStyle w:val="Lienhypertexte"/>
            <w:rFonts w:ascii="Roboto" w:hAnsi="Roboto" w:cstheme="minorHAnsi"/>
            <w:sz w:val="20"/>
            <w:szCs w:val="20"/>
            <w:lang w:val="it-IT"/>
          </w:rPr>
          <w:t>nsanaa@parcs-naturels-regionaux.fr</w:t>
        </w:r>
      </w:hyperlink>
    </w:p>
    <w:p w14:paraId="0BAAE9DD" w14:textId="77777777" w:rsidR="00E1155C" w:rsidRDefault="00E1155C" w:rsidP="00E1155C">
      <w:pPr>
        <w:widowControl w:val="0"/>
        <w:spacing w:after="0" w:line="240" w:lineRule="auto"/>
        <w:ind w:right="-142"/>
        <w:jc w:val="both"/>
        <w:rPr>
          <w:rFonts w:ascii="Roboto" w:hAnsi="Roboto" w:cstheme="minorHAnsi"/>
          <w:sz w:val="20"/>
          <w:szCs w:val="20"/>
          <w:lang w:val="it-IT"/>
        </w:rPr>
      </w:pPr>
      <w:r>
        <w:rPr>
          <w:rFonts w:ascii="Roboto" w:hAnsi="Roboto" w:cstheme="minorHAnsi"/>
          <w:sz w:val="20"/>
          <w:szCs w:val="20"/>
          <w:lang w:val="it-IT"/>
        </w:rPr>
        <w:t xml:space="preserve"> </w:t>
      </w:r>
      <w:proofErr w:type="spellStart"/>
      <w:r>
        <w:rPr>
          <w:rFonts w:ascii="Roboto" w:hAnsi="Roboto" w:cstheme="minorHAnsi"/>
          <w:sz w:val="20"/>
          <w:szCs w:val="20"/>
          <w:lang w:val="it-IT"/>
        </w:rPr>
        <w:t>au</w:t>
      </w:r>
      <w:proofErr w:type="spellEnd"/>
      <w:r>
        <w:rPr>
          <w:rFonts w:ascii="Roboto" w:hAnsi="Roboto" w:cstheme="minorHAnsi"/>
          <w:sz w:val="20"/>
          <w:szCs w:val="20"/>
          <w:lang w:val="it-IT"/>
        </w:rPr>
        <w:t xml:space="preserve"> plus </w:t>
      </w:r>
      <w:proofErr w:type="spellStart"/>
      <w:r>
        <w:rPr>
          <w:rFonts w:ascii="Roboto" w:hAnsi="Roboto" w:cstheme="minorHAnsi"/>
          <w:sz w:val="20"/>
          <w:szCs w:val="20"/>
          <w:lang w:val="it-IT"/>
        </w:rPr>
        <w:t>tard</w:t>
      </w:r>
      <w:proofErr w:type="spellEnd"/>
      <w:r>
        <w:rPr>
          <w:rFonts w:ascii="Roboto" w:hAnsi="Roboto" w:cstheme="minorHAnsi"/>
          <w:sz w:val="20"/>
          <w:szCs w:val="20"/>
          <w:lang w:val="it-IT"/>
        </w:rPr>
        <w:t xml:space="preserve"> 7 jours </w:t>
      </w:r>
      <w:proofErr w:type="spellStart"/>
      <w:r>
        <w:rPr>
          <w:rFonts w:ascii="Roboto" w:hAnsi="Roboto" w:cstheme="minorHAnsi"/>
          <w:sz w:val="20"/>
          <w:szCs w:val="20"/>
          <w:lang w:val="it-IT"/>
        </w:rPr>
        <w:t>avant</w:t>
      </w:r>
      <w:proofErr w:type="spellEnd"/>
      <w:r>
        <w:rPr>
          <w:rFonts w:ascii="Roboto" w:hAnsi="Roboto" w:cstheme="minorHAnsi"/>
          <w:sz w:val="20"/>
          <w:szCs w:val="20"/>
          <w:lang w:val="it-IT"/>
        </w:rPr>
        <w:t xml:space="preserve"> la date limite de </w:t>
      </w:r>
      <w:proofErr w:type="spellStart"/>
      <w:r>
        <w:rPr>
          <w:rFonts w:ascii="Roboto" w:hAnsi="Roboto" w:cstheme="minorHAnsi"/>
          <w:sz w:val="20"/>
          <w:szCs w:val="20"/>
          <w:lang w:val="it-IT"/>
        </w:rPr>
        <w:t>réception</w:t>
      </w:r>
      <w:proofErr w:type="spellEnd"/>
      <w:r>
        <w:rPr>
          <w:rFonts w:ascii="Roboto" w:hAnsi="Roboto" w:cstheme="minorHAnsi"/>
          <w:sz w:val="20"/>
          <w:szCs w:val="20"/>
          <w:lang w:val="it-IT"/>
        </w:rPr>
        <w:t xml:space="preserve"> </w:t>
      </w:r>
      <w:proofErr w:type="spellStart"/>
      <w:r>
        <w:rPr>
          <w:rFonts w:ascii="Roboto" w:hAnsi="Roboto" w:cstheme="minorHAnsi"/>
          <w:sz w:val="20"/>
          <w:szCs w:val="20"/>
          <w:lang w:val="it-IT"/>
        </w:rPr>
        <w:t>des</w:t>
      </w:r>
      <w:proofErr w:type="spellEnd"/>
      <w:r>
        <w:rPr>
          <w:rFonts w:ascii="Roboto" w:hAnsi="Roboto" w:cstheme="minorHAnsi"/>
          <w:sz w:val="20"/>
          <w:szCs w:val="20"/>
          <w:lang w:val="it-IT"/>
        </w:rPr>
        <w:t xml:space="preserve"> </w:t>
      </w:r>
      <w:proofErr w:type="spellStart"/>
      <w:r>
        <w:rPr>
          <w:rFonts w:ascii="Roboto" w:hAnsi="Roboto" w:cstheme="minorHAnsi"/>
          <w:sz w:val="20"/>
          <w:szCs w:val="20"/>
          <w:lang w:val="it-IT"/>
        </w:rPr>
        <w:t>offres</w:t>
      </w:r>
      <w:proofErr w:type="spellEnd"/>
      <w:r w:rsidRPr="00E14F77">
        <w:rPr>
          <w:rFonts w:ascii="Roboto" w:hAnsi="Roboto" w:cstheme="minorHAnsi"/>
          <w:sz w:val="20"/>
          <w:szCs w:val="20"/>
          <w:lang w:val="it-IT"/>
        </w:rPr>
        <w:t>.</w:t>
      </w:r>
    </w:p>
    <w:p w14:paraId="5365358F" w14:textId="77777777" w:rsidR="00DE23CF" w:rsidRDefault="00DE23CF" w:rsidP="00E1155C">
      <w:pPr>
        <w:widowControl w:val="0"/>
        <w:spacing w:after="0" w:line="240" w:lineRule="auto"/>
        <w:ind w:right="-142"/>
        <w:jc w:val="both"/>
        <w:rPr>
          <w:rFonts w:ascii="Roboto" w:hAnsi="Roboto" w:cstheme="minorHAnsi"/>
          <w:sz w:val="20"/>
          <w:szCs w:val="20"/>
          <w:lang w:val="it-IT"/>
        </w:rPr>
      </w:pPr>
    </w:p>
    <w:p w14:paraId="49DD6945" w14:textId="4E1C6830" w:rsidR="00DE23CF" w:rsidRDefault="00DE23CF">
      <w:pPr>
        <w:spacing w:line="259" w:lineRule="auto"/>
        <w:rPr>
          <w:rFonts w:ascii="Roboto" w:hAnsi="Roboto" w:cstheme="minorHAnsi"/>
          <w:sz w:val="20"/>
          <w:szCs w:val="20"/>
          <w:lang w:val="it-IT"/>
        </w:rPr>
      </w:pPr>
      <w:r>
        <w:rPr>
          <w:rFonts w:ascii="Roboto" w:hAnsi="Roboto" w:cstheme="minorHAnsi"/>
          <w:sz w:val="20"/>
          <w:szCs w:val="20"/>
          <w:lang w:val="it-IT"/>
        </w:rPr>
        <w:br w:type="page"/>
      </w:r>
    </w:p>
    <w:p w14:paraId="7B6C1D6D" w14:textId="5CFD63EE" w:rsidR="00DE23CF" w:rsidRPr="00E14F77" w:rsidRDefault="00DE23CF" w:rsidP="0048660A">
      <w:pPr>
        <w:pStyle w:val="02SECTION-Titre"/>
        <w:widowControl w:val="0"/>
        <w:spacing w:before="0" w:after="0"/>
        <w:ind w:right="-142"/>
        <w:jc w:val="left"/>
        <w:rPr>
          <w:rFonts w:ascii="Roboto" w:hAnsi="Roboto" w:cstheme="minorHAnsi"/>
          <w:b/>
          <w:sz w:val="24"/>
          <w:szCs w:val="24"/>
        </w:rPr>
      </w:pPr>
      <w:bookmarkStart w:id="26" w:name="_Toc138772573"/>
      <w:r>
        <w:rPr>
          <w:rFonts w:ascii="Roboto" w:hAnsi="Roboto" w:cstheme="minorHAnsi"/>
          <w:b/>
          <w:sz w:val="24"/>
          <w:szCs w:val="24"/>
        </w:rPr>
        <w:lastRenderedPageBreak/>
        <w:t>III - CAHIER DES CLAUSES ADMINISTRATIVES PARTICULIERES</w:t>
      </w:r>
    </w:p>
    <w:p w14:paraId="560A4FD6" w14:textId="77777777" w:rsidR="00DE23CF" w:rsidRDefault="00DE23CF" w:rsidP="00DE23CF">
      <w:pPr>
        <w:pStyle w:val="Titre1"/>
      </w:pPr>
    </w:p>
    <w:bookmarkEnd w:id="26"/>
    <w:p w14:paraId="6D142E5A" w14:textId="77777777" w:rsidR="00DE23CF" w:rsidRDefault="00DE23CF" w:rsidP="00DE23CF">
      <w:pPr>
        <w:spacing w:after="0"/>
        <w:ind w:right="-142"/>
        <w:rPr>
          <w:rFonts w:ascii="Roboto" w:hAnsi="Roboto"/>
          <w:sz w:val="20"/>
          <w:szCs w:val="20"/>
        </w:rPr>
      </w:pPr>
    </w:p>
    <w:p w14:paraId="3A4316CD" w14:textId="77777777" w:rsidR="00DE23CF" w:rsidRPr="00784052" w:rsidRDefault="00DE23CF" w:rsidP="00DE23CF">
      <w:pPr>
        <w:widowControl w:val="0"/>
        <w:spacing w:after="0"/>
        <w:ind w:right="-142"/>
        <w:rPr>
          <w:rFonts w:ascii="Roboto" w:hAnsi="Roboto" w:cstheme="minorHAnsi"/>
          <w:b/>
          <w:sz w:val="20"/>
          <w:szCs w:val="20"/>
        </w:rPr>
      </w:pPr>
    </w:p>
    <w:p w14:paraId="3ACE83B9" w14:textId="619CD066" w:rsidR="00DE23CF" w:rsidRPr="00991BC8" w:rsidRDefault="00DE23CF" w:rsidP="00DE23CF">
      <w:pPr>
        <w:pStyle w:val="Titre1"/>
      </w:pPr>
      <w:bookmarkStart w:id="27" w:name="_Toc138772575"/>
      <w:r w:rsidRPr="00991BC8">
        <w:t xml:space="preserve">ARTICLE </w:t>
      </w:r>
      <w:r w:rsidR="0048660A">
        <w:t>3.</w:t>
      </w:r>
      <w:r>
        <w:t>1</w:t>
      </w:r>
      <w:r w:rsidRPr="00991BC8">
        <w:t xml:space="preserve"> – </w:t>
      </w:r>
      <w:r>
        <w:t>PIECES CONTRACTUELLES</w:t>
      </w:r>
      <w:bookmarkEnd w:id="27"/>
    </w:p>
    <w:p w14:paraId="1FA03477" w14:textId="77777777" w:rsidR="00DE23CF" w:rsidRPr="00991BC8" w:rsidRDefault="00DE23CF" w:rsidP="00DE23CF">
      <w:pPr>
        <w:spacing w:after="0" w:line="240" w:lineRule="auto"/>
        <w:ind w:right="-142"/>
        <w:jc w:val="both"/>
        <w:rPr>
          <w:rFonts w:ascii="Roboto" w:hAnsi="Roboto" w:cstheme="minorHAnsi"/>
          <w:sz w:val="20"/>
          <w:szCs w:val="20"/>
          <w:lang w:val="it-IT"/>
        </w:rPr>
      </w:pPr>
    </w:p>
    <w:p w14:paraId="60096E0E" w14:textId="77777777" w:rsidR="00DE23CF" w:rsidRPr="000B7439" w:rsidRDefault="00DE23CF" w:rsidP="00DE23CF">
      <w:pPr>
        <w:widowControl w:val="0"/>
        <w:spacing w:after="0" w:line="240" w:lineRule="auto"/>
        <w:ind w:right="-142"/>
        <w:jc w:val="both"/>
        <w:rPr>
          <w:rFonts w:ascii="Roboto" w:hAnsi="Roboto" w:cstheme="minorHAnsi"/>
          <w:sz w:val="20"/>
          <w:szCs w:val="20"/>
        </w:rPr>
      </w:pPr>
      <w:r>
        <w:rPr>
          <w:rFonts w:ascii="Roboto" w:hAnsi="Roboto" w:cstheme="minorHAnsi"/>
          <w:sz w:val="20"/>
          <w:szCs w:val="20"/>
        </w:rPr>
        <w:t>Les pièces contractuelles sont celles de l’article 4.1 du CCAG Fournitures Courantes et Services (FCS), dans sa version en vigueur.</w:t>
      </w:r>
    </w:p>
    <w:p w14:paraId="64CFEB19" w14:textId="77777777" w:rsidR="00DE23CF" w:rsidRPr="00FB6AD0" w:rsidRDefault="00DE23CF" w:rsidP="00DE23CF">
      <w:pPr>
        <w:widowControl w:val="0"/>
        <w:spacing w:after="0" w:line="240" w:lineRule="auto"/>
        <w:ind w:right="-142"/>
        <w:jc w:val="both"/>
        <w:rPr>
          <w:rFonts w:ascii="Roboto" w:hAnsi="Roboto" w:cstheme="minorHAnsi"/>
          <w:sz w:val="20"/>
          <w:szCs w:val="20"/>
        </w:rPr>
      </w:pPr>
    </w:p>
    <w:p w14:paraId="177AFA06" w14:textId="77777777" w:rsidR="00DE23CF" w:rsidRPr="000B7439" w:rsidRDefault="00DE23CF" w:rsidP="00DE23CF">
      <w:pPr>
        <w:widowControl w:val="0"/>
        <w:spacing w:after="0" w:line="240" w:lineRule="auto"/>
        <w:ind w:right="-142"/>
        <w:jc w:val="both"/>
        <w:rPr>
          <w:rFonts w:ascii="Roboto" w:hAnsi="Roboto" w:cstheme="minorHAnsi"/>
          <w:sz w:val="20"/>
          <w:szCs w:val="20"/>
        </w:rPr>
      </w:pPr>
      <w:r w:rsidRPr="000B7439">
        <w:rPr>
          <w:rFonts w:ascii="Roboto" w:hAnsi="Roboto" w:cstheme="minorHAnsi"/>
          <w:sz w:val="20"/>
          <w:szCs w:val="20"/>
        </w:rPr>
        <w:t xml:space="preserve">Par dérogation à l’article 4.2. </w:t>
      </w:r>
      <w:proofErr w:type="gramStart"/>
      <w:r w:rsidRPr="000B7439">
        <w:rPr>
          <w:rFonts w:ascii="Roboto" w:hAnsi="Roboto" w:cstheme="minorHAnsi"/>
          <w:sz w:val="20"/>
          <w:szCs w:val="20"/>
        </w:rPr>
        <w:t>du</w:t>
      </w:r>
      <w:proofErr w:type="gramEnd"/>
      <w:r w:rsidRPr="000B7439">
        <w:rPr>
          <w:rFonts w:ascii="Roboto" w:hAnsi="Roboto" w:cstheme="minorHAnsi"/>
          <w:sz w:val="20"/>
          <w:szCs w:val="20"/>
        </w:rPr>
        <w:t xml:space="preserve"> CCAG-</w:t>
      </w:r>
      <w:r>
        <w:rPr>
          <w:rFonts w:ascii="Roboto" w:hAnsi="Roboto" w:cstheme="minorHAnsi"/>
          <w:sz w:val="20"/>
          <w:szCs w:val="20"/>
        </w:rPr>
        <w:t>FCS</w:t>
      </w:r>
      <w:r w:rsidRPr="000B7439">
        <w:rPr>
          <w:rFonts w:ascii="Roboto" w:hAnsi="Roboto" w:cstheme="minorHAnsi"/>
          <w:sz w:val="20"/>
          <w:szCs w:val="20"/>
        </w:rPr>
        <w:t xml:space="preserve">, la notification consistera en la remise uniquement  de l’acte d’engagement au titulaire. </w:t>
      </w:r>
    </w:p>
    <w:p w14:paraId="6925BACE" w14:textId="77777777" w:rsidR="00DE23CF" w:rsidRDefault="00DE23CF" w:rsidP="00DE23CF">
      <w:pPr>
        <w:pStyle w:val="Titre1"/>
      </w:pPr>
    </w:p>
    <w:p w14:paraId="677C5157" w14:textId="3344DA0E" w:rsidR="00DE23CF" w:rsidRPr="00E14F77" w:rsidRDefault="00DE23CF" w:rsidP="00DE23CF">
      <w:pPr>
        <w:pStyle w:val="Titre1"/>
      </w:pPr>
      <w:bookmarkStart w:id="28" w:name="_Toc138772577"/>
      <w:r w:rsidRPr="00E14F77">
        <w:t xml:space="preserve">ARTICLE </w:t>
      </w:r>
      <w:r w:rsidR="0048660A">
        <w:t>3.2</w:t>
      </w:r>
      <w:r w:rsidRPr="00E14F77">
        <w:t xml:space="preserve"> –</w:t>
      </w:r>
      <w:r>
        <w:t xml:space="preserve"> PRIX</w:t>
      </w:r>
      <w:bookmarkEnd w:id="28"/>
    </w:p>
    <w:p w14:paraId="27497503" w14:textId="77777777" w:rsidR="00DE23CF" w:rsidRDefault="00DE23CF" w:rsidP="00DE23CF">
      <w:pPr>
        <w:spacing w:after="0" w:line="240" w:lineRule="auto"/>
        <w:ind w:right="-142"/>
        <w:jc w:val="both"/>
        <w:rPr>
          <w:rFonts w:ascii="Roboto" w:hAnsi="Roboto" w:cstheme="minorHAnsi"/>
          <w:sz w:val="20"/>
          <w:szCs w:val="20"/>
        </w:rPr>
      </w:pPr>
    </w:p>
    <w:p w14:paraId="481AB7FA" w14:textId="669F4784" w:rsidR="00DE23CF" w:rsidRPr="0048660A" w:rsidRDefault="00DE23CF" w:rsidP="00DE23CF">
      <w:pPr>
        <w:pStyle w:val="Titre3"/>
        <w:rPr>
          <w:rFonts w:ascii="Roboto" w:hAnsi="Roboto"/>
          <w:b/>
          <w:bCs/>
          <w:sz w:val="20"/>
          <w:szCs w:val="20"/>
        </w:rPr>
      </w:pPr>
      <w:bookmarkStart w:id="29" w:name="_Toc138772578"/>
      <w:r w:rsidRPr="0048660A">
        <w:rPr>
          <w:rFonts w:ascii="Roboto" w:hAnsi="Roboto"/>
          <w:b/>
          <w:bCs/>
          <w:sz w:val="20"/>
          <w:szCs w:val="20"/>
        </w:rPr>
        <w:t>Caractéristiques des prix pratiqués</w:t>
      </w:r>
      <w:bookmarkEnd w:id="29"/>
    </w:p>
    <w:p w14:paraId="4410BB06" w14:textId="77777777" w:rsidR="00DE23CF" w:rsidRDefault="00DE23CF" w:rsidP="00DE23CF">
      <w:pPr>
        <w:pStyle w:val="05ARTICLENiv1-Texte"/>
        <w:widowControl w:val="0"/>
        <w:tabs>
          <w:tab w:val="clear" w:pos="9356"/>
        </w:tabs>
        <w:spacing w:after="0"/>
        <w:ind w:right="-142"/>
        <w:rPr>
          <w:rFonts w:ascii="Roboto" w:hAnsi="Roboto" w:cstheme="minorHAnsi"/>
        </w:rPr>
      </w:pPr>
    </w:p>
    <w:p w14:paraId="50E3C0C7" w14:textId="77777777" w:rsidR="00DE23CF" w:rsidRDefault="00DE23CF" w:rsidP="00DE23CF">
      <w:pPr>
        <w:pStyle w:val="05ARTICLENiv1-Texte"/>
        <w:widowControl w:val="0"/>
        <w:tabs>
          <w:tab w:val="clear" w:pos="9356"/>
        </w:tabs>
        <w:spacing w:after="0"/>
        <w:ind w:right="-284"/>
        <w:rPr>
          <w:rFonts w:ascii="Roboto" w:hAnsi="Roboto" w:cstheme="minorHAnsi"/>
        </w:rPr>
      </w:pPr>
      <w:r w:rsidRPr="00D205EF">
        <w:rPr>
          <w:rFonts w:ascii="Roboto" w:hAnsi="Roboto" w:cstheme="minorHAnsi"/>
        </w:rPr>
        <w:t>Les prestations sont réglées</w:t>
      </w:r>
      <w:r>
        <w:rPr>
          <w:rFonts w:ascii="Roboto" w:hAnsi="Roboto" w:cstheme="minorHAnsi"/>
        </w:rPr>
        <w:t> :</w:t>
      </w:r>
    </w:p>
    <w:p w14:paraId="4C6765D6" w14:textId="77777777" w:rsidR="00DE23CF" w:rsidRPr="00D205EF" w:rsidRDefault="00000000" w:rsidP="00DE23CF">
      <w:pPr>
        <w:pStyle w:val="05ARTICLENiv1-Texte"/>
        <w:widowControl w:val="0"/>
        <w:tabs>
          <w:tab w:val="clear" w:pos="9356"/>
        </w:tabs>
        <w:spacing w:after="0"/>
        <w:ind w:right="-284"/>
        <w:rPr>
          <w:rFonts w:ascii="Roboto" w:hAnsi="Roboto" w:cstheme="minorHAnsi"/>
        </w:rPr>
      </w:pPr>
      <w:sdt>
        <w:sdtPr>
          <w:rPr>
            <w:rFonts w:ascii="Roboto" w:hAnsi="Roboto" w:cstheme="minorHAnsi"/>
          </w:rPr>
          <w:id w:val="174007359"/>
          <w14:checkbox>
            <w14:checked w14:val="1"/>
            <w14:checkedState w14:val="2612" w14:font="MS Gothic"/>
            <w14:uncheckedState w14:val="2610" w14:font="MS Gothic"/>
          </w14:checkbox>
        </w:sdtPr>
        <w:sdtContent>
          <w:r w:rsidR="00DE23CF">
            <w:rPr>
              <w:rFonts w:ascii="MS Gothic" w:eastAsia="MS Gothic" w:hAnsi="MS Gothic" w:cstheme="minorHAnsi" w:hint="eastAsia"/>
            </w:rPr>
            <w:t>☒</w:t>
          </w:r>
        </w:sdtContent>
      </w:sdt>
      <w:r w:rsidR="00DE23CF">
        <w:rPr>
          <w:rFonts w:ascii="Roboto" w:hAnsi="Roboto" w:cstheme="minorHAnsi"/>
        </w:rPr>
        <w:t xml:space="preserve">    </w:t>
      </w:r>
      <w:r w:rsidR="00DE23CF" w:rsidRPr="00D205EF">
        <w:rPr>
          <w:rFonts w:ascii="Roboto" w:hAnsi="Roboto" w:cstheme="minorHAnsi"/>
        </w:rPr>
        <w:t xml:space="preserve"> par un prix global forfaitaire selon les stipulations de l'acte d'engagement. </w:t>
      </w:r>
    </w:p>
    <w:p w14:paraId="35BAB0E3" w14:textId="77777777" w:rsidR="00DE23CF" w:rsidRPr="00D205EF" w:rsidRDefault="00DE23CF" w:rsidP="00DE23CF">
      <w:pPr>
        <w:pStyle w:val="05ARTICLENiv1-Texte"/>
        <w:widowControl w:val="0"/>
        <w:tabs>
          <w:tab w:val="clear" w:pos="9356"/>
        </w:tabs>
        <w:spacing w:after="0"/>
        <w:ind w:right="-142"/>
        <w:rPr>
          <w:rFonts w:ascii="Roboto" w:hAnsi="Roboto" w:cstheme="minorHAnsi"/>
        </w:rPr>
      </w:pPr>
    </w:p>
    <w:p w14:paraId="5620CEC1" w14:textId="078791CF" w:rsidR="00DE23CF" w:rsidRPr="0048660A" w:rsidRDefault="00DE23CF" w:rsidP="00DE23CF">
      <w:pPr>
        <w:pStyle w:val="Titre3"/>
        <w:rPr>
          <w:rFonts w:ascii="Roboto" w:hAnsi="Roboto"/>
          <w:b/>
          <w:bCs/>
          <w:sz w:val="20"/>
          <w:szCs w:val="20"/>
        </w:rPr>
      </w:pPr>
      <w:bookmarkStart w:id="30" w:name="_Toc138772579"/>
      <w:r w:rsidRPr="0048660A">
        <w:rPr>
          <w:rFonts w:ascii="Roboto" w:hAnsi="Roboto"/>
          <w:b/>
          <w:bCs/>
          <w:sz w:val="20"/>
          <w:szCs w:val="20"/>
        </w:rPr>
        <w:t>Modalités de variation des prix</w:t>
      </w:r>
      <w:bookmarkEnd w:id="30"/>
    </w:p>
    <w:p w14:paraId="43A8973B" w14:textId="77777777" w:rsidR="00DE23CF" w:rsidRDefault="00DE23CF" w:rsidP="00DE23CF">
      <w:pPr>
        <w:pStyle w:val="05ARTICLENiv1-Texte"/>
        <w:widowControl w:val="0"/>
        <w:spacing w:after="0"/>
        <w:ind w:right="-142"/>
        <w:rPr>
          <w:rFonts w:ascii="Roboto" w:hAnsi="Roboto" w:cstheme="minorHAnsi"/>
        </w:rPr>
      </w:pPr>
    </w:p>
    <w:p w14:paraId="35BE9976" w14:textId="0BA8D27A" w:rsidR="00DE23CF" w:rsidRDefault="00000000" w:rsidP="00DE23CF">
      <w:pPr>
        <w:pStyle w:val="05ARTICLENiv1-Texte"/>
        <w:widowControl w:val="0"/>
        <w:spacing w:after="0"/>
        <w:ind w:right="-142"/>
        <w:rPr>
          <w:rFonts w:ascii="Roboto" w:hAnsi="Roboto" w:cstheme="minorHAnsi"/>
        </w:rPr>
      </w:pPr>
      <w:sdt>
        <w:sdtPr>
          <w:rPr>
            <w:rFonts w:ascii="Roboto" w:hAnsi="Roboto" w:cstheme="minorHAnsi"/>
          </w:rPr>
          <w:id w:val="1995066994"/>
          <w14:checkbox>
            <w14:checked w14:val="1"/>
            <w14:checkedState w14:val="2612" w14:font="MS Gothic"/>
            <w14:uncheckedState w14:val="2610" w14:font="MS Gothic"/>
          </w14:checkbox>
        </w:sdtPr>
        <w:sdtContent>
          <w:r w:rsidR="00DE23CF">
            <w:rPr>
              <w:rFonts w:ascii="MS Gothic" w:eastAsia="MS Gothic" w:hAnsi="MS Gothic" w:cstheme="minorHAnsi" w:hint="eastAsia"/>
            </w:rPr>
            <w:t>☒</w:t>
          </w:r>
        </w:sdtContent>
      </w:sdt>
      <w:r w:rsidR="00DE23CF">
        <w:rPr>
          <w:rFonts w:ascii="Roboto" w:hAnsi="Roboto" w:cstheme="minorHAnsi"/>
        </w:rPr>
        <w:t xml:space="preserve">     L</w:t>
      </w:r>
      <w:r w:rsidR="00DE23CF" w:rsidRPr="0081453E">
        <w:rPr>
          <w:rFonts w:ascii="Roboto" w:hAnsi="Roboto" w:cstheme="minorHAnsi"/>
        </w:rPr>
        <w:t>es prix sont fermes</w:t>
      </w:r>
      <w:r w:rsidR="0048660A">
        <w:rPr>
          <w:rFonts w:ascii="Roboto" w:hAnsi="Roboto" w:cstheme="minorHAnsi"/>
        </w:rPr>
        <w:t>.</w:t>
      </w:r>
    </w:p>
    <w:p w14:paraId="6C121456" w14:textId="77777777" w:rsidR="00DE23CF" w:rsidRDefault="00DE23CF" w:rsidP="00DE23CF">
      <w:pPr>
        <w:pStyle w:val="05ARTICLENiv1-Texte"/>
        <w:widowControl w:val="0"/>
        <w:spacing w:after="0"/>
        <w:ind w:right="-142"/>
        <w:rPr>
          <w:rFonts w:ascii="Roboto" w:hAnsi="Roboto" w:cstheme="minorHAnsi"/>
        </w:rPr>
      </w:pPr>
    </w:p>
    <w:p w14:paraId="0CA32A98" w14:textId="77777777" w:rsidR="00DE23CF" w:rsidRDefault="00DE23CF" w:rsidP="00DE23CF">
      <w:pPr>
        <w:pStyle w:val="Titre1"/>
        <w:spacing w:line="240" w:lineRule="auto"/>
      </w:pPr>
    </w:p>
    <w:p w14:paraId="6AA5CCBA" w14:textId="28D02D40" w:rsidR="00DE23CF" w:rsidRPr="00E14F77" w:rsidRDefault="00DE23CF" w:rsidP="00DE23CF">
      <w:pPr>
        <w:pStyle w:val="Titre1"/>
      </w:pPr>
      <w:bookmarkStart w:id="31" w:name="_Toc138772580"/>
      <w:r w:rsidRPr="00E14F77">
        <w:t xml:space="preserve">ARTICLE </w:t>
      </w:r>
      <w:r w:rsidR="0048660A">
        <w:t>3.3</w:t>
      </w:r>
      <w:r w:rsidRPr="00E14F77">
        <w:t xml:space="preserve"> – </w:t>
      </w:r>
      <w:r>
        <w:t>MODALITES DE REGLEMENT DES COMPTES</w:t>
      </w:r>
      <w:bookmarkEnd w:id="31"/>
    </w:p>
    <w:p w14:paraId="75ABEEA8" w14:textId="77777777" w:rsidR="00DE23CF" w:rsidRPr="00E14F77" w:rsidRDefault="00DE23CF" w:rsidP="00DE23CF">
      <w:pPr>
        <w:widowControl w:val="0"/>
        <w:spacing w:after="0" w:line="240" w:lineRule="auto"/>
        <w:ind w:right="-142"/>
        <w:jc w:val="both"/>
        <w:rPr>
          <w:rFonts w:ascii="Roboto" w:hAnsi="Roboto" w:cstheme="minorHAnsi"/>
          <w:color w:val="000000"/>
          <w:sz w:val="20"/>
          <w:szCs w:val="20"/>
          <w:lang w:val="it-IT"/>
        </w:rPr>
      </w:pPr>
    </w:p>
    <w:p w14:paraId="5FEFA33B" w14:textId="77777777" w:rsidR="00DE23CF" w:rsidRDefault="00DE23CF" w:rsidP="00DE23CF">
      <w:pPr>
        <w:shd w:val="clear" w:color="auto" w:fill="FFFFFF"/>
        <w:spacing w:after="0" w:line="240" w:lineRule="auto"/>
        <w:ind w:right="-142"/>
        <w:jc w:val="both"/>
        <w:rPr>
          <w:rFonts w:ascii="Roboto" w:eastAsia="Times New Roman" w:hAnsi="Roboto" w:cstheme="minorHAnsi"/>
          <w:color w:val="000000"/>
          <w:sz w:val="20"/>
          <w:szCs w:val="20"/>
          <w:lang w:eastAsia="fr-FR"/>
        </w:rPr>
      </w:pPr>
      <w:r>
        <w:rPr>
          <w:rFonts w:ascii="Roboto" w:eastAsia="Times New Roman" w:hAnsi="Roboto" w:cstheme="minorHAnsi"/>
          <w:color w:val="000000"/>
          <w:sz w:val="20"/>
          <w:szCs w:val="20"/>
          <w:lang w:eastAsia="fr-FR"/>
        </w:rPr>
        <w:t>Le titulaire du marché enverra une demande de paiement à la comptabilité :</w:t>
      </w:r>
    </w:p>
    <w:p w14:paraId="0756068C" w14:textId="77777777" w:rsidR="00DE23CF" w:rsidRDefault="00000000" w:rsidP="00DE23CF">
      <w:pPr>
        <w:shd w:val="clear" w:color="auto" w:fill="FFFFFF"/>
        <w:spacing w:after="0" w:line="240" w:lineRule="auto"/>
        <w:ind w:right="-142"/>
        <w:jc w:val="both"/>
        <w:rPr>
          <w:rFonts w:ascii="Roboto" w:hAnsi="Roboto" w:cstheme="minorHAnsi"/>
          <w:sz w:val="20"/>
          <w:szCs w:val="20"/>
        </w:rPr>
      </w:pPr>
      <w:sdt>
        <w:sdtPr>
          <w:rPr>
            <w:rFonts w:ascii="Roboto" w:hAnsi="Roboto" w:cstheme="minorHAnsi"/>
          </w:rPr>
          <w:id w:val="689413305"/>
          <w14:checkbox>
            <w14:checked w14:val="1"/>
            <w14:checkedState w14:val="2612" w14:font="MS Gothic"/>
            <w14:uncheckedState w14:val="2610" w14:font="MS Gothic"/>
          </w14:checkbox>
        </w:sdtPr>
        <w:sdtContent>
          <w:r w:rsidR="00DE23CF">
            <w:rPr>
              <w:rFonts w:ascii="MS Gothic" w:eastAsia="MS Gothic" w:hAnsi="MS Gothic" w:cstheme="minorHAnsi" w:hint="eastAsia"/>
            </w:rPr>
            <w:t>☒</w:t>
          </w:r>
        </w:sdtContent>
      </w:sdt>
      <w:r w:rsidR="00DE23CF" w:rsidRPr="008178A5">
        <w:rPr>
          <w:rFonts w:ascii="Roboto" w:hAnsi="Roboto" w:cstheme="minorHAnsi"/>
          <w:sz w:val="20"/>
          <w:szCs w:val="20"/>
        </w:rPr>
        <w:t xml:space="preserve">     </w:t>
      </w:r>
      <w:proofErr w:type="gramStart"/>
      <w:r w:rsidR="00DE23CF">
        <w:rPr>
          <w:rFonts w:ascii="Roboto" w:hAnsi="Roboto" w:cstheme="minorHAnsi"/>
          <w:sz w:val="20"/>
          <w:szCs w:val="20"/>
        </w:rPr>
        <w:t>à</w:t>
      </w:r>
      <w:proofErr w:type="gramEnd"/>
      <w:r w:rsidR="00DE23CF">
        <w:rPr>
          <w:rFonts w:ascii="Roboto" w:hAnsi="Roboto" w:cstheme="minorHAnsi"/>
          <w:sz w:val="20"/>
          <w:szCs w:val="20"/>
        </w:rPr>
        <w:t xml:space="preserve"> service fait</w:t>
      </w:r>
    </w:p>
    <w:p w14:paraId="0A45E2DC" w14:textId="45F9C891" w:rsidR="00DE23CF" w:rsidRDefault="00DE23CF" w:rsidP="00DE23CF">
      <w:pPr>
        <w:shd w:val="clear" w:color="auto" w:fill="FFFFFF"/>
        <w:spacing w:after="0" w:line="240" w:lineRule="auto"/>
        <w:ind w:right="-142"/>
        <w:jc w:val="both"/>
        <w:rPr>
          <w:rFonts w:ascii="Roboto" w:hAnsi="Roboto" w:cstheme="minorHAnsi"/>
          <w:sz w:val="20"/>
          <w:szCs w:val="20"/>
        </w:rPr>
      </w:pPr>
      <w:r>
        <w:rPr>
          <w:rFonts w:ascii="Roboto" w:hAnsi="Roboto" w:cstheme="minorHAnsi"/>
          <w:sz w:val="20"/>
          <w:szCs w:val="20"/>
        </w:rPr>
        <w:tab/>
      </w:r>
      <w:sdt>
        <w:sdtPr>
          <w:rPr>
            <w:rFonts w:ascii="Roboto" w:hAnsi="Roboto" w:cstheme="minorHAnsi"/>
          </w:rPr>
          <w:id w:val="-1587991049"/>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sidRPr="008178A5">
        <w:rPr>
          <w:rFonts w:ascii="Roboto" w:hAnsi="Roboto" w:cstheme="minorHAnsi"/>
          <w:sz w:val="20"/>
          <w:szCs w:val="20"/>
        </w:rPr>
        <w:t xml:space="preserve">     </w:t>
      </w:r>
      <w:proofErr w:type="gramStart"/>
      <w:r>
        <w:rPr>
          <w:rFonts w:ascii="Roboto" w:hAnsi="Roboto" w:cstheme="minorHAnsi"/>
          <w:sz w:val="20"/>
          <w:szCs w:val="20"/>
        </w:rPr>
        <w:t>avec</w:t>
      </w:r>
      <w:proofErr w:type="gramEnd"/>
      <w:r>
        <w:rPr>
          <w:rFonts w:ascii="Roboto" w:hAnsi="Roboto" w:cstheme="minorHAnsi"/>
          <w:sz w:val="20"/>
          <w:szCs w:val="20"/>
        </w:rPr>
        <w:t xml:space="preserve"> acompte à la commande pour un pourcentage de </w:t>
      </w:r>
      <w:r w:rsidR="0048660A">
        <w:rPr>
          <w:rFonts w:ascii="Roboto" w:hAnsi="Roboto" w:cstheme="minorHAnsi"/>
          <w:sz w:val="20"/>
          <w:szCs w:val="20"/>
        </w:rPr>
        <w:t>3</w:t>
      </w:r>
      <w:r>
        <w:rPr>
          <w:rFonts w:ascii="Roboto" w:hAnsi="Roboto" w:cstheme="minorHAnsi"/>
          <w:sz w:val="20"/>
          <w:szCs w:val="20"/>
        </w:rPr>
        <w:t xml:space="preserve">0% </w:t>
      </w:r>
    </w:p>
    <w:p w14:paraId="361CB5AA" w14:textId="77777777" w:rsidR="00DE23CF" w:rsidRDefault="00DE23CF" w:rsidP="00DE23CF">
      <w:pPr>
        <w:shd w:val="clear" w:color="auto" w:fill="FFFFFF"/>
        <w:spacing w:after="0" w:line="240" w:lineRule="auto"/>
        <w:ind w:right="-142"/>
        <w:jc w:val="both"/>
        <w:rPr>
          <w:rFonts w:ascii="Roboto" w:eastAsia="Times New Roman" w:hAnsi="Roboto" w:cstheme="minorHAnsi"/>
          <w:color w:val="000000"/>
          <w:sz w:val="20"/>
          <w:szCs w:val="20"/>
          <w:lang w:eastAsia="fr-FR"/>
        </w:rPr>
      </w:pPr>
    </w:p>
    <w:p w14:paraId="067206E4" w14:textId="77777777" w:rsidR="00DE23CF" w:rsidRPr="00E14F77" w:rsidRDefault="00DE23CF" w:rsidP="00DE23CF">
      <w:pPr>
        <w:shd w:val="clear" w:color="auto" w:fill="FFFFFF"/>
        <w:spacing w:after="0" w:line="240" w:lineRule="auto"/>
        <w:ind w:right="-142"/>
        <w:jc w:val="both"/>
        <w:rPr>
          <w:rFonts w:ascii="Roboto" w:eastAsia="Times New Roman" w:hAnsi="Roboto" w:cstheme="minorHAnsi"/>
          <w:color w:val="000000"/>
          <w:sz w:val="20"/>
          <w:szCs w:val="20"/>
          <w:lang w:eastAsia="fr-FR"/>
        </w:rPr>
      </w:pPr>
      <w:r>
        <w:rPr>
          <w:rFonts w:ascii="Roboto" w:eastAsia="Times New Roman" w:hAnsi="Roboto" w:cstheme="minorHAnsi"/>
          <w:color w:val="000000"/>
          <w:sz w:val="20"/>
          <w:szCs w:val="20"/>
          <w:lang w:eastAsia="fr-FR"/>
        </w:rPr>
        <w:t>Le délai global de paiement est de 30 jours à compter de la date de réception de la facture.</w:t>
      </w:r>
    </w:p>
    <w:p w14:paraId="5F7EFAEB" w14:textId="77777777" w:rsidR="00DE23CF" w:rsidRDefault="00DE23CF" w:rsidP="00DE23CF">
      <w:pPr>
        <w:autoSpaceDE w:val="0"/>
        <w:autoSpaceDN w:val="0"/>
        <w:adjustRightInd w:val="0"/>
        <w:spacing w:after="0" w:line="240" w:lineRule="auto"/>
        <w:ind w:right="-142"/>
        <w:jc w:val="both"/>
        <w:rPr>
          <w:rFonts w:ascii="Roboto" w:hAnsi="Roboto" w:cstheme="minorHAnsi"/>
          <w:sz w:val="20"/>
          <w:szCs w:val="20"/>
        </w:rPr>
      </w:pPr>
    </w:p>
    <w:p w14:paraId="0EE473FD" w14:textId="77777777" w:rsidR="00DE23CF" w:rsidRPr="00E14F77" w:rsidRDefault="00DE23CF" w:rsidP="00DE23CF">
      <w:pPr>
        <w:spacing w:after="0" w:line="240" w:lineRule="auto"/>
        <w:ind w:right="-142"/>
        <w:jc w:val="both"/>
        <w:rPr>
          <w:rFonts w:ascii="Roboto" w:hAnsi="Roboto" w:cstheme="minorHAnsi"/>
          <w:bCs/>
          <w:color w:val="1F3864" w:themeColor="accent1" w:themeShade="80"/>
          <w:sz w:val="20"/>
          <w:szCs w:val="20"/>
        </w:rPr>
      </w:pPr>
    </w:p>
    <w:p w14:paraId="6D4260B6" w14:textId="2C3B4ED7" w:rsidR="00DE23CF" w:rsidRPr="00E14F77" w:rsidRDefault="00DE23CF" w:rsidP="00DE23CF">
      <w:pPr>
        <w:pStyle w:val="Titre1"/>
        <w:spacing w:line="240" w:lineRule="auto"/>
      </w:pPr>
      <w:bookmarkStart w:id="32" w:name="_Toc138772585"/>
      <w:r w:rsidRPr="00E14F77">
        <w:t xml:space="preserve">Article </w:t>
      </w:r>
      <w:r w:rsidR="00D322FC">
        <w:t>3.</w:t>
      </w:r>
      <w:r w:rsidR="0048660A">
        <w:t>4</w:t>
      </w:r>
      <w:r w:rsidRPr="00E14F77">
        <w:t xml:space="preserve"> –</w:t>
      </w:r>
      <w:r>
        <w:t>RESILIATION DU CONTRAT</w:t>
      </w:r>
      <w:bookmarkEnd w:id="32"/>
    </w:p>
    <w:p w14:paraId="268521FA" w14:textId="77777777" w:rsidR="00DE23CF" w:rsidRPr="00E14F77" w:rsidRDefault="00DE23CF" w:rsidP="00DE23CF">
      <w:pPr>
        <w:widowControl w:val="0"/>
        <w:spacing w:after="0" w:line="240" w:lineRule="auto"/>
        <w:ind w:right="-142"/>
        <w:jc w:val="both"/>
        <w:rPr>
          <w:rFonts w:ascii="Roboto" w:hAnsi="Roboto" w:cstheme="minorHAnsi"/>
          <w:b/>
          <w:color w:val="1F3864" w:themeColor="accent1" w:themeShade="80"/>
          <w:sz w:val="20"/>
          <w:szCs w:val="20"/>
        </w:rPr>
      </w:pPr>
    </w:p>
    <w:p w14:paraId="5C753109" w14:textId="6A36469C" w:rsidR="00DE23CF" w:rsidRPr="0048660A" w:rsidRDefault="00DE23CF" w:rsidP="00DE23CF">
      <w:pPr>
        <w:pStyle w:val="Titre3"/>
        <w:rPr>
          <w:rFonts w:ascii="Roboto" w:hAnsi="Roboto"/>
          <w:b/>
          <w:bCs/>
          <w:sz w:val="20"/>
          <w:szCs w:val="20"/>
        </w:rPr>
      </w:pPr>
      <w:bookmarkStart w:id="33" w:name="_Toc138772586"/>
      <w:r w:rsidRPr="0048660A">
        <w:rPr>
          <w:rFonts w:ascii="Roboto" w:hAnsi="Roboto"/>
          <w:b/>
          <w:bCs/>
          <w:sz w:val="20"/>
          <w:szCs w:val="20"/>
        </w:rPr>
        <w:t>Conditions de résiliation</w:t>
      </w:r>
      <w:bookmarkEnd w:id="33"/>
    </w:p>
    <w:p w14:paraId="16E70F79" w14:textId="77777777" w:rsidR="00DE23CF" w:rsidRDefault="00DE23CF" w:rsidP="00DE23CF">
      <w:pPr>
        <w:widowControl w:val="0"/>
        <w:spacing w:after="0" w:line="240" w:lineRule="auto"/>
        <w:ind w:right="-142"/>
        <w:jc w:val="both"/>
        <w:rPr>
          <w:rFonts w:ascii="Roboto" w:hAnsi="Roboto" w:cstheme="minorHAnsi"/>
          <w:b/>
          <w:sz w:val="20"/>
          <w:szCs w:val="20"/>
          <w:lang w:val="it-IT"/>
        </w:rPr>
      </w:pPr>
    </w:p>
    <w:p w14:paraId="39494955" w14:textId="77777777" w:rsidR="00DE23CF" w:rsidRPr="00661A8A" w:rsidRDefault="00DE23CF" w:rsidP="00DE23CF">
      <w:pPr>
        <w:widowControl w:val="0"/>
        <w:spacing w:after="0" w:line="240" w:lineRule="auto"/>
        <w:ind w:right="-142"/>
        <w:jc w:val="both"/>
        <w:rPr>
          <w:rFonts w:ascii="Roboto" w:hAnsi="Roboto" w:cstheme="minorHAnsi"/>
          <w:bCs/>
          <w:sz w:val="20"/>
          <w:szCs w:val="20"/>
          <w:lang w:val="it-IT"/>
        </w:rPr>
      </w:pPr>
      <w:proofErr w:type="spellStart"/>
      <w:r w:rsidRPr="00661A8A">
        <w:rPr>
          <w:rFonts w:ascii="Roboto" w:hAnsi="Roboto" w:cstheme="minorHAnsi"/>
          <w:bCs/>
          <w:sz w:val="20"/>
          <w:szCs w:val="20"/>
          <w:lang w:val="it-IT"/>
        </w:rPr>
        <w:t>Les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conditions</w:t>
      </w:r>
      <w:proofErr w:type="spellEnd"/>
      <w:r w:rsidRPr="00661A8A">
        <w:rPr>
          <w:rFonts w:ascii="Roboto" w:hAnsi="Roboto" w:cstheme="minorHAnsi"/>
          <w:bCs/>
          <w:sz w:val="20"/>
          <w:szCs w:val="20"/>
          <w:lang w:val="it-IT"/>
        </w:rPr>
        <w:t xml:space="preserve"> de </w:t>
      </w:r>
      <w:proofErr w:type="spellStart"/>
      <w:r w:rsidRPr="00661A8A">
        <w:rPr>
          <w:rFonts w:ascii="Roboto" w:hAnsi="Roboto" w:cstheme="minorHAnsi"/>
          <w:bCs/>
          <w:sz w:val="20"/>
          <w:szCs w:val="20"/>
          <w:lang w:val="it-IT"/>
        </w:rPr>
        <w:t>résiliation</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marché</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sont</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définies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aux</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articles</w:t>
      </w:r>
      <w:proofErr w:type="spellEnd"/>
      <w:r w:rsidRPr="00661A8A">
        <w:rPr>
          <w:rFonts w:ascii="Roboto" w:hAnsi="Roboto" w:cstheme="minorHAnsi"/>
          <w:bCs/>
          <w:sz w:val="20"/>
          <w:szCs w:val="20"/>
          <w:lang w:val="it-IT"/>
        </w:rPr>
        <w:t xml:space="preserve"> </w:t>
      </w:r>
      <w:r>
        <w:rPr>
          <w:rFonts w:ascii="Roboto" w:hAnsi="Roboto" w:cstheme="minorHAnsi"/>
          <w:bCs/>
          <w:sz w:val="20"/>
          <w:szCs w:val="20"/>
          <w:lang w:val="it-IT"/>
        </w:rPr>
        <w:t>3</w:t>
      </w:r>
      <w:r w:rsidRPr="00661A8A">
        <w:rPr>
          <w:rFonts w:ascii="Roboto" w:hAnsi="Roboto" w:cstheme="minorHAnsi"/>
          <w:bCs/>
          <w:sz w:val="20"/>
          <w:szCs w:val="20"/>
          <w:lang w:val="it-IT"/>
        </w:rPr>
        <w:t xml:space="preserve">9 à </w:t>
      </w:r>
      <w:r>
        <w:rPr>
          <w:rFonts w:ascii="Roboto" w:hAnsi="Roboto" w:cstheme="minorHAnsi"/>
          <w:bCs/>
          <w:sz w:val="20"/>
          <w:szCs w:val="20"/>
          <w:lang w:val="it-IT"/>
        </w:rPr>
        <w:t>4</w:t>
      </w:r>
      <w:r w:rsidRPr="00661A8A">
        <w:rPr>
          <w:rFonts w:ascii="Roboto" w:hAnsi="Roboto" w:cstheme="minorHAnsi"/>
          <w:bCs/>
          <w:sz w:val="20"/>
          <w:szCs w:val="20"/>
          <w:lang w:val="it-IT"/>
        </w:rPr>
        <w:t xml:space="preserve">2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CCAG-</w:t>
      </w:r>
      <w:r>
        <w:rPr>
          <w:rFonts w:ascii="Roboto" w:hAnsi="Roboto" w:cstheme="minorHAnsi"/>
          <w:bCs/>
          <w:sz w:val="20"/>
          <w:szCs w:val="20"/>
          <w:lang w:val="it-IT"/>
        </w:rPr>
        <w:t>FCS</w:t>
      </w:r>
      <w:r w:rsidRPr="00661A8A">
        <w:rPr>
          <w:rFonts w:ascii="Roboto" w:hAnsi="Roboto" w:cstheme="minorHAnsi"/>
          <w:bCs/>
          <w:sz w:val="20"/>
          <w:szCs w:val="20"/>
          <w:lang w:val="it-IT"/>
        </w:rPr>
        <w:t>.</w:t>
      </w:r>
    </w:p>
    <w:p w14:paraId="4B8F1A72" w14:textId="77777777" w:rsidR="00DE23CF" w:rsidRPr="00661A8A" w:rsidRDefault="00DE23CF" w:rsidP="00DE23CF">
      <w:pPr>
        <w:widowControl w:val="0"/>
        <w:spacing w:after="0" w:line="240" w:lineRule="auto"/>
        <w:ind w:right="-142"/>
        <w:jc w:val="both"/>
        <w:rPr>
          <w:rFonts w:ascii="Roboto" w:hAnsi="Roboto" w:cstheme="minorHAnsi"/>
          <w:bCs/>
          <w:sz w:val="20"/>
          <w:szCs w:val="20"/>
          <w:lang w:val="it-IT"/>
        </w:rPr>
      </w:pPr>
    </w:p>
    <w:p w14:paraId="4BF655B7" w14:textId="77777777" w:rsidR="00DE23CF" w:rsidRPr="00661A8A" w:rsidRDefault="00DE23CF" w:rsidP="00DE23CF">
      <w:pPr>
        <w:widowControl w:val="0"/>
        <w:spacing w:after="0" w:line="240" w:lineRule="auto"/>
        <w:ind w:right="-142"/>
        <w:jc w:val="both"/>
        <w:rPr>
          <w:rFonts w:ascii="Roboto" w:hAnsi="Roboto" w:cstheme="minorHAnsi"/>
          <w:bCs/>
          <w:sz w:val="20"/>
          <w:szCs w:val="20"/>
          <w:lang w:val="it-IT"/>
        </w:rPr>
      </w:pPr>
      <w:r w:rsidRPr="00661A8A">
        <w:rPr>
          <w:rFonts w:ascii="Roboto" w:hAnsi="Roboto" w:cstheme="minorHAnsi"/>
          <w:bCs/>
          <w:sz w:val="20"/>
          <w:szCs w:val="20"/>
          <w:lang w:val="it-IT"/>
        </w:rPr>
        <w:t xml:space="preserve">En </w:t>
      </w:r>
      <w:proofErr w:type="spellStart"/>
      <w:r w:rsidRPr="00661A8A">
        <w:rPr>
          <w:rFonts w:ascii="Roboto" w:hAnsi="Roboto" w:cstheme="minorHAnsi"/>
          <w:bCs/>
          <w:sz w:val="20"/>
          <w:szCs w:val="20"/>
          <w:lang w:val="it-IT"/>
        </w:rPr>
        <w:t>cas</w:t>
      </w:r>
      <w:proofErr w:type="spellEnd"/>
      <w:r w:rsidRPr="00661A8A">
        <w:rPr>
          <w:rFonts w:ascii="Roboto" w:hAnsi="Roboto" w:cstheme="minorHAnsi"/>
          <w:bCs/>
          <w:sz w:val="20"/>
          <w:szCs w:val="20"/>
          <w:lang w:val="it-IT"/>
        </w:rPr>
        <w:t xml:space="preserve"> de </w:t>
      </w:r>
      <w:proofErr w:type="spellStart"/>
      <w:r w:rsidRPr="00661A8A">
        <w:rPr>
          <w:rFonts w:ascii="Roboto" w:hAnsi="Roboto" w:cstheme="minorHAnsi"/>
          <w:bCs/>
          <w:sz w:val="20"/>
          <w:szCs w:val="20"/>
          <w:lang w:val="it-IT"/>
        </w:rPr>
        <w:t>résiliation</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marché</w:t>
      </w:r>
      <w:proofErr w:type="spellEnd"/>
      <w:r w:rsidRPr="00661A8A">
        <w:rPr>
          <w:rFonts w:ascii="Roboto" w:hAnsi="Roboto" w:cstheme="minorHAnsi"/>
          <w:bCs/>
          <w:sz w:val="20"/>
          <w:szCs w:val="20"/>
          <w:lang w:val="it-IT"/>
        </w:rPr>
        <w:t xml:space="preserve"> pour </w:t>
      </w:r>
      <w:proofErr w:type="spellStart"/>
      <w:r w:rsidRPr="00661A8A">
        <w:rPr>
          <w:rFonts w:ascii="Roboto" w:hAnsi="Roboto" w:cstheme="minorHAnsi"/>
          <w:bCs/>
          <w:sz w:val="20"/>
          <w:szCs w:val="20"/>
          <w:lang w:val="it-IT"/>
        </w:rPr>
        <w:t>motif</w:t>
      </w:r>
      <w:proofErr w:type="spellEnd"/>
      <w:r w:rsidRPr="00661A8A">
        <w:rPr>
          <w:rFonts w:ascii="Roboto" w:hAnsi="Roboto" w:cstheme="minorHAnsi"/>
          <w:bCs/>
          <w:sz w:val="20"/>
          <w:szCs w:val="20"/>
          <w:lang w:val="it-IT"/>
        </w:rPr>
        <w:t xml:space="preserve"> d'</w:t>
      </w:r>
      <w:proofErr w:type="spellStart"/>
      <w:r w:rsidRPr="00661A8A">
        <w:rPr>
          <w:rFonts w:ascii="Roboto" w:hAnsi="Roboto" w:cstheme="minorHAnsi"/>
          <w:bCs/>
          <w:sz w:val="20"/>
          <w:szCs w:val="20"/>
          <w:lang w:val="it-IT"/>
        </w:rPr>
        <w:t>intérêt</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général</w:t>
      </w:r>
      <w:proofErr w:type="spellEnd"/>
      <w:r w:rsidRPr="00661A8A">
        <w:rPr>
          <w:rFonts w:ascii="Roboto" w:hAnsi="Roboto" w:cstheme="minorHAnsi"/>
          <w:bCs/>
          <w:sz w:val="20"/>
          <w:szCs w:val="20"/>
          <w:lang w:val="it-IT"/>
        </w:rPr>
        <w:t xml:space="preserve"> par le </w:t>
      </w:r>
      <w:proofErr w:type="spellStart"/>
      <w:r w:rsidRPr="00661A8A">
        <w:rPr>
          <w:rFonts w:ascii="Roboto" w:hAnsi="Roboto" w:cstheme="minorHAnsi"/>
          <w:bCs/>
          <w:sz w:val="20"/>
          <w:szCs w:val="20"/>
          <w:lang w:val="it-IT"/>
        </w:rPr>
        <w:t>pouvoir</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adjudicateur</w:t>
      </w:r>
      <w:proofErr w:type="spellEnd"/>
      <w:r w:rsidRPr="00661A8A">
        <w:rPr>
          <w:rFonts w:ascii="Roboto" w:hAnsi="Roboto" w:cstheme="minorHAnsi"/>
          <w:bCs/>
          <w:sz w:val="20"/>
          <w:szCs w:val="20"/>
          <w:lang w:val="it-IT"/>
        </w:rPr>
        <w:t xml:space="preserve">, le </w:t>
      </w:r>
      <w:proofErr w:type="spellStart"/>
      <w:r w:rsidRPr="00661A8A">
        <w:rPr>
          <w:rFonts w:ascii="Roboto" w:hAnsi="Roboto" w:cstheme="minorHAnsi"/>
          <w:bCs/>
          <w:sz w:val="20"/>
          <w:szCs w:val="20"/>
          <w:lang w:val="it-IT"/>
        </w:rPr>
        <w:t>titulaire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percevra</w:t>
      </w:r>
      <w:proofErr w:type="spellEnd"/>
      <w:r w:rsidRPr="00661A8A">
        <w:rPr>
          <w:rFonts w:ascii="Roboto" w:hAnsi="Roboto" w:cstheme="minorHAnsi"/>
          <w:bCs/>
          <w:sz w:val="20"/>
          <w:szCs w:val="20"/>
          <w:lang w:val="it-IT"/>
        </w:rPr>
        <w:t xml:space="preserve"> à </w:t>
      </w:r>
      <w:proofErr w:type="spellStart"/>
      <w:r w:rsidRPr="00661A8A">
        <w:rPr>
          <w:rFonts w:ascii="Roboto" w:hAnsi="Roboto" w:cstheme="minorHAnsi"/>
          <w:bCs/>
          <w:sz w:val="20"/>
          <w:szCs w:val="20"/>
          <w:lang w:val="it-IT"/>
        </w:rPr>
        <w:t>titre</w:t>
      </w:r>
      <w:proofErr w:type="spellEnd"/>
      <w:r w:rsidRPr="00661A8A">
        <w:rPr>
          <w:rFonts w:ascii="Roboto" w:hAnsi="Roboto" w:cstheme="minorHAnsi"/>
          <w:bCs/>
          <w:sz w:val="20"/>
          <w:szCs w:val="20"/>
          <w:lang w:val="it-IT"/>
        </w:rPr>
        <w:t xml:space="preserve"> d'</w:t>
      </w:r>
      <w:proofErr w:type="spellStart"/>
      <w:r w:rsidRPr="00661A8A">
        <w:rPr>
          <w:rFonts w:ascii="Roboto" w:hAnsi="Roboto" w:cstheme="minorHAnsi"/>
          <w:bCs/>
          <w:sz w:val="20"/>
          <w:szCs w:val="20"/>
          <w:lang w:val="it-IT"/>
        </w:rPr>
        <w:t>indemnisation</w:t>
      </w:r>
      <w:proofErr w:type="spellEnd"/>
      <w:r w:rsidRPr="00661A8A">
        <w:rPr>
          <w:rFonts w:ascii="Roboto" w:hAnsi="Roboto" w:cstheme="minorHAnsi"/>
          <w:bCs/>
          <w:sz w:val="20"/>
          <w:szCs w:val="20"/>
          <w:lang w:val="it-IT"/>
        </w:rPr>
        <w:t xml:space="preserve"> une somme </w:t>
      </w:r>
      <w:proofErr w:type="spellStart"/>
      <w:r w:rsidRPr="00661A8A">
        <w:rPr>
          <w:rFonts w:ascii="Roboto" w:hAnsi="Roboto" w:cstheme="minorHAnsi"/>
          <w:bCs/>
          <w:sz w:val="20"/>
          <w:szCs w:val="20"/>
          <w:lang w:val="it-IT"/>
        </w:rPr>
        <w:t>forfaitaire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calculée</w:t>
      </w:r>
      <w:proofErr w:type="spellEnd"/>
      <w:r w:rsidRPr="00661A8A">
        <w:rPr>
          <w:rFonts w:ascii="Roboto" w:hAnsi="Roboto" w:cstheme="minorHAnsi"/>
          <w:bCs/>
          <w:sz w:val="20"/>
          <w:szCs w:val="20"/>
          <w:lang w:val="it-IT"/>
        </w:rPr>
        <w:t xml:space="preserve"> en </w:t>
      </w:r>
      <w:proofErr w:type="spellStart"/>
      <w:r w:rsidRPr="00661A8A">
        <w:rPr>
          <w:rFonts w:ascii="Roboto" w:hAnsi="Roboto" w:cstheme="minorHAnsi"/>
          <w:bCs/>
          <w:sz w:val="20"/>
          <w:szCs w:val="20"/>
          <w:lang w:val="it-IT"/>
        </w:rPr>
        <w:t>appliquant</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au</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montant</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initial</w:t>
      </w:r>
      <w:proofErr w:type="spellEnd"/>
      <w:r w:rsidRPr="00661A8A">
        <w:rPr>
          <w:rFonts w:ascii="Roboto" w:hAnsi="Roboto" w:cstheme="minorHAnsi"/>
          <w:bCs/>
          <w:sz w:val="20"/>
          <w:szCs w:val="20"/>
          <w:lang w:val="it-IT"/>
        </w:rPr>
        <w:t xml:space="preserve"> hors TVA, </w:t>
      </w:r>
      <w:proofErr w:type="spellStart"/>
      <w:r w:rsidRPr="00661A8A">
        <w:rPr>
          <w:rFonts w:ascii="Roboto" w:hAnsi="Roboto" w:cstheme="minorHAnsi"/>
          <w:bCs/>
          <w:sz w:val="20"/>
          <w:szCs w:val="20"/>
          <w:lang w:val="it-IT"/>
        </w:rPr>
        <w:t>diminué</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montant</w:t>
      </w:r>
      <w:proofErr w:type="spellEnd"/>
      <w:r w:rsidRPr="00661A8A">
        <w:rPr>
          <w:rFonts w:ascii="Roboto" w:hAnsi="Roboto" w:cstheme="minorHAnsi"/>
          <w:bCs/>
          <w:sz w:val="20"/>
          <w:szCs w:val="20"/>
          <w:lang w:val="it-IT"/>
        </w:rPr>
        <w:t xml:space="preserve"> hors TVA non </w:t>
      </w:r>
      <w:proofErr w:type="spellStart"/>
      <w:r w:rsidRPr="00661A8A">
        <w:rPr>
          <w:rFonts w:ascii="Roboto" w:hAnsi="Roboto" w:cstheme="minorHAnsi"/>
          <w:bCs/>
          <w:sz w:val="20"/>
          <w:szCs w:val="20"/>
          <w:lang w:val="it-IT"/>
        </w:rPr>
        <w:t>révisé</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des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prestations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admises</w:t>
      </w:r>
      <w:proofErr w:type="spellEnd"/>
      <w:r w:rsidRPr="00661A8A">
        <w:rPr>
          <w:rFonts w:ascii="Roboto" w:hAnsi="Roboto" w:cstheme="minorHAnsi"/>
          <w:bCs/>
          <w:sz w:val="20"/>
          <w:szCs w:val="20"/>
          <w:lang w:val="it-IT"/>
        </w:rPr>
        <w:t xml:space="preserve">, un </w:t>
      </w:r>
      <w:proofErr w:type="spellStart"/>
      <w:r w:rsidRPr="00661A8A">
        <w:rPr>
          <w:rFonts w:ascii="Roboto" w:hAnsi="Roboto" w:cstheme="minorHAnsi"/>
          <w:bCs/>
          <w:sz w:val="20"/>
          <w:szCs w:val="20"/>
          <w:lang w:val="it-IT"/>
        </w:rPr>
        <w:t>pourcentage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égal</w:t>
      </w:r>
      <w:proofErr w:type="spellEnd"/>
      <w:r w:rsidRPr="00661A8A">
        <w:rPr>
          <w:rFonts w:ascii="Roboto" w:hAnsi="Roboto" w:cstheme="minorHAnsi"/>
          <w:bCs/>
          <w:sz w:val="20"/>
          <w:szCs w:val="20"/>
          <w:lang w:val="it-IT"/>
        </w:rPr>
        <w:t xml:space="preserve"> à 5,0 %.</w:t>
      </w:r>
    </w:p>
    <w:p w14:paraId="44432034" w14:textId="77777777" w:rsidR="00DE23CF" w:rsidRPr="00661A8A" w:rsidRDefault="00DE23CF" w:rsidP="00DE23CF">
      <w:pPr>
        <w:widowControl w:val="0"/>
        <w:spacing w:after="0" w:line="240" w:lineRule="auto"/>
        <w:ind w:right="-142"/>
        <w:jc w:val="both"/>
        <w:rPr>
          <w:rFonts w:ascii="Roboto" w:hAnsi="Roboto" w:cstheme="minorHAnsi"/>
          <w:bCs/>
          <w:sz w:val="20"/>
          <w:szCs w:val="20"/>
          <w:lang w:val="it-IT"/>
        </w:rPr>
      </w:pPr>
    </w:p>
    <w:p w14:paraId="5E3732BF" w14:textId="77777777" w:rsidR="00DE23CF" w:rsidRPr="00403361" w:rsidRDefault="00DE23CF" w:rsidP="00DE23CF">
      <w:pPr>
        <w:widowControl w:val="0"/>
        <w:spacing w:after="0" w:line="240" w:lineRule="auto"/>
        <w:ind w:right="-142"/>
        <w:jc w:val="both"/>
        <w:rPr>
          <w:rFonts w:ascii="Roboto" w:hAnsi="Roboto" w:cstheme="minorHAnsi"/>
          <w:bCs/>
          <w:sz w:val="20"/>
          <w:szCs w:val="20"/>
          <w:lang w:val="it-IT"/>
        </w:rPr>
      </w:pPr>
      <w:r w:rsidRPr="00661A8A">
        <w:rPr>
          <w:rFonts w:ascii="Roboto" w:hAnsi="Roboto" w:cstheme="minorHAnsi"/>
          <w:bCs/>
          <w:sz w:val="20"/>
          <w:szCs w:val="20"/>
          <w:lang w:val="it-IT"/>
        </w:rPr>
        <w:t xml:space="preserve">En </w:t>
      </w:r>
      <w:proofErr w:type="spellStart"/>
      <w:r w:rsidRPr="00661A8A">
        <w:rPr>
          <w:rFonts w:ascii="Roboto" w:hAnsi="Roboto" w:cstheme="minorHAnsi"/>
          <w:bCs/>
          <w:sz w:val="20"/>
          <w:szCs w:val="20"/>
          <w:lang w:val="it-IT"/>
        </w:rPr>
        <w:t>cas</w:t>
      </w:r>
      <w:proofErr w:type="spellEnd"/>
      <w:r w:rsidRPr="00661A8A">
        <w:rPr>
          <w:rFonts w:ascii="Roboto" w:hAnsi="Roboto" w:cstheme="minorHAnsi"/>
          <w:bCs/>
          <w:sz w:val="20"/>
          <w:szCs w:val="20"/>
          <w:lang w:val="it-IT"/>
        </w:rPr>
        <w:t xml:space="preserve"> d'</w:t>
      </w:r>
      <w:proofErr w:type="spellStart"/>
      <w:r w:rsidRPr="00661A8A">
        <w:rPr>
          <w:rFonts w:ascii="Roboto" w:hAnsi="Roboto" w:cstheme="minorHAnsi"/>
          <w:bCs/>
          <w:sz w:val="20"/>
          <w:szCs w:val="20"/>
          <w:lang w:val="it-IT"/>
        </w:rPr>
        <w:t>inexactitude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des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documents</w:t>
      </w:r>
      <w:proofErr w:type="spellEnd"/>
      <w:r w:rsidRPr="00661A8A">
        <w:rPr>
          <w:rFonts w:ascii="Roboto" w:hAnsi="Roboto" w:cstheme="minorHAnsi"/>
          <w:bCs/>
          <w:sz w:val="20"/>
          <w:szCs w:val="20"/>
          <w:lang w:val="it-IT"/>
        </w:rPr>
        <w:t xml:space="preserve"> et </w:t>
      </w:r>
      <w:proofErr w:type="spellStart"/>
      <w:r w:rsidRPr="00661A8A">
        <w:rPr>
          <w:rFonts w:ascii="Roboto" w:hAnsi="Roboto" w:cstheme="minorHAnsi"/>
          <w:bCs/>
          <w:sz w:val="20"/>
          <w:szCs w:val="20"/>
          <w:lang w:val="it-IT"/>
        </w:rPr>
        <w:t>renseignements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mentionnés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aux</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articles</w:t>
      </w:r>
      <w:proofErr w:type="spellEnd"/>
      <w:r w:rsidRPr="00661A8A">
        <w:rPr>
          <w:rFonts w:ascii="Roboto" w:hAnsi="Roboto" w:cstheme="minorHAnsi"/>
          <w:bCs/>
          <w:sz w:val="20"/>
          <w:szCs w:val="20"/>
          <w:lang w:val="it-IT"/>
        </w:rPr>
        <w:t xml:space="preserve"> R. 2143-3 et R. 2143-6 à R. 2143-10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Code de la </w:t>
      </w:r>
      <w:proofErr w:type="spellStart"/>
      <w:r w:rsidRPr="00661A8A">
        <w:rPr>
          <w:rFonts w:ascii="Roboto" w:hAnsi="Roboto" w:cstheme="minorHAnsi"/>
          <w:bCs/>
          <w:sz w:val="20"/>
          <w:szCs w:val="20"/>
          <w:lang w:val="it-IT"/>
        </w:rPr>
        <w:t>commande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publique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ou</w:t>
      </w:r>
      <w:proofErr w:type="spellEnd"/>
      <w:r w:rsidRPr="00661A8A">
        <w:rPr>
          <w:rFonts w:ascii="Roboto" w:hAnsi="Roboto" w:cstheme="minorHAnsi"/>
          <w:bCs/>
          <w:sz w:val="20"/>
          <w:szCs w:val="20"/>
          <w:lang w:val="it-IT"/>
        </w:rPr>
        <w:t xml:space="preserve"> de </w:t>
      </w:r>
      <w:proofErr w:type="spellStart"/>
      <w:r w:rsidRPr="00661A8A">
        <w:rPr>
          <w:rFonts w:ascii="Roboto" w:hAnsi="Roboto" w:cstheme="minorHAnsi"/>
          <w:bCs/>
          <w:sz w:val="20"/>
          <w:szCs w:val="20"/>
          <w:lang w:val="it-IT"/>
        </w:rPr>
        <w:t>refus</w:t>
      </w:r>
      <w:proofErr w:type="spellEnd"/>
      <w:r w:rsidRPr="00661A8A">
        <w:rPr>
          <w:rFonts w:ascii="Roboto" w:hAnsi="Roboto" w:cstheme="minorHAnsi"/>
          <w:bCs/>
          <w:sz w:val="20"/>
          <w:szCs w:val="20"/>
          <w:lang w:val="it-IT"/>
        </w:rPr>
        <w:t xml:space="preserve"> de </w:t>
      </w:r>
      <w:proofErr w:type="spellStart"/>
      <w:r w:rsidRPr="00661A8A">
        <w:rPr>
          <w:rFonts w:ascii="Roboto" w:hAnsi="Roboto" w:cstheme="minorHAnsi"/>
          <w:bCs/>
          <w:sz w:val="20"/>
          <w:szCs w:val="20"/>
          <w:lang w:val="it-IT"/>
        </w:rPr>
        <w:t>produire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les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pièces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prévues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aux</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articles</w:t>
      </w:r>
      <w:proofErr w:type="spellEnd"/>
      <w:r w:rsidRPr="00661A8A">
        <w:rPr>
          <w:rFonts w:ascii="Roboto" w:hAnsi="Roboto" w:cstheme="minorHAnsi"/>
          <w:bCs/>
          <w:sz w:val="20"/>
          <w:szCs w:val="20"/>
          <w:lang w:val="it-IT"/>
        </w:rPr>
        <w:t xml:space="preserve"> R. 1263-12, D. 8222-5 </w:t>
      </w:r>
      <w:proofErr w:type="spellStart"/>
      <w:r w:rsidRPr="00661A8A">
        <w:rPr>
          <w:rFonts w:ascii="Roboto" w:hAnsi="Roboto" w:cstheme="minorHAnsi"/>
          <w:bCs/>
          <w:sz w:val="20"/>
          <w:szCs w:val="20"/>
          <w:lang w:val="it-IT"/>
        </w:rPr>
        <w:t>ou</w:t>
      </w:r>
      <w:proofErr w:type="spellEnd"/>
      <w:r w:rsidRPr="00661A8A">
        <w:rPr>
          <w:rFonts w:ascii="Roboto" w:hAnsi="Roboto" w:cstheme="minorHAnsi"/>
          <w:bCs/>
          <w:sz w:val="20"/>
          <w:szCs w:val="20"/>
          <w:lang w:val="it-IT"/>
        </w:rPr>
        <w:t xml:space="preserve"> D. 8222-7 </w:t>
      </w:r>
      <w:proofErr w:type="spellStart"/>
      <w:r w:rsidRPr="00661A8A">
        <w:rPr>
          <w:rFonts w:ascii="Roboto" w:hAnsi="Roboto" w:cstheme="minorHAnsi"/>
          <w:bCs/>
          <w:sz w:val="20"/>
          <w:szCs w:val="20"/>
          <w:lang w:val="it-IT"/>
        </w:rPr>
        <w:t>ou</w:t>
      </w:r>
      <w:proofErr w:type="spellEnd"/>
      <w:r w:rsidRPr="00661A8A">
        <w:rPr>
          <w:rFonts w:ascii="Roboto" w:hAnsi="Roboto" w:cstheme="minorHAnsi"/>
          <w:bCs/>
          <w:sz w:val="20"/>
          <w:szCs w:val="20"/>
          <w:lang w:val="it-IT"/>
        </w:rPr>
        <w:t xml:space="preserve"> D. 8254-2 à D. 8254-5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Code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travail</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conformément</w:t>
      </w:r>
      <w:proofErr w:type="spellEnd"/>
      <w:r w:rsidRPr="00661A8A">
        <w:rPr>
          <w:rFonts w:ascii="Roboto" w:hAnsi="Roboto" w:cstheme="minorHAnsi"/>
          <w:bCs/>
          <w:sz w:val="20"/>
          <w:szCs w:val="20"/>
          <w:lang w:val="it-IT"/>
        </w:rPr>
        <w:t xml:space="preserve"> à l'</w:t>
      </w:r>
      <w:proofErr w:type="spellStart"/>
      <w:r w:rsidRPr="00661A8A">
        <w:rPr>
          <w:rFonts w:ascii="Roboto" w:hAnsi="Roboto" w:cstheme="minorHAnsi"/>
          <w:bCs/>
          <w:sz w:val="20"/>
          <w:szCs w:val="20"/>
          <w:lang w:val="it-IT"/>
        </w:rPr>
        <w:t>article</w:t>
      </w:r>
      <w:proofErr w:type="spellEnd"/>
      <w:r w:rsidRPr="00661A8A">
        <w:rPr>
          <w:rFonts w:ascii="Roboto" w:hAnsi="Roboto" w:cstheme="minorHAnsi"/>
          <w:bCs/>
          <w:sz w:val="20"/>
          <w:szCs w:val="20"/>
          <w:lang w:val="it-IT"/>
        </w:rPr>
        <w:t xml:space="preserve"> R. 2143-8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Code de la </w:t>
      </w:r>
      <w:proofErr w:type="spellStart"/>
      <w:r w:rsidRPr="00661A8A">
        <w:rPr>
          <w:rFonts w:ascii="Roboto" w:hAnsi="Roboto" w:cstheme="minorHAnsi"/>
          <w:bCs/>
          <w:sz w:val="20"/>
          <w:szCs w:val="20"/>
          <w:lang w:val="it-IT"/>
        </w:rPr>
        <w:t>commande</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publique</w:t>
      </w:r>
      <w:proofErr w:type="spellEnd"/>
      <w:r w:rsidRPr="00661A8A">
        <w:rPr>
          <w:rFonts w:ascii="Roboto" w:hAnsi="Roboto" w:cstheme="minorHAnsi"/>
          <w:bCs/>
          <w:sz w:val="20"/>
          <w:szCs w:val="20"/>
          <w:lang w:val="it-IT"/>
        </w:rPr>
        <w:t xml:space="preserve">, le </w:t>
      </w:r>
      <w:proofErr w:type="spellStart"/>
      <w:r w:rsidRPr="00661A8A">
        <w:rPr>
          <w:rFonts w:ascii="Roboto" w:hAnsi="Roboto" w:cstheme="minorHAnsi"/>
          <w:bCs/>
          <w:sz w:val="20"/>
          <w:szCs w:val="20"/>
          <w:lang w:val="it-IT"/>
        </w:rPr>
        <w:t>contrat</w:t>
      </w:r>
      <w:proofErr w:type="spellEnd"/>
      <w:r w:rsidRPr="00661A8A">
        <w:rPr>
          <w:rFonts w:ascii="Roboto" w:hAnsi="Roboto" w:cstheme="minorHAnsi"/>
          <w:bCs/>
          <w:sz w:val="20"/>
          <w:szCs w:val="20"/>
          <w:lang w:val="it-IT"/>
        </w:rPr>
        <w:t xml:space="preserve"> sera </w:t>
      </w:r>
      <w:proofErr w:type="spellStart"/>
      <w:r w:rsidRPr="00661A8A">
        <w:rPr>
          <w:rFonts w:ascii="Roboto" w:hAnsi="Roboto" w:cstheme="minorHAnsi"/>
          <w:bCs/>
          <w:sz w:val="20"/>
          <w:szCs w:val="20"/>
          <w:lang w:val="it-IT"/>
        </w:rPr>
        <w:t>résilié</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aux</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torts</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du</w:t>
      </w:r>
      <w:proofErr w:type="spellEnd"/>
      <w:r w:rsidRPr="00661A8A">
        <w:rPr>
          <w:rFonts w:ascii="Roboto" w:hAnsi="Roboto" w:cstheme="minorHAnsi"/>
          <w:bCs/>
          <w:sz w:val="20"/>
          <w:szCs w:val="20"/>
          <w:lang w:val="it-IT"/>
        </w:rPr>
        <w:t xml:space="preserve"> </w:t>
      </w:r>
      <w:proofErr w:type="spellStart"/>
      <w:r w:rsidRPr="00661A8A">
        <w:rPr>
          <w:rFonts w:ascii="Roboto" w:hAnsi="Roboto" w:cstheme="minorHAnsi"/>
          <w:bCs/>
          <w:sz w:val="20"/>
          <w:szCs w:val="20"/>
          <w:lang w:val="it-IT"/>
        </w:rPr>
        <w:t>titulaire</w:t>
      </w:r>
      <w:proofErr w:type="spellEnd"/>
      <w:r w:rsidRPr="00661A8A">
        <w:rPr>
          <w:rFonts w:ascii="Roboto" w:hAnsi="Roboto" w:cstheme="minorHAnsi"/>
          <w:bCs/>
          <w:sz w:val="20"/>
          <w:szCs w:val="20"/>
          <w:lang w:val="it-IT"/>
        </w:rPr>
        <w:t>.</w:t>
      </w:r>
    </w:p>
    <w:p w14:paraId="06A2AAA6" w14:textId="77777777" w:rsidR="00DE23CF" w:rsidRDefault="00DE23CF" w:rsidP="00DE23CF">
      <w:pPr>
        <w:widowControl w:val="0"/>
        <w:spacing w:after="0" w:line="240" w:lineRule="auto"/>
        <w:ind w:right="-142"/>
        <w:jc w:val="both"/>
        <w:rPr>
          <w:rFonts w:ascii="Roboto" w:hAnsi="Roboto" w:cstheme="minorHAnsi"/>
          <w:b/>
          <w:sz w:val="20"/>
          <w:szCs w:val="20"/>
          <w:lang w:val="it-IT"/>
        </w:rPr>
      </w:pPr>
    </w:p>
    <w:p w14:paraId="29794CF1" w14:textId="4C025865" w:rsidR="00DE23CF" w:rsidRPr="0048660A" w:rsidRDefault="00DE23CF" w:rsidP="00DE23CF">
      <w:pPr>
        <w:pStyle w:val="Titre3"/>
        <w:rPr>
          <w:rFonts w:ascii="Roboto" w:hAnsi="Roboto"/>
          <w:b/>
          <w:bCs/>
          <w:sz w:val="20"/>
          <w:szCs w:val="20"/>
          <w:lang w:val="it-IT"/>
        </w:rPr>
      </w:pPr>
      <w:bookmarkStart w:id="34" w:name="_Toc138772587"/>
      <w:r w:rsidRPr="0048660A">
        <w:rPr>
          <w:rFonts w:ascii="Roboto" w:hAnsi="Roboto"/>
          <w:b/>
          <w:bCs/>
          <w:sz w:val="20"/>
          <w:szCs w:val="20"/>
        </w:rPr>
        <w:t>Redressement et liquidation judiciaire</w:t>
      </w:r>
      <w:bookmarkEnd w:id="34"/>
    </w:p>
    <w:p w14:paraId="2D897A97" w14:textId="77777777" w:rsidR="00DE23CF" w:rsidRPr="00DF7D3C"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p>
    <w:p w14:paraId="0E30BFCF" w14:textId="77777777" w:rsidR="00DE23CF" w:rsidRPr="00661A8A"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r w:rsidRPr="00661A8A">
        <w:rPr>
          <w:rFonts w:ascii="Roboto" w:hAnsi="Roboto" w:cstheme="minorHAnsi"/>
          <w:color w:val="000000"/>
          <w:sz w:val="20"/>
          <w:szCs w:val="20"/>
          <w:lang w:val="it-IT"/>
        </w:rPr>
        <w:t xml:space="preserve">Le </w:t>
      </w:r>
      <w:proofErr w:type="spellStart"/>
      <w:r w:rsidRPr="00661A8A">
        <w:rPr>
          <w:rFonts w:ascii="Roboto" w:hAnsi="Roboto" w:cstheme="minorHAnsi"/>
          <w:color w:val="000000"/>
          <w:sz w:val="20"/>
          <w:szCs w:val="20"/>
          <w:lang w:val="it-IT"/>
        </w:rPr>
        <w:t>jugement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instituant</w:t>
      </w:r>
      <w:proofErr w:type="spellEnd"/>
      <w:r w:rsidRPr="00661A8A">
        <w:rPr>
          <w:rFonts w:ascii="Roboto" w:hAnsi="Roboto" w:cstheme="minorHAnsi"/>
          <w:color w:val="000000"/>
          <w:sz w:val="20"/>
          <w:szCs w:val="20"/>
          <w:lang w:val="it-IT"/>
        </w:rPr>
        <w:t xml:space="preserve"> le </w:t>
      </w:r>
      <w:proofErr w:type="spellStart"/>
      <w:r w:rsidRPr="00661A8A">
        <w:rPr>
          <w:rFonts w:ascii="Roboto" w:hAnsi="Roboto" w:cstheme="minorHAnsi"/>
          <w:color w:val="000000"/>
          <w:sz w:val="20"/>
          <w:szCs w:val="20"/>
          <w:lang w:val="it-IT"/>
        </w:rPr>
        <w:t>redressement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la </w:t>
      </w:r>
      <w:proofErr w:type="spellStart"/>
      <w:r w:rsidRPr="00661A8A">
        <w:rPr>
          <w:rFonts w:ascii="Roboto" w:hAnsi="Roboto" w:cstheme="minorHAnsi"/>
          <w:color w:val="000000"/>
          <w:sz w:val="20"/>
          <w:szCs w:val="20"/>
          <w:lang w:val="it-IT"/>
        </w:rPr>
        <w:t>liquidation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judiciaire</w:t>
      </w:r>
      <w:proofErr w:type="spellEnd"/>
      <w:r w:rsidRPr="00661A8A">
        <w:rPr>
          <w:rFonts w:ascii="Roboto" w:hAnsi="Roboto" w:cstheme="minorHAnsi"/>
          <w:color w:val="000000"/>
          <w:sz w:val="20"/>
          <w:szCs w:val="20"/>
          <w:lang w:val="it-IT"/>
        </w:rPr>
        <w:t xml:space="preserve"> est </w:t>
      </w:r>
      <w:proofErr w:type="spellStart"/>
      <w:r w:rsidRPr="00661A8A">
        <w:rPr>
          <w:rFonts w:ascii="Roboto" w:hAnsi="Roboto" w:cstheme="minorHAnsi"/>
          <w:color w:val="000000"/>
          <w:sz w:val="20"/>
          <w:szCs w:val="20"/>
          <w:lang w:val="it-IT"/>
        </w:rPr>
        <w:t>notifié</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immédiatement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pouvoir</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adjudicateur</w:t>
      </w:r>
      <w:proofErr w:type="spellEnd"/>
      <w:r w:rsidRPr="00661A8A">
        <w:rPr>
          <w:rFonts w:ascii="Roboto" w:hAnsi="Roboto" w:cstheme="minorHAnsi"/>
          <w:color w:val="000000"/>
          <w:sz w:val="20"/>
          <w:szCs w:val="20"/>
          <w:lang w:val="it-IT"/>
        </w:rPr>
        <w:t xml:space="preserve"> par le </w:t>
      </w:r>
      <w:proofErr w:type="spellStart"/>
      <w:r w:rsidRPr="00661A8A">
        <w:rPr>
          <w:rFonts w:ascii="Roboto" w:hAnsi="Roboto" w:cstheme="minorHAnsi"/>
          <w:color w:val="000000"/>
          <w:sz w:val="20"/>
          <w:szCs w:val="20"/>
          <w:lang w:val="it-IT"/>
        </w:rPr>
        <w:t>titulaire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marché</w:t>
      </w:r>
      <w:proofErr w:type="spellEnd"/>
      <w:r w:rsidRPr="00661A8A">
        <w:rPr>
          <w:rFonts w:ascii="Roboto" w:hAnsi="Roboto" w:cstheme="minorHAnsi"/>
          <w:color w:val="000000"/>
          <w:sz w:val="20"/>
          <w:szCs w:val="20"/>
          <w:lang w:val="it-IT"/>
        </w:rPr>
        <w:t xml:space="preserve">. Il en va de </w:t>
      </w:r>
      <w:proofErr w:type="spellStart"/>
      <w:r w:rsidRPr="00661A8A">
        <w:rPr>
          <w:rFonts w:ascii="Roboto" w:hAnsi="Roboto" w:cstheme="minorHAnsi"/>
          <w:color w:val="000000"/>
          <w:sz w:val="20"/>
          <w:szCs w:val="20"/>
          <w:lang w:val="it-IT"/>
        </w:rPr>
        <w:t>même</w:t>
      </w:r>
      <w:proofErr w:type="spellEnd"/>
      <w:r w:rsidRPr="00661A8A">
        <w:rPr>
          <w:rFonts w:ascii="Roboto" w:hAnsi="Roboto" w:cstheme="minorHAnsi"/>
          <w:color w:val="000000"/>
          <w:sz w:val="20"/>
          <w:szCs w:val="20"/>
          <w:lang w:val="it-IT"/>
        </w:rPr>
        <w:t xml:space="preserve"> de tout </w:t>
      </w:r>
      <w:proofErr w:type="spellStart"/>
      <w:r w:rsidRPr="00661A8A">
        <w:rPr>
          <w:rFonts w:ascii="Roboto" w:hAnsi="Roboto" w:cstheme="minorHAnsi"/>
          <w:color w:val="000000"/>
          <w:sz w:val="20"/>
          <w:szCs w:val="20"/>
          <w:lang w:val="it-IT"/>
        </w:rPr>
        <w:t>jugement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décision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susceptible</w:t>
      </w:r>
      <w:proofErr w:type="spellEnd"/>
      <w:r w:rsidRPr="00661A8A">
        <w:rPr>
          <w:rFonts w:ascii="Roboto" w:hAnsi="Roboto" w:cstheme="minorHAnsi"/>
          <w:color w:val="000000"/>
          <w:sz w:val="20"/>
          <w:szCs w:val="20"/>
          <w:lang w:val="it-IT"/>
        </w:rPr>
        <w:t xml:space="preserve"> d'</w:t>
      </w:r>
      <w:proofErr w:type="spellStart"/>
      <w:r w:rsidRPr="00661A8A">
        <w:rPr>
          <w:rFonts w:ascii="Roboto" w:hAnsi="Roboto" w:cstheme="minorHAnsi"/>
          <w:color w:val="000000"/>
          <w:sz w:val="20"/>
          <w:szCs w:val="20"/>
          <w:lang w:val="it-IT"/>
        </w:rPr>
        <w:t>avoir</w:t>
      </w:r>
      <w:proofErr w:type="spellEnd"/>
      <w:r w:rsidRPr="00661A8A">
        <w:rPr>
          <w:rFonts w:ascii="Roboto" w:hAnsi="Roboto" w:cstheme="minorHAnsi"/>
          <w:color w:val="000000"/>
          <w:sz w:val="20"/>
          <w:szCs w:val="20"/>
          <w:lang w:val="it-IT"/>
        </w:rPr>
        <w:t xml:space="preserve"> un </w:t>
      </w:r>
      <w:proofErr w:type="spellStart"/>
      <w:r w:rsidRPr="00661A8A">
        <w:rPr>
          <w:rFonts w:ascii="Roboto" w:hAnsi="Roboto" w:cstheme="minorHAnsi"/>
          <w:color w:val="000000"/>
          <w:sz w:val="20"/>
          <w:szCs w:val="20"/>
          <w:lang w:val="it-IT"/>
        </w:rPr>
        <w:t>effet</w:t>
      </w:r>
      <w:proofErr w:type="spellEnd"/>
      <w:r w:rsidRPr="00661A8A">
        <w:rPr>
          <w:rFonts w:ascii="Roboto" w:hAnsi="Roboto" w:cstheme="minorHAnsi"/>
          <w:color w:val="000000"/>
          <w:sz w:val="20"/>
          <w:szCs w:val="20"/>
          <w:lang w:val="it-IT"/>
        </w:rPr>
        <w:t xml:space="preserve"> sur l'</w:t>
      </w:r>
      <w:proofErr w:type="spellStart"/>
      <w:r w:rsidRPr="00661A8A">
        <w:rPr>
          <w:rFonts w:ascii="Roboto" w:hAnsi="Roboto" w:cstheme="minorHAnsi"/>
          <w:color w:val="000000"/>
          <w:sz w:val="20"/>
          <w:szCs w:val="20"/>
          <w:lang w:val="it-IT"/>
        </w:rPr>
        <w:t>exécution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marché</w:t>
      </w:r>
      <w:proofErr w:type="spellEnd"/>
      <w:r w:rsidRPr="00661A8A">
        <w:rPr>
          <w:rFonts w:ascii="Roboto" w:hAnsi="Roboto" w:cstheme="minorHAnsi"/>
          <w:color w:val="000000"/>
          <w:sz w:val="20"/>
          <w:szCs w:val="20"/>
          <w:lang w:val="it-IT"/>
        </w:rPr>
        <w:t>.</w:t>
      </w:r>
    </w:p>
    <w:p w14:paraId="7F3B3094" w14:textId="77777777" w:rsidR="00DE23CF" w:rsidRPr="00661A8A"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p>
    <w:p w14:paraId="1CC38971" w14:textId="77777777" w:rsidR="00DE23CF" w:rsidRPr="00661A8A"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r w:rsidRPr="00661A8A">
        <w:rPr>
          <w:rFonts w:ascii="Roboto" w:hAnsi="Roboto" w:cstheme="minorHAnsi"/>
          <w:color w:val="000000"/>
          <w:sz w:val="20"/>
          <w:szCs w:val="20"/>
          <w:lang w:val="it-IT"/>
        </w:rPr>
        <w:t xml:space="preserve">Le </w:t>
      </w:r>
      <w:proofErr w:type="spellStart"/>
      <w:r w:rsidRPr="00661A8A">
        <w:rPr>
          <w:rFonts w:ascii="Roboto" w:hAnsi="Roboto" w:cstheme="minorHAnsi"/>
          <w:color w:val="000000"/>
          <w:sz w:val="20"/>
          <w:szCs w:val="20"/>
          <w:lang w:val="it-IT"/>
        </w:rPr>
        <w:t>pouvoir</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adjudicateur</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adresse</w:t>
      </w:r>
      <w:proofErr w:type="spellEnd"/>
      <w:r w:rsidRPr="00661A8A">
        <w:rPr>
          <w:rFonts w:ascii="Roboto" w:hAnsi="Roboto" w:cstheme="minorHAnsi"/>
          <w:color w:val="000000"/>
          <w:sz w:val="20"/>
          <w:szCs w:val="20"/>
          <w:lang w:val="it-IT"/>
        </w:rPr>
        <w:t xml:space="preserve"> à l'</w:t>
      </w:r>
      <w:proofErr w:type="spellStart"/>
      <w:r w:rsidRPr="00661A8A">
        <w:rPr>
          <w:rFonts w:ascii="Roboto" w:hAnsi="Roboto" w:cstheme="minorHAnsi"/>
          <w:color w:val="000000"/>
          <w:sz w:val="20"/>
          <w:szCs w:val="20"/>
          <w:lang w:val="it-IT"/>
        </w:rPr>
        <w:t>administrateur</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liquidateur</w:t>
      </w:r>
      <w:proofErr w:type="spellEnd"/>
      <w:r w:rsidRPr="00661A8A">
        <w:rPr>
          <w:rFonts w:ascii="Roboto" w:hAnsi="Roboto" w:cstheme="minorHAnsi"/>
          <w:color w:val="000000"/>
          <w:sz w:val="20"/>
          <w:szCs w:val="20"/>
          <w:lang w:val="it-IT"/>
        </w:rPr>
        <w:t xml:space="preserve"> une mise en </w:t>
      </w:r>
      <w:proofErr w:type="spellStart"/>
      <w:r w:rsidRPr="00661A8A">
        <w:rPr>
          <w:rFonts w:ascii="Roboto" w:hAnsi="Roboto" w:cstheme="minorHAnsi"/>
          <w:color w:val="000000"/>
          <w:sz w:val="20"/>
          <w:szCs w:val="20"/>
          <w:lang w:val="it-IT"/>
        </w:rPr>
        <w:t>demeure</w:t>
      </w:r>
      <w:proofErr w:type="spellEnd"/>
      <w:r w:rsidRPr="00661A8A">
        <w:rPr>
          <w:rFonts w:ascii="Roboto" w:hAnsi="Roboto" w:cstheme="minorHAnsi"/>
          <w:color w:val="000000"/>
          <w:sz w:val="20"/>
          <w:szCs w:val="20"/>
          <w:lang w:val="it-IT"/>
        </w:rPr>
        <w:t xml:space="preserve"> lui </w:t>
      </w:r>
      <w:proofErr w:type="spellStart"/>
      <w:r w:rsidRPr="00661A8A">
        <w:rPr>
          <w:rFonts w:ascii="Roboto" w:hAnsi="Roboto" w:cstheme="minorHAnsi"/>
          <w:color w:val="000000"/>
          <w:sz w:val="20"/>
          <w:szCs w:val="20"/>
          <w:lang w:val="it-IT"/>
        </w:rPr>
        <w:t>demandant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s'il</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entend</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exiger</w:t>
      </w:r>
      <w:proofErr w:type="spellEnd"/>
      <w:r w:rsidRPr="00661A8A">
        <w:rPr>
          <w:rFonts w:ascii="Roboto" w:hAnsi="Roboto" w:cstheme="minorHAnsi"/>
          <w:color w:val="000000"/>
          <w:sz w:val="20"/>
          <w:szCs w:val="20"/>
          <w:lang w:val="it-IT"/>
        </w:rPr>
        <w:t xml:space="preserve"> l'</w:t>
      </w:r>
      <w:proofErr w:type="spellStart"/>
      <w:r w:rsidRPr="00661A8A">
        <w:rPr>
          <w:rFonts w:ascii="Roboto" w:hAnsi="Roboto" w:cstheme="minorHAnsi"/>
          <w:color w:val="000000"/>
          <w:sz w:val="20"/>
          <w:szCs w:val="20"/>
          <w:lang w:val="it-IT"/>
        </w:rPr>
        <w:t>exécution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marché</w:t>
      </w:r>
      <w:proofErr w:type="spellEnd"/>
      <w:r w:rsidRPr="00661A8A">
        <w:rPr>
          <w:rFonts w:ascii="Roboto" w:hAnsi="Roboto" w:cstheme="minorHAnsi"/>
          <w:color w:val="000000"/>
          <w:sz w:val="20"/>
          <w:szCs w:val="20"/>
          <w:lang w:val="it-IT"/>
        </w:rPr>
        <w:t xml:space="preserve">. En </w:t>
      </w:r>
      <w:proofErr w:type="spellStart"/>
      <w:r w:rsidRPr="00661A8A">
        <w:rPr>
          <w:rFonts w:ascii="Roboto" w:hAnsi="Roboto" w:cstheme="minorHAnsi"/>
          <w:color w:val="000000"/>
          <w:sz w:val="20"/>
          <w:szCs w:val="20"/>
          <w:lang w:val="it-IT"/>
        </w:rPr>
        <w:t>cas</w:t>
      </w:r>
      <w:proofErr w:type="spellEnd"/>
      <w:r w:rsidRPr="00661A8A">
        <w:rPr>
          <w:rFonts w:ascii="Roboto" w:hAnsi="Roboto" w:cstheme="minorHAnsi"/>
          <w:color w:val="000000"/>
          <w:sz w:val="20"/>
          <w:szCs w:val="20"/>
          <w:lang w:val="it-IT"/>
        </w:rPr>
        <w:t xml:space="preserve"> de </w:t>
      </w:r>
      <w:proofErr w:type="spellStart"/>
      <w:r w:rsidRPr="00661A8A">
        <w:rPr>
          <w:rFonts w:ascii="Roboto" w:hAnsi="Roboto" w:cstheme="minorHAnsi"/>
          <w:color w:val="000000"/>
          <w:sz w:val="20"/>
          <w:szCs w:val="20"/>
          <w:lang w:val="it-IT"/>
        </w:rPr>
        <w:t>redressement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judiciaire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cette</w:t>
      </w:r>
      <w:proofErr w:type="spellEnd"/>
      <w:r w:rsidRPr="00661A8A">
        <w:rPr>
          <w:rFonts w:ascii="Roboto" w:hAnsi="Roboto" w:cstheme="minorHAnsi"/>
          <w:color w:val="000000"/>
          <w:sz w:val="20"/>
          <w:szCs w:val="20"/>
          <w:lang w:val="it-IT"/>
        </w:rPr>
        <w:t xml:space="preserve"> mise en </w:t>
      </w:r>
      <w:proofErr w:type="spellStart"/>
      <w:r w:rsidRPr="00661A8A">
        <w:rPr>
          <w:rFonts w:ascii="Roboto" w:hAnsi="Roboto" w:cstheme="minorHAnsi"/>
          <w:color w:val="000000"/>
          <w:sz w:val="20"/>
          <w:szCs w:val="20"/>
          <w:lang w:val="it-IT"/>
        </w:rPr>
        <w:t>demeure</w:t>
      </w:r>
      <w:proofErr w:type="spellEnd"/>
      <w:r w:rsidRPr="00661A8A">
        <w:rPr>
          <w:rFonts w:ascii="Roboto" w:hAnsi="Roboto" w:cstheme="minorHAnsi"/>
          <w:color w:val="000000"/>
          <w:sz w:val="20"/>
          <w:szCs w:val="20"/>
          <w:lang w:val="it-IT"/>
        </w:rPr>
        <w:t xml:space="preserve"> est </w:t>
      </w:r>
      <w:proofErr w:type="spellStart"/>
      <w:r w:rsidRPr="00661A8A">
        <w:rPr>
          <w:rFonts w:ascii="Roboto" w:hAnsi="Roboto" w:cstheme="minorHAnsi"/>
          <w:color w:val="000000"/>
          <w:sz w:val="20"/>
          <w:szCs w:val="20"/>
          <w:lang w:val="it-IT"/>
        </w:rPr>
        <w:t>adressée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titulaire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dans</w:t>
      </w:r>
      <w:proofErr w:type="spellEnd"/>
      <w:r w:rsidRPr="00661A8A">
        <w:rPr>
          <w:rFonts w:ascii="Roboto" w:hAnsi="Roboto" w:cstheme="minorHAnsi"/>
          <w:color w:val="000000"/>
          <w:sz w:val="20"/>
          <w:szCs w:val="20"/>
          <w:lang w:val="it-IT"/>
        </w:rPr>
        <w:t xml:space="preserve"> le </w:t>
      </w:r>
      <w:proofErr w:type="spellStart"/>
      <w:r w:rsidRPr="00661A8A">
        <w:rPr>
          <w:rFonts w:ascii="Roboto" w:hAnsi="Roboto" w:cstheme="minorHAnsi"/>
          <w:color w:val="000000"/>
          <w:sz w:val="20"/>
          <w:szCs w:val="20"/>
          <w:lang w:val="it-IT"/>
        </w:rPr>
        <w:t>cas</w:t>
      </w:r>
      <w:proofErr w:type="spellEnd"/>
      <w:r w:rsidRPr="00661A8A">
        <w:rPr>
          <w:rFonts w:ascii="Roboto" w:hAnsi="Roboto" w:cstheme="minorHAnsi"/>
          <w:color w:val="000000"/>
          <w:sz w:val="20"/>
          <w:szCs w:val="20"/>
          <w:lang w:val="it-IT"/>
        </w:rPr>
        <w:t xml:space="preserve"> d'une </w:t>
      </w:r>
      <w:proofErr w:type="spellStart"/>
      <w:r w:rsidRPr="00661A8A">
        <w:rPr>
          <w:rFonts w:ascii="Roboto" w:hAnsi="Roboto" w:cstheme="minorHAnsi"/>
          <w:color w:val="000000"/>
          <w:sz w:val="20"/>
          <w:szCs w:val="20"/>
          <w:lang w:val="it-IT"/>
        </w:rPr>
        <w:t>procédure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simplifiée</w:t>
      </w:r>
      <w:proofErr w:type="spellEnd"/>
      <w:r w:rsidRPr="00661A8A">
        <w:rPr>
          <w:rFonts w:ascii="Roboto" w:hAnsi="Roboto" w:cstheme="minorHAnsi"/>
          <w:color w:val="000000"/>
          <w:sz w:val="20"/>
          <w:szCs w:val="20"/>
          <w:lang w:val="it-IT"/>
        </w:rPr>
        <w:t xml:space="preserve"> sans </w:t>
      </w:r>
      <w:proofErr w:type="spellStart"/>
      <w:r w:rsidRPr="00661A8A">
        <w:rPr>
          <w:rFonts w:ascii="Roboto" w:hAnsi="Roboto" w:cstheme="minorHAnsi"/>
          <w:color w:val="000000"/>
          <w:sz w:val="20"/>
          <w:szCs w:val="20"/>
          <w:lang w:val="it-IT"/>
        </w:rPr>
        <w:t>administrateur</w:t>
      </w:r>
      <w:proofErr w:type="spellEnd"/>
      <w:r w:rsidRPr="00661A8A">
        <w:rPr>
          <w:rFonts w:ascii="Roboto" w:hAnsi="Roboto" w:cstheme="minorHAnsi"/>
          <w:color w:val="000000"/>
          <w:sz w:val="20"/>
          <w:szCs w:val="20"/>
          <w:lang w:val="it-IT"/>
        </w:rPr>
        <w:t xml:space="preserve"> si, en </w:t>
      </w:r>
      <w:proofErr w:type="spellStart"/>
      <w:r w:rsidRPr="00661A8A">
        <w:rPr>
          <w:rFonts w:ascii="Roboto" w:hAnsi="Roboto" w:cstheme="minorHAnsi"/>
          <w:color w:val="000000"/>
          <w:sz w:val="20"/>
          <w:szCs w:val="20"/>
          <w:lang w:val="it-IT"/>
        </w:rPr>
        <w:t>application</w:t>
      </w:r>
      <w:proofErr w:type="spellEnd"/>
      <w:r w:rsidRPr="00661A8A">
        <w:rPr>
          <w:rFonts w:ascii="Roboto" w:hAnsi="Roboto" w:cstheme="minorHAnsi"/>
          <w:color w:val="000000"/>
          <w:sz w:val="20"/>
          <w:szCs w:val="20"/>
          <w:lang w:val="it-IT"/>
        </w:rPr>
        <w:t xml:space="preserve"> de </w:t>
      </w:r>
      <w:r w:rsidRPr="00661A8A">
        <w:rPr>
          <w:rFonts w:ascii="Roboto" w:hAnsi="Roboto" w:cstheme="minorHAnsi"/>
          <w:color w:val="000000"/>
          <w:sz w:val="20"/>
          <w:szCs w:val="20"/>
          <w:lang w:val="it-IT"/>
        </w:rPr>
        <w:lastRenderedPageBreak/>
        <w:t>l'</w:t>
      </w:r>
      <w:proofErr w:type="spellStart"/>
      <w:r w:rsidRPr="00661A8A">
        <w:rPr>
          <w:rFonts w:ascii="Roboto" w:hAnsi="Roboto" w:cstheme="minorHAnsi"/>
          <w:color w:val="000000"/>
          <w:sz w:val="20"/>
          <w:szCs w:val="20"/>
          <w:lang w:val="it-IT"/>
        </w:rPr>
        <w:t>article</w:t>
      </w:r>
      <w:proofErr w:type="spellEnd"/>
      <w:r w:rsidRPr="00661A8A">
        <w:rPr>
          <w:rFonts w:ascii="Roboto" w:hAnsi="Roboto" w:cstheme="minorHAnsi"/>
          <w:color w:val="000000"/>
          <w:sz w:val="20"/>
          <w:szCs w:val="20"/>
          <w:lang w:val="it-IT"/>
        </w:rPr>
        <w:t xml:space="preserve"> L627-2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Code de commerce, le </w:t>
      </w:r>
      <w:proofErr w:type="spellStart"/>
      <w:r w:rsidRPr="00661A8A">
        <w:rPr>
          <w:rFonts w:ascii="Roboto" w:hAnsi="Roboto" w:cstheme="minorHAnsi"/>
          <w:color w:val="000000"/>
          <w:sz w:val="20"/>
          <w:szCs w:val="20"/>
          <w:lang w:val="it-IT"/>
        </w:rPr>
        <w:t>juge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commissaire</w:t>
      </w:r>
      <w:proofErr w:type="spellEnd"/>
      <w:r w:rsidRPr="00661A8A">
        <w:rPr>
          <w:rFonts w:ascii="Roboto" w:hAnsi="Roboto" w:cstheme="minorHAnsi"/>
          <w:color w:val="000000"/>
          <w:sz w:val="20"/>
          <w:szCs w:val="20"/>
          <w:lang w:val="it-IT"/>
        </w:rPr>
        <w:t xml:space="preserve"> a </w:t>
      </w:r>
      <w:proofErr w:type="spellStart"/>
      <w:r w:rsidRPr="00661A8A">
        <w:rPr>
          <w:rFonts w:ascii="Roboto" w:hAnsi="Roboto" w:cstheme="minorHAnsi"/>
          <w:color w:val="000000"/>
          <w:sz w:val="20"/>
          <w:szCs w:val="20"/>
          <w:lang w:val="it-IT"/>
        </w:rPr>
        <w:t>expressément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autorisé</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celui</w:t>
      </w:r>
      <w:proofErr w:type="spellEnd"/>
      <w:r w:rsidRPr="00661A8A">
        <w:rPr>
          <w:rFonts w:ascii="Roboto" w:hAnsi="Roboto" w:cstheme="minorHAnsi"/>
          <w:color w:val="000000"/>
          <w:sz w:val="20"/>
          <w:szCs w:val="20"/>
          <w:lang w:val="it-IT"/>
        </w:rPr>
        <w:t xml:space="preserve">-ci </w:t>
      </w:r>
      <w:proofErr w:type="gramStart"/>
      <w:r w:rsidRPr="00661A8A">
        <w:rPr>
          <w:rFonts w:ascii="Roboto" w:hAnsi="Roboto" w:cstheme="minorHAnsi"/>
          <w:color w:val="000000"/>
          <w:sz w:val="20"/>
          <w:szCs w:val="20"/>
          <w:lang w:val="it-IT"/>
        </w:rPr>
        <w:t>à</w:t>
      </w:r>
      <w:proofErr w:type="gram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exercer</w:t>
      </w:r>
      <w:proofErr w:type="spellEnd"/>
      <w:r w:rsidRPr="00661A8A">
        <w:rPr>
          <w:rFonts w:ascii="Roboto" w:hAnsi="Roboto" w:cstheme="minorHAnsi"/>
          <w:color w:val="000000"/>
          <w:sz w:val="20"/>
          <w:szCs w:val="20"/>
          <w:lang w:val="it-IT"/>
        </w:rPr>
        <w:t xml:space="preserve"> la </w:t>
      </w:r>
      <w:proofErr w:type="spellStart"/>
      <w:r w:rsidRPr="00661A8A">
        <w:rPr>
          <w:rFonts w:ascii="Roboto" w:hAnsi="Roboto" w:cstheme="minorHAnsi"/>
          <w:color w:val="000000"/>
          <w:sz w:val="20"/>
          <w:szCs w:val="20"/>
          <w:lang w:val="it-IT"/>
        </w:rPr>
        <w:t>faculté</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ouverte</w:t>
      </w:r>
      <w:proofErr w:type="spellEnd"/>
      <w:r w:rsidRPr="00661A8A">
        <w:rPr>
          <w:rFonts w:ascii="Roboto" w:hAnsi="Roboto" w:cstheme="minorHAnsi"/>
          <w:color w:val="000000"/>
          <w:sz w:val="20"/>
          <w:szCs w:val="20"/>
          <w:lang w:val="it-IT"/>
        </w:rPr>
        <w:t xml:space="preserve"> à l'</w:t>
      </w:r>
      <w:proofErr w:type="spellStart"/>
      <w:r w:rsidRPr="00661A8A">
        <w:rPr>
          <w:rFonts w:ascii="Roboto" w:hAnsi="Roboto" w:cstheme="minorHAnsi"/>
          <w:color w:val="000000"/>
          <w:sz w:val="20"/>
          <w:szCs w:val="20"/>
          <w:lang w:val="it-IT"/>
        </w:rPr>
        <w:t>article</w:t>
      </w:r>
      <w:proofErr w:type="spellEnd"/>
      <w:r w:rsidRPr="00661A8A">
        <w:rPr>
          <w:rFonts w:ascii="Roboto" w:hAnsi="Roboto" w:cstheme="minorHAnsi"/>
          <w:color w:val="000000"/>
          <w:sz w:val="20"/>
          <w:szCs w:val="20"/>
          <w:lang w:val="it-IT"/>
        </w:rPr>
        <w:t xml:space="preserve"> L622-13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Code de commerce.</w:t>
      </w:r>
    </w:p>
    <w:p w14:paraId="147C6847" w14:textId="77777777" w:rsidR="00DE23CF" w:rsidRPr="00661A8A"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p>
    <w:p w14:paraId="03B9366D" w14:textId="77777777" w:rsidR="00DE23CF" w:rsidRPr="00661A8A"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r w:rsidRPr="00661A8A">
        <w:rPr>
          <w:rFonts w:ascii="Roboto" w:hAnsi="Roboto" w:cstheme="minorHAnsi"/>
          <w:color w:val="000000"/>
          <w:sz w:val="20"/>
          <w:szCs w:val="20"/>
          <w:lang w:val="it-IT"/>
        </w:rPr>
        <w:t xml:space="preserve">En </w:t>
      </w:r>
      <w:proofErr w:type="spellStart"/>
      <w:r w:rsidRPr="00661A8A">
        <w:rPr>
          <w:rFonts w:ascii="Roboto" w:hAnsi="Roboto" w:cstheme="minorHAnsi"/>
          <w:color w:val="000000"/>
          <w:sz w:val="20"/>
          <w:szCs w:val="20"/>
          <w:lang w:val="it-IT"/>
        </w:rPr>
        <w:t>cas</w:t>
      </w:r>
      <w:proofErr w:type="spellEnd"/>
      <w:r w:rsidRPr="00661A8A">
        <w:rPr>
          <w:rFonts w:ascii="Roboto" w:hAnsi="Roboto" w:cstheme="minorHAnsi"/>
          <w:color w:val="000000"/>
          <w:sz w:val="20"/>
          <w:szCs w:val="20"/>
          <w:lang w:val="it-IT"/>
        </w:rPr>
        <w:t xml:space="preserve"> de </w:t>
      </w:r>
      <w:proofErr w:type="spellStart"/>
      <w:r w:rsidRPr="00661A8A">
        <w:rPr>
          <w:rFonts w:ascii="Roboto" w:hAnsi="Roboto" w:cstheme="minorHAnsi"/>
          <w:color w:val="000000"/>
          <w:sz w:val="20"/>
          <w:szCs w:val="20"/>
          <w:lang w:val="it-IT"/>
        </w:rPr>
        <w:t>réponse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négative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de l'</w:t>
      </w:r>
      <w:proofErr w:type="spellStart"/>
      <w:r w:rsidRPr="00661A8A">
        <w:rPr>
          <w:rFonts w:ascii="Roboto" w:hAnsi="Roboto" w:cstheme="minorHAnsi"/>
          <w:color w:val="000000"/>
          <w:sz w:val="20"/>
          <w:szCs w:val="20"/>
          <w:lang w:val="it-IT"/>
        </w:rPr>
        <w:t>absence</w:t>
      </w:r>
      <w:proofErr w:type="spellEnd"/>
      <w:r w:rsidRPr="00661A8A">
        <w:rPr>
          <w:rFonts w:ascii="Roboto" w:hAnsi="Roboto" w:cstheme="minorHAnsi"/>
          <w:color w:val="000000"/>
          <w:sz w:val="20"/>
          <w:szCs w:val="20"/>
          <w:lang w:val="it-IT"/>
        </w:rPr>
        <w:t xml:space="preserve"> de </w:t>
      </w:r>
      <w:proofErr w:type="spellStart"/>
      <w:r w:rsidRPr="00661A8A">
        <w:rPr>
          <w:rFonts w:ascii="Roboto" w:hAnsi="Roboto" w:cstheme="minorHAnsi"/>
          <w:color w:val="000000"/>
          <w:sz w:val="20"/>
          <w:szCs w:val="20"/>
          <w:lang w:val="it-IT"/>
        </w:rPr>
        <w:t>réponse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dans</w:t>
      </w:r>
      <w:proofErr w:type="spellEnd"/>
      <w:r w:rsidRPr="00661A8A">
        <w:rPr>
          <w:rFonts w:ascii="Roboto" w:hAnsi="Roboto" w:cstheme="minorHAnsi"/>
          <w:color w:val="000000"/>
          <w:sz w:val="20"/>
          <w:szCs w:val="20"/>
          <w:lang w:val="it-IT"/>
        </w:rPr>
        <w:t xml:space="preserve"> le </w:t>
      </w:r>
      <w:proofErr w:type="spellStart"/>
      <w:r w:rsidRPr="00661A8A">
        <w:rPr>
          <w:rFonts w:ascii="Roboto" w:hAnsi="Roboto" w:cstheme="minorHAnsi"/>
          <w:color w:val="000000"/>
          <w:sz w:val="20"/>
          <w:szCs w:val="20"/>
          <w:lang w:val="it-IT"/>
        </w:rPr>
        <w:t>délai</w:t>
      </w:r>
      <w:proofErr w:type="spellEnd"/>
      <w:r w:rsidRPr="00661A8A">
        <w:rPr>
          <w:rFonts w:ascii="Roboto" w:hAnsi="Roboto" w:cstheme="minorHAnsi"/>
          <w:color w:val="000000"/>
          <w:sz w:val="20"/>
          <w:szCs w:val="20"/>
          <w:lang w:val="it-IT"/>
        </w:rPr>
        <w:t xml:space="preserve"> d'un </w:t>
      </w:r>
      <w:proofErr w:type="spellStart"/>
      <w:r w:rsidRPr="00661A8A">
        <w:rPr>
          <w:rFonts w:ascii="Roboto" w:hAnsi="Roboto" w:cstheme="minorHAnsi"/>
          <w:color w:val="000000"/>
          <w:sz w:val="20"/>
          <w:szCs w:val="20"/>
          <w:lang w:val="it-IT"/>
        </w:rPr>
        <w:t>mois</w:t>
      </w:r>
      <w:proofErr w:type="spellEnd"/>
      <w:r w:rsidRPr="00661A8A">
        <w:rPr>
          <w:rFonts w:ascii="Roboto" w:hAnsi="Roboto" w:cstheme="minorHAnsi"/>
          <w:color w:val="000000"/>
          <w:sz w:val="20"/>
          <w:szCs w:val="20"/>
          <w:lang w:val="it-IT"/>
        </w:rPr>
        <w:t xml:space="preserve"> à </w:t>
      </w:r>
      <w:proofErr w:type="spellStart"/>
      <w:r w:rsidRPr="00661A8A">
        <w:rPr>
          <w:rFonts w:ascii="Roboto" w:hAnsi="Roboto" w:cstheme="minorHAnsi"/>
          <w:color w:val="000000"/>
          <w:sz w:val="20"/>
          <w:szCs w:val="20"/>
          <w:lang w:val="it-IT"/>
        </w:rPr>
        <w:t>compter</w:t>
      </w:r>
      <w:proofErr w:type="spellEnd"/>
      <w:r w:rsidRPr="00661A8A">
        <w:rPr>
          <w:rFonts w:ascii="Roboto" w:hAnsi="Roboto" w:cstheme="minorHAnsi"/>
          <w:color w:val="000000"/>
          <w:sz w:val="20"/>
          <w:szCs w:val="20"/>
          <w:lang w:val="it-IT"/>
        </w:rPr>
        <w:t xml:space="preserve"> de l'</w:t>
      </w:r>
      <w:proofErr w:type="spellStart"/>
      <w:r w:rsidRPr="00661A8A">
        <w:rPr>
          <w:rFonts w:ascii="Roboto" w:hAnsi="Roboto" w:cstheme="minorHAnsi"/>
          <w:color w:val="000000"/>
          <w:sz w:val="20"/>
          <w:szCs w:val="20"/>
          <w:lang w:val="it-IT"/>
        </w:rPr>
        <w:t>envoi</w:t>
      </w:r>
      <w:proofErr w:type="spellEnd"/>
      <w:r w:rsidRPr="00661A8A">
        <w:rPr>
          <w:rFonts w:ascii="Roboto" w:hAnsi="Roboto" w:cstheme="minorHAnsi"/>
          <w:color w:val="000000"/>
          <w:sz w:val="20"/>
          <w:szCs w:val="20"/>
          <w:lang w:val="it-IT"/>
        </w:rPr>
        <w:t xml:space="preserve"> de la mise en </w:t>
      </w:r>
      <w:proofErr w:type="spellStart"/>
      <w:r w:rsidRPr="00661A8A">
        <w:rPr>
          <w:rFonts w:ascii="Roboto" w:hAnsi="Roboto" w:cstheme="minorHAnsi"/>
          <w:color w:val="000000"/>
          <w:sz w:val="20"/>
          <w:szCs w:val="20"/>
          <w:lang w:val="it-IT"/>
        </w:rPr>
        <w:t>demeure</w:t>
      </w:r>
      <w:proofErr w:type="spellEnd"/>
      <w:r w:rsidRPr="00661A8A">
        <w:rPr>
          <w:rFonts w:ascii="Roboto" w:hAnsi="Roboto" w:cstheme="minorHAnsi"/>
          <w:color w:val="000000"/>
          <w:sz w:val="20"/>
          <w:szCs w:val="20"/>
          <w:lang w:val="it-IT"/>
        </w:rPr>
        <w:t xml:space="preserve">, la </w:t>
      </w:r>
      <w:proofErr w:type="spellStart"/>
      <w:r w:rsidRPr="00661A8A">
        <w:rPr>
          <w:rFonts w:ascii="Roboto" w:hAnsi="Roboto" w:cstheme="minorHAnsi"/>
          <w:color w:val="000000"/>
          <w:sz w:val="20"/>
          <w:szCs w:val="20"/>
          <w:lang w:val="it-IT"/>
        </w:rPr>
        <w:t>résiliation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marché</w:t>
      </w:r>
      <w:proofErr w:type="spellEnd"/>
      <w:r w:rsidRPr="00661A8A">
        <w:rPr>
          <w:rFonts w:ascii="Roboto" w:hAnsi="Roboto" w:cstheme="minorHAnsi"/>
          <w:color w:val="000000"/>
          <w:sz w:val="20"/>
          <w:szCs w:val="20"/>
          <w:lang w:val="it-IT"/>
        </w:rPr>
        <w:t xml:space="preserve"> est </w:t>
      </w:r>
      <w:proofErr w:type="spellStart"/>
      <w:r w:rsidRPr="00661A8A">
        <w:rPr>
          <w:rFonts w:ascii="Roboto" w:hAnsi="Roboto" w:cstheme="minorHAnsi"/>
          <w:color w:val="000000"/>
          <w:sz w:val="20"/>
          <w:szCs w:val="20"/>
          <w:lang w:val="it-IT"/>
        </w:rPr>
        <w:t>prononcée</w:t>
      </w:r>
      <w:proofErr w:type="spellEnd"/>
      <w:r w:rsidRPr="00661A8A">
        <w:rPr>
          <w:rFonts w:ascii="Roboto" w:hAnsi="Roboto" w:cstheme="minorHAnsi"/>
          <w:color w:val="000000"/>
          <w:sz w:val="20"/>
          <w:szCs w:val="20"/>
          <w:lang w:val="it-IT"/>
        </w:rPr>
        <w:t xml:space="preserve">. Ce </w:t>
      </w:r>
      <w:proofErr w:type="spellStart"/>
      <w:r w:rsidRPr="00661A8A">
        <w:rPr>
          <w:rFonts w:ascii="Roboto" w:hAnsi="Roboto" w:cstheme="minorHAnsi"/>
          <w:color w:val="000000"/>
          <w:sz w:val="20"/>
          <w:szCs w:val="20"/>
          <w:lang w:val="it-IT"/>
        </w:rPr>
        <w:t>délai</w:t>
      </w:r>
      <w:proofErr w:type="spellEnd"/>
      <w:r w:rsidRPr="00661A8A">
        <w:rPr>
          <w:rFonts w:ascii="Roboto" w:hAnsi="Roboto" w:cstheme="minorHAnsi"/>
          <w:color w:val="000000"/>
          <w:sz w:val="20"/>
          <w:szCs w:val="20"/>
          <w:lang w:val="it-IT"/>
        </w:rPr>
        <w:t xml:space="preserve"> d'un </w:t>
      </w:r>
      <w:proofErr w:type="spellStart"/>
      <w:r w:rsidRPr="00661A8A">
        <w:rPr>
          <w:rFonts w:ascii="Roboto" w:hAnsi="Roboto" w:cstheme="minorHAnsi"/>
          <w:color w:val="000000"/>
          <w:sz w:val="20"/>
          <w:szCs w:val="20"/>
          <w:lang w:val="it-IT"/>
        </w:rPr>
        <w:t>mois</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peut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être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prolongé</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raccourci</w:t>
      </w:r>
      <w:proofErr w:type="spellEnd"/>
      <w:r w:rsidRPr="00661A8A">
        <w:rPr>
          <w:rFonts w:ascii="Roboto" w:hAnsi="Roboto" w:cstheme="minorHAnsi"/>
          <w:color w:val="000000"/>
          <w:sz w:val="20"/>
          <w:szCs w:val="20"/>
          <w:lang w:val="it-IT"/>
        </w:rPr>
        <w:t xml:space="preserve"> si, </w:t>
      </w:r>
      <w:proofErr w:type="spellStart"/>
      <w:r w:rsidRPr="00661A8A">
        <w:rPr>
          <w:rFonts w:ascii="Roboto" w:hAnsi="Roboto" w:cstheme="minorHAnsi"/>
          <w:color w:val="000000"/>
          <w:sz w:val="20"/>
          <w:szCs w:val="20"/>
          <w:lang w:val="it-IT"/>
        </w:rPr>
        <w:t>avant</w:t>
      </w:r>
      <w:proofErr w:type="spellEnd"/>
      <w:r w:rsidRPr="00661A8A">
        <w:rPr>
          <w:rFonts w:ascii="Roboto" w:hAnsi="Roboto" w:cstheme="minorHAnsi"/>
          <w:color w:val="000000"/>
          <w:sz w:val="20"/>
          <w:szCs w:val="20"/>
          <w:lang w:val="it-IT"/>
        </w:rPr>
        <w:t xml:space="preserve"> l'</w:t>
      </w:r>
      <w:proofErr w:type="spellStart"/>
      <w:r w:rsidRPr="00661A8A">
        <w:rPr>
          <w:rFonts w:ascii="Roboto" w:hAnsi="Roboto" w:cstheme="minorHAnsi"/>
          <w:color w:val="000000"/>
          <w:sz w:val="20"/>
          <w:szCs w:val="20"/>
          <w:lang w:val="it-IT"/>
        </w:rPr>
        <w:t>expiration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dudit</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délai</w:t>
      </w:r>
      <w:proofErr w:type="spellEnd"/>
      <w:r w:rsidRPr="00661A8A">
        <w:rPr>
          <w:rFonts w:ascii="Roboto" w:hAnsi="Roboto" w:cstheme="minorHAnsi"/>
          <w:color w:val="000000"/>
          <w:sz w:val="20"/>
          <w:szCs w:val="20"/>
          <w:lang w:val="it-IT"/>
        </w:rPr>
        <w:t xml:space="preserve">, le </w:t>
      </w:r>
      <w:proofErr w:type="spellStart"/>
      <w:r w:rsidRPr="00661A8A">
        <w:rPr>
          <w:rFonts w:ascii="Roboto" w:hAnsi="Roboto" w:cstheme="minorHAnsi"/>
          <w:color w:val="000000"/>
          <w:sz w:val="20"/>
          <w:szCs w:val="20"/>
          <w:lang w:val="it-IT"/>
        </w:rPr>
        <w:t>juge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commissaire</w:t>
      </w:r>
      <w:proofErr w:type="spellEnd"/>
      <w:r w:rsidRPr="00661A8A">
        <w:rPr>
          <w:rFonts w:ascii="Roboto" w:hAnsi="Roboto" w:cstheme="minorHAnsi"/>
          <w:color w:val="000000"/>
          <w:sz w:val="20"/>
          <w:szCs w:val="20"/>
          <w:lang w:val="it-IT"/>
        </w:rPr>
        <w:t xml:space="preserve"> a </w:t>
      </w:r>
      <w:proofErr w:type="spellStart"/>
      <w:r w:rsidRPr="00661A8A">
        <w:rPr>
          <w:rFonts w:ascii="Roboto" w:hAnsi="Roboto" w:cstheme="minorHAnsi"/>
          <w:color w:val="000000"/>
          <w:sz w:val="20"/>
          <w:szCs w:val="20"/>
          <w:lang w:val="it-IT"/>
        </w:rPr>
        <w:t>accordé</w:t>
      </w:r>
      <w:proofErr w:type="spellEnd"/>
      <w:r w:rsidRPr="00661A8A">
        <w:rPr>
          <w:rFonts w:ascii="Roboto" w:hAnsi="Roboto" w:cstheme="minorHAnsi"/>
          <w:color w:val="000000"/>
          <w:sz w:val="20"/>
          <w:szCs w:val="20"/>
          <w:lang w:val="it-IT"/>
        </w:rPr>
        <w:t xml:space="preserve"> à l'</w:t>
      </w:r>
      <w:proofErr w:type="spellStart"/>
      <w:r w:rsidRPr="00661A8A">
        <w:rPr>
          <w:rFonts w:ascii="Roboto" w:hAnsi="Roboto" w:cstheme="minorHAnsi"/>
          <w:color w:val="000000"/>
          <w:sz w:val="20"/>
          <w:szCs w:val="20"/>
          <w:lang w:val="it-IT"/>
        </w:rPr>
        <w:t>administrateur</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au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liquidateur</w:t>
      </w:r>
      <w:proofErr w:type="spellEnd"/>
      <w:r w:rsidRPr="00661A8A">
        <w:rPr>
          <w:rFonts w:ascii="Roboto" w:hAnsi="Roboto" w:cstheme="minorHAnsi"/>
          <w:color w:val="000000"/>
          <w:sz w:val="20"/>
          <w:szCs w:val="20"/>
          <w:lang w:val="it-IT"/>
        </w:rPr>
        <w:t xml:space="preserve"> une </w:t>
      </w:r>
      <w:proofErr w:type="spellStart"/>
      <w:r w:rsidRPr="00661A8A">
        <w:rPr>
          <w:rFonts w:ascii="Roboto" w:hAnsi="Roboto" w:cstheme="minorHAnsi"/>
          <w:color w:val="000000"/>
          <w:sz w:val="20"/>
          <w:szCs w:val="20"/>
          <w:lang w:val="it-IT"/>
        </w:rPr>
        <w:t>prolongation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lui a </w:t>
      </w:r>
      <w:proofErr w:type="spellStart"/>
      <w:r w:rsidRPr="00661A8A">
        <w:rPr>
          <w:rFonts w:ascii="Roboto" w:hAnsi="Roboto" w:cstheme="minorHAnsi"/>
          <w:color w:val="000000"/>
          <w:sz w:val="20"/>
          <w:szCs w:val="20"/>
          <w:lang w:val="it-IT"/>
        </w:rPr>
        <w:t>imparti</w:t>
      </w:r>
      <w:proofErr w:type="spellEnd"/>
      <w:r w:rsidRPr="00661A8A">
        <w:rPr>
          <w:rFonts w:ascii="Roboto" w:hAnsi="Roboto" w:cstheme="minorHAnsi"/>
          <w:color w:val="000000"/>
          <w:sz w:val="20"/>
          <w:szCs w:val="20"/>
          <w:lang w:val="it-IT"/>
        </w:rPr>
        <w:t xml:space="preserve"> un </w:t>
      </w:r>
      <w:proofErr w:type="spellStart"/>
      <w:r w:rsidRPr="00661A8A">
        <w:rPr>
          <w:rFonts w:ascii="Roboto" w:hAnsi="Roboto" w:cstheme="minorHAnsi"/>
          <w:color w:val="000000"/>
          <w:sz w:val="20"/>
          <w:szCs w:val="20"/>
          <w:lang w:val="it-IT"/>
        </w:rPr>
        <w:t>délai</w:t>
      </w:r>
      <w:proofErr w:type="spellEnd"/>
      <w:r w:rsidRPr="00661A8A">
        <w:rPr>
          <w:rFonts w:ascii="Roboto" w:hAnsi="Roboto" w:cstheme="minorHAnsi"/>
          <w:color w:val="000000"/>
          <w:sz w:val="20"/>
          <w:szCs w:val="20"/>
          <w:lang w:val="it-IT"/>
        </w:rPr>
        <w:t xml:space="preserve"> plus court.</w:t>
      </w:r>
    </w:p>
    <w:p w14:paraId="7369A3C6" w14:textId="77777777" w:rsidR="00DE23CF" w:rsidRPr="00661A8A"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p>
    <w:p w14:paraId="36BCDB44" w14:textId="77777777" w:rsidR="00DE23CF" w:rsidRPr="00165261"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r w:rsidRPr="00661A8A">
        <w:rPr>
          <w:rFonts w:ascii="Roboto" w:hAnsi="Roboto" w:cstheme="minorHAnsi"/>
          <w:color w:val="000000"/>
          <w:sz w:val="20"/>
          <w:szCs w:val="20"/>
          <w:lang w:val="it-IT"/>
        </w:rPr>
        <w:t xml:space="preserve">La </w:t>
      </w:r>
      <w:proofErr w:type="spellStart"/>
      <w:r w:rsidRPr="00661A8A">
        <w:rPr>
          <w:rFonts w:ascii="Roboto" w:hAnsi="Roboto" w:cstheme="minorHAnsi"/>
          <w:color w:val="000000"/>
          <w:sz w:val="20"/>
          <w:szCs w:val="20"/>
          <w:lang w:val="it-IT"/>
        </w:rPr>
        <w:t>résiliation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prend</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effet</w:t>
      </w:r>
      <w:proofErr w:type="spellEnd"/>
      <w:r w:rsidRPr="00661A8A">
        <w:rPr>
          <w:rFonts w:ascii="Roboto" w:hAnsi="Roboto" w:cstheme="minorHAnsi"/>
          <w:color w:val="000000"/>
          <w:sz w:val="20"/>
          <w:szCs w:val="20"/>
          <w:lang w:val="it-IT"/>
        </w:rPr>
        <w:t xml:space="preserve"> à </w:t>
      </w:r>
      <w:proofErr w:type="gramStart"/>
      <w:r w:rsidRPr="00661A8A">
        <w:rPr>
          <w:rFonts w:ascii="Roboto" w:hAnsi="Roboto" w:cstheme="minorHAnsi"/>
          <w:color w:val="000000"/>
          <w:sz w:val="20"/>
          <w:szCs w:val="20"/>
          <w:lang w:val="it-IT"/>
        </w:rPr>
        <w:t>la date</w:t>
      </w:r>
      <w:proofErr w:type="gramEnd"/>
      <w:r w:rsidRPr="00661A8A">
        <w:rPr>
          <w:rFonts w:ascii="Roboto" w:hAnsi="Roboto" w:cstheme="minorHAnsi"/>
          <w:color w:val="000000"/>
          <w:sz w:val="20"/>
          <w:szCs w:val="20"/>
          <w:lang w:val="it-IT"/>
        </w:rPr>
        <w:t xml:space="preserve"> de </w:t>
      </w:r>
      <w:proofErr w:type="spellStart"/>
      <w:r w:rsidRPr="00661A8A">
        <w:rPr>
          <w:rFonts w:ascii="Roboto" w:hAnsi="Roboto" w:cstheme="minorHAnsi"/>
          <w:color w:val="000000"/>
          <w:sz w:val="20"/>
          <w:szCs w:val="20"/>
          <w:lang w:val="it-IT"/>
        </w:rPr>
        <w:t>décision</w:t>
      </w:r>
      <w:proofErr w:type="spellEnd"/>
      <w:r w:rsidRPr="00661A8A">
        <w:rPr>
          <w:rFonts w:ascii="Roboto" w:hAnsi="Roboto" w:cstheme="minorHAnsi"/>
          <w:color w:val="000000"/>
          <w:sz w:val="20"/>
          <w:szCs w:val="20"/>
          <w:lang w:val="it-IT"/>
        </w:rPr>
        <w:t xml:space="preserve"> de l'</w:t>
      </w:r>
      <w:proofErr w:type="spellStart"/>
      <w:r w:rsidRPr="00661A8A">
        <w:rPr>
          <w:rFonts w:ascii="Roboto" w:hAnsi="Roboto" w:cstheme="minorHAnsi"/>
          <w:color w:val="000000"/>
          <w:sz w:val="20"/>
          <w:szCs w:val="20"/>
          <w:lang w:val="it-IT"/>
        </w:rPr>
        <w:t>administrateur</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liquidateur</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titulaire</w:t>
      </w:r>
      <w:proofErr w:type="spellEnd"/>
      <w:r w:rsidRPr="00661A8A">
        <w:rPr>
          <w:rFonts w:ascii="Roboto" w:hAnsi="Roboto" w:cstheme="minorHAnsi"/>
          <w:color w:val="000000"/>
          <w:sz w:val="20"/>
          <w:szCs w:val="20"/>
          <w:lang w:val="it-IT"/>
        </w:rPr>
        <w:t xml:space="preserve"> de </w:t>
      </w:r>
      <w:proofErr w:type="spellStart"/>
      <w:r w:rsidRPr="00661A8A">
        <w:rPr>
          <w:rFonts w:ascii="Roboto" w:hAnsi="Roboto" w:cstheme="minorHAnsi"/>
          <w:color w:val="000000"/>
          <w:sz w:val="20"/>
          <w:szCs w:val="20"/>
          <w:lang w:val="it-IT"/>
        </w:rPr>
        <w:t>renoncer</w:t>
      </w:r>
      <w:proofErr w:type="spellEnd"/>
      <w:r w:rsidRPr="00661A8A">
        <w:rPr>
          <w:rFonts w:ascii="Roboto" w:hAnsi="Roboto" w:cstheme="minorHAnsi"/>
          <w:color w:val="000000"/>
          <w:sz w:val="20"/>
          <w:szCs w:val="20"/>
          <w:lang w:val="it-IT"/>
        </w:rPr>
        <w:t xml:space="preserve"> à </w:t>
      </w:r>
      <w:proofErr w:type="spellStart"/>
      <w:r w:rsidRPr="00661A8A">
        <w:rPr>
          <w:rFonts w:ascii="Roboto" w:hAnsi="Roboto" w:cstheme="minorHAnsi"/>
          <w:color w:val="000000"/>
          <w:sz w:val="20"/>
          <w:szCs w:val="20"/>
          <w:lang w:val="it-IT"/>
        </w:rPr>
        <w:t>poursuivre</w:t>
      </w:r>
      <w:proofErr w:type="spellEnd"/>
      <w:r w:rsidRPr="00661A8A">
        <w:rPr>
          <w:rFonts w:ascii="Roboto" w:hAnsi="Roboto" w:cstheme="minorHAnsi"/>
          <w:color w:val="000000"/>
          <w:sz w:val="20"/>
          <w:szCs w:val="20"/>
          <w:lang w:val="it-IT"/>
        </w:rPr>
        <w:t xml:space="preserve"> l'</w:t>
      </w:r>
      <w:proofErr w:type="spellStart"/>
      <w:r w:rsidRPr="00661A8A">
        <w:rPr>
          <w:rFonts w:ascii="Roboto" w:hAnsi="Roboto" w:cstheme="minorHAnsi"/>
          <w:color w:val="000000"/>
          <w:sz w:val="20"/>
          <w:szCs w:val="20"/>
          <w:lang w:val="it-IT"/>
        </w:rPr>
        <w:t>exécution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marché</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ou</w:t>
      </w:r>
      <w:proofErr w:type="spellEnd"/>
      <w:r w:rsidRPr="00661A8A">
        <w:rPr>
          <w:rFonts w:ascii="Roboto" w:hAnsi="Roboto" w:cstheme="minorHAnsi"/>
          <w:color w:val="000000"/>
          <w:sz w:val="20"/>
          <w:szCs w:val="20"/>
          <w:lang w:val="it-IT"/>
        </w:rPr>
        <w:t xml:space="preserve"> à l'</w:t>
      </w:r>
      <w:proofErr w:type="spellStart"/>
      <w:r w:rsidRPr="00661A8A">
        <w:rPr>
          <w:rFonts w:ascii="Roboto" w:hAnsi="Roboto" w:cstheme="minorHAnsi"/>
          <w:color w:val="000000"/>
          <w:sz w:val="20"/>
          <w:szCs w:val="20"/>
          <w:lang w:val="it-IT"/>
        </w:rPr>
        <w:t>expiration</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du</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délai</w:t>
      </w:r>
      <w:proofErr w:type="spellEnd"/>
      <w:r w:rsidRPr="00661A8A">
        <w:rPr>
          <w:rFonts w:ascii="Roboto" w:hAnsi="Roboto" w:cstheme="minorHAnsi"/>
          <w:color w:val="000000"/>
          <w:sz w:val="20"/>
          <w:szCs w:val="20"/>
          <w:lang w:val="it-IT"/>
        </w:rPr>
        <w:t xml:space="preserve"> d'un </w:t>
      </w:r>
      <w:proofErr w:type="spellStart"/>
      <w:r w:rsidRPr="00661A8A">
        <w:rPr>
          <w:rFonts w:ascii="Roboto" w:hAnsi="Roboto" w:cstheme="minorHAnsi"/>
          <w:color w:val="000000"/>
          <w:sz w:val="20"/>
          <w:szCs w:val="20"/>
          <w:lang w:val="it-IT"/>
        </w:rPr>
        <w:t>mois</w:t>
      </w:r>
      <w:proofErr w:type="spellEnd"/>
      <w:r w:rsidRPr="00661A8A">
        <w:rPr>
          <w:rFonts w:ascii="Roboto" w:hAnsi="Roboto" w:cstheme="minorHAnsi"/>
          <w:color w:val="000000"/>
          <w:sz w:val="20"/>
          <w:szCs w:val="20"/>
          <w:lang w:val="it-IT"/>
        </w:rPr>
        <w:t xml:space="preserve"> ci-</w:t>
      </w:r>
      <w:proofErr w:type="spellStart"/>
      <w:r w:rsidRPr="00661A8A">
        <w:rPr>
          <w:rFonts w:ascii="Roboto" w:hAnsi="Roboto" w:cstheme="minorHAnsi"/>
          <w:color w:val="000000"/>
          <w:sz w:val="20"/>
          <w:szCs w:val="20"/>
          <w:lang w:val="it-IT"/>
        </w:rPr>
        <w:t>dessus</w:t>
      </w:r>
      <w:proofErr w:type="spellEnd"/>
      <w:r w:rsidRPr="00661A8A">
        <w:rPr>
          <w:rFonts w:ascii="Roboto" w:hAnsi="Roboto" w:cstheme="minorHAnsi"/>
          <w:color w:val="000000"/>
          <w:sz w:val="20"/>
          <w:szCs w:val="20"/>
          <w:lang w:val="it-IT"/>
        </w:rPr>
        <w:t>. Elle n'</w:t>
      </w:r>
      <w:proofErr w:type="spellStart"/>
      <w:r w:rsidRPr="00661A8A">
        <w:rPr>
          <w:rFonts w:ascii="Roboto" w:hAnsi="Roboto" w:cstheme="minorHAnsi"/>
          <w:color w:val="000000"/>
          <w:sz w:val="20"/>
          <w:szCs w:val="20"/>
          <w:lang w:val="it-IT"/>
        </w:rPr>
        <w:t>ouvre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droit</w:t>
      </w:r>
      <w:proofErr w:type="spellEnd"/>
      <w:r w:rsidRPr="00661A8A">
        <w:rPr>
          <w:rFonts w:ascii="Roboto" w:hAnsi="Roboto" w:cstheme="minorHAnsi"/>
          <w:color w:val="000000"/>
          <w:sz w:val="20"/>
          <w:szCs w:val="20"/>
          <w:lang w:val="it-IT"/>
        </w:rPr>
        <w:t xml:space="preserve">, pour le </w:t>
      </w:r>
      <w:proofErr w:type="spellStart"/>
      <w:r w:rsidRPr="00661A8A">
        <w:rPr>
          <w:rFonts w:ascii="Roboto" w:hAnsi="Roboto" w:cstheme="minorHAnsi"/>
          <w:color w:val="000000"/>
          <w:sz w:val="20"/>
          <w:szCs w:val="20"/>
          <w:lang w:val="it-IT"/>
        </w:rPr>
        <w:t>titulaire</w:t>
      </w:r>
      <w:proofErr w:type="spellEnd"/>
      <w:r w:rsidRPr="00661A8A">
        <w:rPr>
          <w:rFonts w:ascii="Roboto" w:hAnsi="Roboto" w:cstheme="minorHAnsi"/>
          <w:color w:val="000000"/>
          <w:sz w:val="20"/>
          <w:szCs w:val="20"/>
          <w:lang w:val="it-IT"/>
        </w:rPr>
        <w:t xml:space="preserve">, à </w:t>
      </w:r>
      <w:proofErr w:type="spellStart"/>
      <w:r w:rsidRPr="00661A8A">
        <w:rPr>
          <w:rFonts w:ascii="Roboto" w:hAnsi="Roboto" w:cstheme="minorHAnsi"/>
          <w:color w:val="000000"/>
          <w:sz w:val="20"/>
          <w:szCs w:val="20"/>
          <w:lang w:val="it-IT"/>
        </w:rPr>
        <w:t>aucune</w:t>
      </w:r>
      <w:proofErr w:type="spellEnd"/>
      <w:r w:rsidRPr="00661A8A">
        <w:rPr>
          <w:rFonts w:ascii="Roboto" w:hAnsi="Roboto" w:cstheme="minorHAnsi"/>
          <w:color w:val="000000"/>
          <w:sz w:val="20"/>
          <w:szCs w:val="20"/>
          <w:lang w:val="it-IT"/>
        </w:rPr>
        <w:t xml:space="preserve"> </w:t>
      </w:r>
      <w:proofErr w:type="spellStart"/>
      <w:r w:rsidRPr="00661A8A">
        <w:rPr>
          <w:rFonts w:ascii="Roboto" w:hAnsi="Roboto" w:cstheme="minorHAnsi"/>
          <w:color w:val="000000"/>
          <w:sz w:val="20"/>
          <w:szCs w:val="20"/>
          <w:lang w:val="it-IT"/>
        </w:rPr>
        <w:t>indemnité</w:t>
      </w:r>
      <w:proofErr w:type="spellEnd"/>
      <w:r w:rsidRPr="00661A8A">
        <w:rPr>
          <w:rFonts w:ascii="Roboto" w:hAnsi="Roboto" w:cstheme="minorHAnsi"/>
          <w:color w:val="000000"/>
          <w:sz w:val="20"/>
          <w:szCs w:val="20"/>
          <w:lang w:val="it-IT"/>
        </w:rPr>
        <w:t>.</w:t>
      </w:r>
    </w:p>
    <w:p w14:paraId="06348E9B" w14:textId="77777777" w:rsidR="00DE23CF" w:rsidRDefault="00DE23CF" w:rsidP="00DE23CF">
      <w:pPr>
        <w:widowControl w:val="0"/>
        <w:autoSpaceDE w:val="0"/>
        <w:autoSpaceDN w:val="0"/>
        <w:spacing w:after="0" w:line="240" w:lineRule="auto"/>
        <w:ind w:right="-142"/>
        <w:jc w:val="both"/>
        <w:rPr>
          <w:rFonts w:ascii="Roboto" w:hAnsi="Roboto" w:cstheme="minorHAnsi"/>
          <w:sz w:val="20"/>
          <w:szCs w:val="20"/>
          <w:highlight w:val="yellow"/>
          <w:lang w:val="it-IT"/>
        </w:rPr>
      </w:pPr>
    </w:p>
    <w:p w14:paraId="294F8E0D" w14:textId="77777777" w:rsidR="00DE23CF" w:rsidRPr="00E14F77" w:rsidRDefault="00DE23CF" w:rsidP="00DE23CF">
      <w:pPr>
        <w:widowControl w:val="0"/>
        <w:autoSpaceDE w:val="0"/>
        <w:autoSpaceDN w:val="0"/>
        <w:spacing w:after="0" w:line="240" w:lineRule="auto"/>
        <w:ind w:right="-142"/>
        <w:jc w:val="both"/>
        <w:rPr>
          <w:rFonts w:ascii="Roboto" w:hAnsi="Roboto" w:cstheme="minorHAnsi"/>
          <w:color w:val="000000"/>
          <w:sz w:val="20"/>
          <w:szCs w:val="20"/>
          <w:highlight w:val="yellow"/>
          <w:lang w:val="it-IT"/>
        </w:rPr>
      </w:pPr>
    </w:p>
    <w:p w14:paraId="6C0955F9" w14:textId="5E3603C4" w:rsidR="00DE23CF" w:rsidRPr="00E14F77" w:rsidRDefault="00DE23CF" w:rsidP="00DE23CF">
      <w:pPr>
        <w:pStyle w:val="Titre1"/>
        <w:widowControl w:val="0"/>
        <w:spacing w:line="240" w:lineRule="auto"/>
      </w:pPr>
      <w:bookmarkStart w:id="35" w:name="_Toc138772588"/>
      <w:r w:rsidRPr="00E14F77">
        <w:t xml:space="preserve">ARTICLE </w:t>
      </w:r>
      <w:r w:rsidR="00D322FC">
        <w:t>3.</w:t>
      </w:r>
      <w:r w:rsidR="0048660A">
        <w:t>5</w:t>
      </w:r>
      <w:r w:rsidRPr="00E14F77">
        <w:t xml:space="preserve"> – </w:t>
      </w:r>
      <w:r>
        <w:t>REGLEMENT DES LITIGES</w:t>
      </w:r>
      <w:bookmarkEnd w:id="35"/>
    </w:p>
    <w:p w14:paraId="3D3415B6" w14:textId="77777777" w:rsidR="00DE23CF" w:rsidRDefault="00DE23CF" w:rsidP="00DE23CF">
      <w:pPr>
        <w:pStyle w:val="Standard"/>
        <w:ind w:right="-142"/>
        <w:rPr>
          <w:rFonts w:ascii="Roboto" w:eastAsia="Arial" w:hAnsi="Roboto" w:cstheme="minorHAnsi"/>
          <w:bCs/>
          <w:szCs w:val="20"/>
          <w:lang w:eastAsia="en-US" w:bidi="ar-SA"/>
        </w:rPr>
      </w:pPr>
    </w:p>
    <w:p w14:paraId="1231C24F" w14:textId="77777777" w:rsidR="00DE23CF" w:rsidRPr="00E14F77" w:rsidRDefault="00DE23CF" w:rsidP="00DE23CF">
      <w:pPr>
        <w:pStyle w:val="Standard"/>
        <w:ind w:right="-142"/>
        <w:rPr>
          <w:rFonts w:ascii="Roboto" w:eastAsia="Arial" w:hAnsi="Roboto" w:cstheme="minorHAnsi"/>
          <w:bCs/>
          <w:szCs w:val="20"/>
          <w:lang w:eastAsia="en-US" w:bidi="ar-SA"/>
        </w:rPr>
      </w:pPr>
      <w:r w:rsidRPr="00661A8A">
        <w:rPr>
          <w:rFonts w:ascii="Roboto" w:eastAsia="Arial" w:hAnsi="Roboto" w:cstheme="minorHAnsi"/>
          <w:bCs/>
          <w:szCs w:val="20"/>
          <w:lang w:eastAsia="en-US" w:bidi="ar-SA"/>
        </w:rPr>
        <w:t xml:space="preserve">En cas de litige, seul le Tribunal </w:t>
      </w:r>
      <w:r>
        <w:rPr>
          <w:rFonts w:ascii="Roboto" w:eastAsia="Arial" w:hAnsi="Roboto" w:cstheme="minorHAnsi"/>
          <w:bCs/>
          <w:szCs w:val="20"/>
          <w:lang w:eastAsia="en-US" w:bidi="ar-SA"/>
        </w:rPr>
        <w:t>judiciaire de Paris</w:t>
      </w:r>
      <w:r w:rsidRPr="00661A8A">
        <w:rPr>
          <w:rFonts w:ascii="Roboto" w:eastAsia="Arial" w:hAnsi="Roboto" w:cstheme="minorHAnsi"/>
          <w:bCs/>
          <w:szCs w:val="20"/>
          <w:lang w:eastAsia="en-US" w:bidi="ar-SA"/>
        </w:rPr>
        <w:t xml:space="preserve"> est compétent en la matière</w:t>
      </w:r>
    </w:p>
    <w:p w14:paraId="19F8065A" w14:textId="77777777" w:rsidR="00DE23CF" w:rsidRDefault="00DE23CF" w:rsidP="00DE23CF">
      <w:pPr>
        <w:widowControl w:val="0"/>
        <w:spacing w:after="0" w:line="240" w:lineRule="auto"/>
        <w:ind w:right="-142"/>
        <w:jc w:val="both"/>
        <w:rPr>
          <w:rFonts w:ascii="Roboto" w:hAnsi="Roboto" w:cstheme="minorHAnsi"/>
          <w:sz w:val="20"/>
          <w:szCs w:val="20"/>
          <w:lang w:val="it-IT"/>
        </w:rPr>
      </w:pPr>
    </w:p>
    <w:p w14:paraId="5B186045" w14:textId="77777777" w:rsidR="00DE23CF" w:rsidRDefault="00DE23CF" w:rsidP="00DE23CF">
      <w:pPr>
        <w:widowControl w:val="0"/>
        <w:spacing w:after="0" w:line="240" w:lineRule="auto"/>
        <w:ind w:right="-142"/>
        <w:jc w:val="both"/>
        <w:rPr>
          <w:rFonts w:ascii="Roboto" w:hAnsi="Roboto" w:cstheme="minorHAnsi"/>
          <w:sz w:val="20"/>
          <w:szCs w:val="20"/>
          <w:lang w:val="it-IT"/>
        </w:rPr>
      </w:pPr>
    </w:p>
    <w:p w14:paraId="51320C09" w14:textId="57A217D1" w:rsidR="00DE23CF" w:rsidRPr="00E14F77" w:rsidRDefault="00DE23CF" w:rsidP="00DE23CF">
      <w:pPr>
        <w:pStyle w:val="Titre1"/>
        <w:widowControl w:val="0"/>
        <w:spacing w:line="240" w:lineRule="auto"/>
      </w:pPr>
      <w:bookmarkStart w:id="36" w:name="_Toc138772589"/>
      <w:r w:rsidRPr="00E14F77">
        <w:t xml:space="preserve">ARTICLE </w:t>
      </w:r>
      <w:r w:rsidR="00D322FC">
        <w:t>3.</w:t>
      </w:r>
      <w:r w:rsidR="0048660A">
        <w:t>6</w:t>
      </w:r>
      <w:r w:rsidRPr="00E14F77">
        <w:t xml:space="preserve"> – </w:t>
      </w:r>
      <w:r>
        <w:t>DEROGATIONS</w:t>
      </w:r>
      <w:bookmarkEnd w:id="36"/>
    </w:p>
    <w:p w14:paraId="08048E5D" w14:textId="77777777" w:rsidR="00DE23CF" w:rsidRDefault="00DE23CF" w:rsidP="00DE23CF">
      <w:pPr>
        <w:widowControl w:val="0"/>
        <w:spacing w:after="0" w:line="240" w:lineRule="auto"/>
        <w:ind w:right="-142"/>
        <w:jc w:val="both"/>
        <w:rPr>
          <w:rFonts w:ascii="Roboto" w:hAnsi="Roboto" w:cstheme="minorHAnsi"/>
          <w:sz w:val="20"/>
          <w:szCs w:val="20"/>
          <w:lang w:val="it-IT"/>
        </w:rPr>
      </w:pPr>
    </w:p>
    <w:p w14:paraId="31D63823" w14:textId="77777777" w:rsidR="00DE23CF" w:rsidRPr="00CE3064" w:rsidRDefault="00DE23CF" w:rsidP="00DE23CF">
      <w:pPr>
        <w:widowControl w:val="0"/>
        <w:autoSpaceDE w:val="0"/>
        <w:autoSpaceDN w:val="0"/>
        <w:spacing w:after="0" w:line="240" w:lineRule="auto"/>
        <w:ind w:right="-142"/>
        <w:jc w:val="both"/>
        <w:rPr>
          <w:rFonts w:ascii="Roboto" w:hAnsi="Roboto" w:cstheme="minorHAnsi"/>
          <w:color w:val="000000"/>
          <w:sz w:val="20"/>
          <w:szCs w:val="20"/>
          <w:lang w:val="it-IT"/>
        </w:rPr>
      </w:pPr>
      <w:r w:rsidRPr="00CE3064">
        <w:rPr>
          <w:rFonts w:ascii="Roboto" w:hAnsi="Roboto" w:cstheme="minorHAnsi"/>
          <w:color w:val="000000"/>
          <w:sz w:val="20"/>
          <w:szCs w:val="20"/>
          <w:lang w:val="it-IT"/>
        </w:rPr>
        <w:t>L’</w:t>
      </w:r>
      <w:proofErr w:type="spellStart"/>
      <w:r w:rsidRPr="00CE3064">
        <w:rPr>
          <w:rFonts w:ascii="Roboto" w:hAnsi="Roboto" w:cstheme="minorHAnsi"/>
          <w:color w:val="000000"/>
          <w:sz w:val="20"/>
          <w:szCs w:val="20"/>
          <w:lang w:val="it-IT"/>
        </w:rPr>
        <w:t>article</w:t>
      </w:r>
      <w:proofErr w:type="spellEnd"/>
      <w:r w:rsidRPr="00CE3064">
        <w:rPr>
          <w:rFonts w:ascii="Roboto" w:hAnsi="Roboto" w:cstheme="minorHAnsi"/>
          <w:color w:val="000000"/>
          <w:sz w:val="20"/>
          <w:szCs w:val="20"/>
          <w:lang w:val="it-IT"/>
        </w:rPr>
        <w:t xml:space="preserve"> </w:t>
      </w:r>
      <w:r>
        <w:rPr>
          <w:rFonts w:ascii="Roboto" w:hAnsi="Roboto" w:cstheme="minorHAnsi"/>
          <w:color w:val="000000"/>
          <w:sz w:val="20"/>
          <w:szCs w:val="20"/>
          <w:lang w:val="it-IT"/>
        </w:rPr>
        <w:t>3</w:t>
      </w:r>
      <w:r w:rsidRPr="00CE3064">
        <w:rPr>
          <w:rFonts w:ascii="Roboto" w:hAnsi="Roboto" w:cstheme="minorHAnsi"/>
          <w:color w:val="000000"/>
          <w:sz w:val="20"/>
          <w:szCs w:val="20"/>
          <w:lang w:val="it-IT"/>
        </w:rPr>
        <w:t xml:space="preserve"> </w:t>
      </w:r>
      <w:proofErr w:type="spellStart"/>
      <w:r w:rsidRPr="00CE3064">
        <w:rPr>
          <w:rFonts w:ascii="Roboto" w:hAnsi="Roboto" w:cstheme="minorHAnsi"/>
          <w:color w:val="000000"/>
          <w:sz w:val="20"/>
          <w:szCs w:val="20"/>
          <w:lang w:val="it-IT"/>
        </w:rPr>
        <w:t>du</w:t>
      </w:r>
      <w:proofErr w:type="spellEnd"/>
      <w:r w:rsidRPr="00CE3064">
        <w:rPr>
          <w:rFonts w:ascii="Roboto" w:hAnsi="Roboto" w:cstheme="minorHAnsi"/>
          <w:color w:val="000000"/>
          <w:sz w:val="20"/>
          <w:szCs w:val="20"/>
          <w:lang w:val="it-IT"/>
        </w:rPr>
        <w:t xml:space="preserve"> CCAP </w:t>
      </w:r>
      <w:proofErr w:type="spellStart"/>
      <w:r w:rsidRPr="00CE3064">
        <w:rPr>
          <w:rFonts w:ascii="Roboto" w:hAnsi="Roboto" w:cstheme="minorHAnsi"/>
          <w:color w:val="000000"/>
          <w:sz w:val="20"/>
          <w:szCs w:val="20"/>
          <w:lang w:val="it-IT"/>
        </w:rPr>
        <w:t>déroge</w:t>
      </w:r>
      <w:proofErr w:type="spellEnd"/>
      <w:r w:rsidRPr="00CE3064">
        <w:rPr>
          <w:rFonts w:ascii="Roboto" w:hAnsi="Roboto" w:cstheme="minorHAnsi"/>
          <w:color w:val="000000"/>
          <w:sz w:val="20"/>
          <w:szCs w:val="20"/>
          <w:lang w:val="it-IT"/>
        </w:rPr>
        <w:t xml:space="preserve"> à l’</w:t>
      </w:r>
      <w:proofErr w:type="spellStart"/>
      <w:r w:rsidRPr="00CE3064">
        <w:rPr>
          <w:rFonts w:ascii="Roboto" w:hAnsi="Roboto" w:cstheme="minorHAnsi"/>
          <w:color w:val="000000"/>
          <w:sz w:val="20"/>
          <w:szCs w:val="20"/>
          <w:lang w:val="it-IT"/>
        </w:rPr>
        <w:t>article</w:t>
      </w:r>
      <w:proofErr w:type="spellEnd"/>
      <w:r w:rsidRPr="00CE3064">
        <w:rPr>
          <w:rFonts w:ascii="Roboto" w:hAnsi="Roboto" w:cstheme="minorHAnsi"/>
          <w:color w:val="000000"/>
          <w:sz w:val="20"/>
          <w:szCs w:val="20"/>
          <w:lang w:val="it-IT"/>
        </w:rPr>
        <w:t xml:space="preserve"> </w:t>
      </w:r>
      <w:r>
        <w:rPr>
          <w:rFonts w:ascii="Roboto" w:hAnsi="Roboto" w:cstheme="minorHAnsi"/>
          <w:color w:val="000000"/>
          <w:sz w:val="20"/>
          <w:szCs w:val="20"/>
          <w:lang w:val="it-IT"/>
        </w:rPr>
        <w:t>4.2</w:t>
      </w:r>
      <w:r w:rsidRPr="00CE3064">
        <w:rPr>
          <w:rFonts w:ascii="Roboto" w:hAnsi="Roboto" w:cstheme="minorHAnsi"/>
          <w:color w:val="000000"/>
          <w:sz w:val="20"/>
          <w:szCs w:val="20"/>
          <w:lang w:val="it-IT"/>
        </w:rPr>
        <w:t xml:space="preserve"> </w:t>
      </w:r>
      <w:proofErr w:type="spellStart"/>
      <w:r w:rsidRPr="00CE3064">
        <w:rPr>
          <w:rFonts w:ascii="Roboto" w:hAnsi="Roboto" w:cstheme="minorHAnsi"/>
          <w:color w:val="000000"/>
          <w:sz w:val="20"/>
          <w:szCs w:val="20"/>
          <w:lang w:val="it-IT"/>
        </w:rPr>
        <w:t>du</w:t>
      </w:r>
      <w:proofErr w:type="spellEnd"/>
      <w:r w:rsidRPr="00CE3064">
        <w:rPr>
          <w:rFonts w:ascii="Roboto" w:hAnsi="Roboto" w:cstheme="minorHAnsi"/>
          <w:color w:val="000000"/>
          <w:sz w:val="20"/>
          <w:szCs w:val="20"/>
          <w:lang w:val="it-IT"/>
        </w:rPr>
        <w:t xml:space="preserve"> CCAG </w:t>
      </w:r>
      <w:r>
        <w:rPr>
          <w:rFonts w:ascii="Roboto" w:hAnsi="Roboto" w:cstheme="minorHAnsi"/>
          <w:color w:val="000000"/>
          <w:sz w:val="20"/>
          <w:szCs w:val="20"/>
          <w:lang w:val="it-IT"/>
        </w:rPr>
        <w:t>FCS</w:t>
      </w:r>
    </w:p>
    <w:p w14:paraId="023472F5" w14:textId="77777777" w:rsidR="00DE23CF" w:rsidRPr="00E14F77" w:rsidRDefault="00DE23CF" w:rsidP="00DE23CF">
      <w:pPr>
        <w:widowControl w:val="0"/>
        <w:autoSpaceDE w:val="0"/>
        <w:autoSpaceDN w:val="0"/>
        <w:spacing w:after="0" w:line="240" w:lineRule="auto"/>
        <w:ind w:right="-142"/>
        <w:jc w:val="both"/>
        <w:rPr>
          <w:rFonts w:ascii="Roboto" w:hAnsi="Roboto" w:cstheme="minorHAnsi"/>
          <w:b/>
          <w:bCs/>
          <w:color w:val="000000"/>
          <w:sz w:val="20"/>
          <w:szCs w:val="20"/>
          <w:lang w:val="it-IT"/>
        </w:rPr>
      </w:pPr>
      <w:r w:rsidRPr="00CE3064">
        <w:rPr>
          <w:rFonts w:ascii="Roboto" w:hAnsi="Roboto" w:cstheme="minorHAnsi"/>
          <w:color w:val="000000"/>
          <w:sz w:val="20"/>
          <w:szCs w:val="20"/>
          <w:lang w:val="it-IT"/>
        </w:rPr>
        <w:t>L’</w:t>
      </w:r>
      <w:proofErr w:type="spellStart"/>
      <w:r w:rsidRPr="00CE3064">
        <w:rPr>
          <w:rFonts w:ascii="Roboto" w:hAnsi="Roboto" w:cstheme="minorHAnsi"/>
          <w:color w:val="000000"/>
          <w:sz w:val="20"/>
          <w:szCs w:val="20"/>
          <w:lang w:val="it-IT"/>
        </w:rPr>
        <w:t>article</w:t>
      </w:r>
      <w:proofErr w:type="spellEnd"/>
      <w:r w:rsidRPr="00CE3064">
        <w:rPr>
          <w:rFonts w:ascii="Roboto" w:hAnsi="Roboto" w:cstheme="minorHAnsi"/>
          <w:color w:val="000000"/>
          <w:sz w:val="20"/>
          <w:szCs w:val="20"/>
          <w:lang w:val="it-IT"/>
        </w:rPr>
        <w:t xml:space="preserve"> </w:t>
      </w:r>
      <w:r>
        <w:rPr>
          <w:rFonts w:ascii="Roboto" w:hAnsi="Roboto" w:cstheme="minorHAnsi"/>
          <w:color w:val="000000"/>
          <w:sz w:val="20"/>
          <w:szCs w:val="20"/>
          <w:lang w:val="it-IT"/>
        </w:rPr>
        <w:t>7</w:t>
      </w:r>
      <w:r w:rsidRPr="00CE3064">
        <w:rPr>
          <w:rFonts w:ascii="Roboto" w:hAnsi="Roboto" w:cstheme="minorHAnsi"/>
          <w:color w:val="000000"/>
          <w:sz w:val="20"/>
          <w:szCs w:val="20"/>
          <w:lang w:val="it-IT"/>
        </w:rPr>
        <w:t xml:space="preserve">.1 </w:t>
      </w:r>
      <w:proofErr w:type="spellStart"/>
      <w:r w:rsidRPr="00CE3064">
        <w:rPr>
          <w:rFonts w:ascii="Roboto" w:hAnsi="Roboto" w:cstheme="minorHAnsi"/>
          <w:color w:val="000000"/>
          <w:sz w:val="20"/>
          <w:szCs w:val="20"/>
          <w:lang w:val="it-IT"/>
        </w:rPr>
        <w:t>du</w:t>
      </w:r>
      <w:proofErr w:type="spellEnd"/>
      <w:r w:rsidRPr="00CE3064">
        <w:rPr>
          <w:rFonts w:ascii="Roboto" w:hAnsi="Roboto" w:cstheme="minorHAnsi"/>
          <w:color w:val="000000"/>
          <w:sz w:val="20"/>
          <w:szCs w:val="20"/>
          <w:lang w:val="it-IT"/>
        </w:rPr>
        <w:t xml:space="preserve"> CCAP </w:t>
      </w:r>
      <w:proofErr w:type="spellStart"/>
      <w:r w:rsidRPr="00CE3064">
        <w:rPr>
          <w:rFonts w:ascii="Roboto" w:hAnsi="Roboto" w:cstheme="minorHAnsi"/>
          <w:color w:val="000000"/>
          <w:sz w:val="20"/>
          <w:szCs w:val="20"/>
          <w:lang w:val="it-IT"/>
        </w:rPr>
        <w:t>déroge</w:t>
      </w:r>
      <w:proofErr w:type="spellEnd"/>
      <w:r w:rsidRPr="00CE3064">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aux</w:t>
      </w:r>
      <w:proofErr w:type="spellEnd"/>
      <w:r>
        <w:rPr>
          <w:rFonts w:ascii="Roboto" w:hAnsi="Roboto" w:cstheme="minorHAnsi"/>
          <w:color w:val="000000"/>
          <w:sz w:val="20"/>
          <w:szCs w:val="20"/>
          <w:lang w:val="it-IT"/>
        </w:rPr>
        <w:t xml:space="preserve"> </w:t>
      </w:r>
      <w:proofErr w:type="spellStart"/>
      <w:r>
        <w:rPr>
          <w:rFonts w:ascii="Roboto" w:hAnsi="Roboto" w:cstheme="minorHAnsi"/>
          <w:color w:val="000000"/>
          <w:sz w:val="20"/>
          <w:szCs w:val="20"/>
          <w:lang w:val="it-IT"/>
        </w:rPr>
        <w:t>articles</w:t>
      </w:r>
      <w:proofErr w:type="spellEnd"/>
      <w:r w:rsidRPr="00CE3064">
        <w:rPr>
          <w:rFonts w:ascii="Roboto" w:hAnsi="Roboto" w:cstheme="minorHAnsi"/>
          <w:color w:val="000000"/>
          <w:sz w:val="20"/>
          <w:szCs w:val="20"/>
          <w:lang w:val="it-IT"/>
        </w:rPr>
        <w:t xml:space="preserve"> 1</w:t>
      </w:r>
      <w:r>
        <w:rPr>
          <w:rFonts w:ascii="Roboto" w:hAnsi="Roboto" w:cstheme="minorHAnsi"/>
          <w:color w:val="000000"/>
          <w:sz w:val="20"/>
          <w:szCs w:val="20"/>
          <w:lang w:val="it-IT"/>
        </w:rPr>
        <w:t>4</w:t>
      </w:r>
      <w:r w:rsidRPr="00CE3064">
        <w:rPr>
          <w:rFonts w:ascii="Roboto" w:hAnsi="Roboto" w:cstheme="minorHAnsi"/>
          <w:color w:val="000000"/>
          <w:sz w:val="20"/>
          <w:szCs w:val="20"/>
          <w:lang w:val="it-IT"/>
        </w:rPr>
        <w:t>.</w:t>
      </w:r>
      <w:r>
        <w:rPr>
          <w:rFonts w:ascii="Roboto" w:hAnsi="Roboto" w:cstheme="minorHAnsi"/>
          <w:color w:val="000000"/>
          <w:sz w:val="20"/>
          <w:szCs w:val="20"/>
          <w:lang w:val="it-IT"/>
        </w:rPr>
        <w:t>1</w:t>
      </w:r>
      <w:r w:rsidRPr="00CE3064">
        <w:rPr>
          <w:rFonts w:ascii="Roboto" w:hAnsi="Roboto" w:cstheme="minorHAnsi"/>
          <w:color w:val="000000"/>
          <w:sz w:val="20"/>
          <w:szCs w:val="20"/>
          <w:lang w:val="it-IT"/>
        </w:rPr>
        <w:t>.</w:t>
      </w:r>
      <w:r>
        <w:rPr>
          <w:rFonts w:ascii="Roboto" w:hAnsi="Roboto" w:cstheme="minorHAnsi"/>
          <w:color w:val="000000"/>
          <w:sz w:val="20"/>
          <w:szCs w:val="20"/>
          <w:lang w:val="it-IT"/>
        </w:rPr>
        <w:t>1 à 14.1.3</w:t>
      </w:r>
      <w:r w:rsidRPr="00CE3064">
        <w:rPr>
          <w:rFonts w:ascii="Roboto" w:hAnsi="Roboto" w:cstheme="minorHAnsi"/>
          <w:color w:val="000000"/>
          <w:sz w:val="20"/>
          <w:szCs w:val="20"/>
          <w:lang w:val="it-IT"/>
        </w:rPr>
        <w:t xml:space="preserve">. </w:t>
      </w:r>
      <w:proofErr w:type="spellStart"/>
      <w:r w:rsidRPr="00CE3064">
        <w:rPr>
          <w:rFonts w:ascii="Roboto" w:hAnsi="Roboto" w:cstheme="minorHAnsi"/>
          <w:color w:val="000000"/>
          <w:sz w:val="20"/>
          <w:szCs w:val="20"/>
          <w:lang w:val="it-IT"/>
        </w:rPr>
        <w:t>du</w:t>
      </w:r>
      <w:proofErr w:type="spellEnd"/>
      <w:r w:rsidRPr="00CE3064">
        <w:rPr>
          <w:rFonts w:ascii="Roboto" w:hAnsi="Roboto" w:cstheme="minorHAnsi"/>
          <w:color w:val="000000"/>
          <w:sz w:val="20"/>
          <w:szCs w:val="20"/>
          <w:lang w:val="it-IT"/>
        </w:rPr>
        <w:t xml:space="preserve"> CCAG </w:t>
      </w:r>
      <w:r>
        <w:rPr>
          <w:rFonts w:ascii="Roboto" w:hAnsi="Roboto" w:cstheme="minorHAnsi"/>
          <w:color w:val="000000"/>
          <w:sz w:val="20"/>
          <w:szCs w:val="20"/>
          <w:lang w:val="it-IT"/>
        </w:rPr>
        <w:t>FCS</w:t>
      </w:r>
    </w:p>
    <w:p w14:paraId="32D5D766" w14:textId="77777777" w:rsidR="00DE23CF" w:rsidRPr="00E14F77" w:rsidRDefault="00DE23CF" w:rsidP="00E1155C">
      <w:pPr>
        <w:widowControl w:val="0"/>
        <w:spacing w:after="0" w:line="240" w:lineRule="auto"/>
        <w:ind w:right="-142"/>
        <w:jc w:val="both"/>
        <w:rPr>
          <w:rFonts w:ascii="Roboto" w:hAnsi="Roboto" w:cstheme="minorHAnsi"/>
          <w:b/>
          <w:bCs/>
          <w:color w:val="000000"/>
          <w:sz w:val="20"/>
          <w:szCs w:val="20"/>
          <w:lang w:val="it-IT"/>
        </w:rPr>
      </w:pPr>
    </w:p>
    <w:p w14:paraId="1D81BFBE" w14:textId="77777777" w:rsidR="00E1155C" w:rsidRPr="00AD2245" w:rsidRDefault="00E1155C" w:rsidP="00897022">
      <w:pPr>
        <w:shd w:val="clear" w:color="auto" w:fill="FFFFFF"/>
        <w:spacing w:after="0" w:line="240" w:lineRule="auto"/>
        <w:ind w:right="-142"/>
        <w:jc w:val="both"/>
        <w:rPr>
          <w:rFonts w:ascii="Roboto" w:eastAsia="Times New Roman" w:hAnsi="Roboto" w:cstheme="minorHAnsi"/>
          <w:color w:val="000000"/>
          <w:sz w:val="20"/>
          <w:szCs w:val="20"/>
          <w:lang w:eastAsia="fr-FR"/>
        </w:rPr>
      </w:pPr>
    </w:p>
    <w:bookmarkEnd w:id="17"/>
    <w:p w14:paraId="5CCC7EF8" w14:textId="77777777" w:rsidR="00897022" w:rsidRPr="00E14F77" w:rsidRDefault="00897022" w:rsidP="00897022">
      <w:pPr>
        <w:autoSpaceDE w:val="0"/>
        <w:autoSpaceDN w:val="0"/>
        <w:adjustRightInd w:val="0"/>
        <w:spacing w:after="0" w:line="240" w:lineRule="auto"/>
        <w:ind w:right="-142"/>
        <w:jc w:val="both"/>
        <w:rPr>
          <w:rFonts w:ascii="Roboto" w:hAnsi="Roboto" w:cstheme="minorHAnsi"/>
          <w:sz w:val="20"/>
          <w:szCs w:val="20"/>
        </w:rPr>
      </w:pPr>
    </w:p>
    <w:p w14:paraId="7CD75987" w14:textId="77777777" w:rsidR="00897022" w:rsidRPr="00E14F77" w:rsidRDefault="00897022" w:rsidP="00897022">
      <w:pPr>
        <w:widowControl w:val="0"/>
        <w:spacing w:after="0" w:line="240" w:lineRule="auto"/>
        <w:ind w:right="-142"/>
        <w:jc w:val="both"/>
        <w:rPr>
          <w:rFonts w:ascii="Roboto" w:hAnsi="Roboto" w:cstheme="minorHAnsi"/>
          <w:sz w:val="20"/>
          <w:szCs w:val="20"/>
        </w:rPr>
      </w:pPr>
    </w:p>
    <w:p w14:paraId="2369DB41" w14:textId="77777777" w:rsidR="00897022" w:rsidRPr="00897022" w:rsidRDefault="00897022" w:rsidP="00897022">
      <w:pPr>
        <w:pStyle w:val="Paragraphedeliste"/>
        <w:widowControl w:val="0"/>
        <w:spacing w:after="0" w:line="240" w:lineRule="auto"/>
        <w:ind w:left="0" w:right="-142"/>
        <w:jc w:val="both"/>
        <w:rPr>
          <w:rFonts w:ascii="Roboto" w:hAnsi="Roboto" w:cstheme="minorHAnsi"/>
          <w:color w:val="000000"/>
          <w:sz w:val="20"/>
          <w:szCs w:val="20"/>
        </w:rPr>
      </w:pPr>
    </w:p>
    <w:sectPr w:rsidR="00897022" w:rsidRPr="00897022" w:rsidSect="00185C54">
      <w:footerReference w:type="default" r:id="rId18"/>
      <w:pgSz w:w="11906" w:h="16838" w:code="9"/>
      <w:pgMar w:top="1417" w:right="1274" w:bottom="1417"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ylvain Le Turcq" w:date="2023-06-16T11:00:00Z" w:initials="SLT">
    <w:p w14:paraId="36DA6827" w14:textId="77777777" w:rsidR="00E1155C" w:rsidRDefault="00E1155C" w:rsidP="00E1155C">
      <w:pPr>
        <w:pStyle w:val="Commentaire"/>
      </w:pPr>
      <w:r>
        <w:rPr>
          <w:rStyle w:val="Marquedecommentaire"/>
        </w:rPr>
        <w:annotationRef/>
      </w:r>
      <w:r>
        <w:t>Sup à 10k€: publication sur le site Internet, renvoi vers le site Internet pour téléchargement du DCE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DA6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BF5A" w16cex:dateUtc="2023-06-16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DA6827" w16cid:durableId="2836BF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9106" w14:textId="77777777" w:rsidR="006E6D62" w:rsidRDefault="006E6D62" w:rsidP="007D3B90">
      <w:pPr>
        <w:spacing w:after="0" w:line="240" w:lineRule="auto"/>
      </w:pPr>
      <w:r>
        <w:separator/>
      </w:r>
    </w:p>
  </w:endnote>
  <w:endnote w:type="continuationSeparator" w:id="0">
    <w:p w14:paraId="707CC902" w14:textId="77777777" w:rsidR="006E6D62" w:rsidRDefault="006E6D62" w:rsidP="007D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OpenSymbol">
    <w:panose1 w:val="020B0604020202020204"/>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67421"/>
      <w:docPartObj>
        <w:docPartGallery w:val="Page Numbers (Bottom of Page)"/>
        <w:docPartUnique/>
      </w:docPartObj>
    </w:sdtPr>
    <w:sdtContent>
      <w:sdt>
        <w:sdtPr>
          <w:id w:val="-1769616900"/>
          <w:docPartObj>
            <w:docPartGallery w:val="Page Numbers (Top of Page)"/>
            <w:docPartUnique/>
          </w:docPartObj>
        </w:sdtPr>
        <w:sdtContent>
          <w:p w14:paraId="328C6101" w14:textId="77777777" w:rsidR="000F4E3E" w:rsidRDefault="000F4E3E" w:rsidP="00F637C2">
            <w:pPr>
              <w:pStyle w:val="Pieddepage"/>
              <w:tabs>
                <w:tab w:val="clear" w:pos="4536"/>
                <w:tab w:val="clear" w:pos="9072"/>
              </w:tabs>
              <w:ind w:right="-142"/>
              <w:jc w:val="center"/>
            </w:pPr>
            <w:r w:rsidRPr="0021429F">
              <w:rPr>
                <w:rFonts w:ascii="Roboto" w:hAnsi="Roboto"/>
                <w:b/>
                <w:bCs/>
                <w:sz w:val="18"/>
                <w:szCs w:val="18"/>
              </w:rPr>
              <w:t xml:space="preserve">Page </w:t>
            </w:r>
            <w:r w:rsidRPr="0021429F">
              <w:rPr>
                <w:rFonts w:ascii="Roboto" w:hAnsi="Roboto"/>
                <w:b/>
                <w:bCs/>
                <w:sz w:val="18"/>
                <w:szCs w:val="18"/>
              </w:rPr>
              <w:fldChar w:fldCharType="begin"/>
            </w:r>
            <w:r w:rsidRPr="0021429F">
              <w:rPr>
                <w:rFonts w:ascii="Roboto" w:hAnsi="Roboto"/>
                <w:b/>
                <w:bCs/>
                <w:sz w:val="18"/>
                <w:szCs w:val="18"/>
              </w:rPr>
              <w:instrText>PAGE</w:instrText>
            </w:r>
            <w:r w:rsidRPr="0021429F">
              <w:rPr>
                <w:rFonts w:ascii="Roboto" w:hAnsi="Roboto"/>
                <w:b/>
                <w:bCs/>
                <w:sz w:val="18"/>
                <w:szCs w:val="18"/>
              </w:rPr>
              <w:fldChar w:fldCharType="separate"/>
            </w:r>
            <w:r>
              <w:rPr>
                <w:rFonts w:ascii="Roboto" w:hAnsi="Roboto"/>
                <w:b/>
                <w:bCs/>
                <w:noProof/>
                <w:sz w:val="18"/>
                <w:szCs w:val="18"/>
              </w:rPr>
              <w:t>20</w:t>
            </w:r>
            <w:r w:rsidRPr="0021429F">
              <w:rPr>
                <w:rFonts w:ascii="Roboto" w:hAnsi="Roboto"/>
                <w:b/>
                <w:bCs/>
                <w:sz w:val="18"/>
                <w:szCs w:val="18"/>
              </w:rPr>
              <w:fldChar w:fldCharType="end"/>
            </w:r>
            <w:r w:rsidRPr="0021429F">
              <w:rPr>
                <w:rFonts w:ascii="Roboto" w:hAnsi="Roboto"/>
                <w:b/>
                <w:bCs/>
                <w:sz w:val="18"/>
                <w:szCs w:val="18"/>
              </w:rPr>
              <w:t xml:space="preserve"> sur </w:t>
            </w:r>
            <w:r w:rsidRPr="0021429F">
              <w:rPr>
                <w:rFonts w:ascii="Roboto" w:hAnsi="Roboto"/>
                <w:b/>
                <w:bCs/>
                <w:sz w:val="18"/>
                <w:szCs w:val="18"/>
              </w:rPr>
              <w:fldChar w:fldCharType="begin"/>
            </w:r>
            <w:r w:rsidRPr="0021429F">
              <w:rPr>
                <w:rFonts w:ascii="Roboto" w:hAnsi="Roboto"/>
                <w:b/>
                <w:bCs/>
                <w:sz w:val="18"/>
                <w:szCs w:val="18"/>
              </w:rPr>
              <w:instrText>NUMPAGES</w:instrText>
            </w:r>
            <w:r w:rsidRPr="0021429F">
              <w:rPr>
                <w:rFonts w:ascii="Roboto" w:hAnsi="Roboto"/>
                <w:b/>
                <w:bCs/>
                <w:sz w:val="18"/>
                <w:szCs w:val="18"/>
              </w:rPr>
              <w:fldChar w:fldCharType="separate"/>
            </w:r>
            <w:r>
              <w:rPr>
                <w:rFonts w:ascii="Roboto" w:hAnsi="Roboto"/>
                <w:b/>
                <w:bCs/>
                <w:noProof/>
                <w:sz w:val="18"/>
                <w:szCs w:val="18"/>
              </w:rPr>
              <w:t>20</w:t>
            </w:r>
            <w:r w:rsidRPr="0021429F">
              <w:rPr>
                <w:rFonts w:ascii="Roboto" w:hAnsi="Roboto"/>
                <w:b/>
                <w:bCs/>
                <w:sz w:val="18"/>
                <w:szCs w:val="18"/>
              </w:rPr>
              <w:fldChar w:fldCharType="end"/>
            </w:r>
          </w:p>
        </w:sdtContent>
      </w:sdt>
    </w:sdtContent>
  </w:sdt>
  <w:p w14:paraId="06DD31BF" w14:textId="0CF9EE90" w:rsidR="000F4E3E" w:rsidRDefault="00CB37D6" w:rsidP="00F637C2">
    <w:pPr>
      <w:pStyle w:val="Pieddepage"/>
      <w:tabs>
        <w:tab w:val="clear" w:pos="9072"/>
      </w:tabs>
      <w:ind w:right="-142"/>
      <w:jc w:val="center"/>
      <w:rPr>
        <w:rFonts w:ascii="Roboto" w:hAnsi="Roboto"/>
        <w:sz w:val="18"/>
        <w:szCs w:val="18"/>
      </w:rPr>
    </w:pPr>
    <w:r>
      <w:rPr>
        <w:rFonts w:ascii="Roboto" w:hAnsi="Roboto"/>
        <w:sz w:val="18"/>
        <w:szCs w:val="18"/>
      </w:rPr>
      <w:t>CCTP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204D" w14:textId="77777777" w:rsidR="006E6D62" w:rsidRDefault="006E6D62" w:rsidP="007D3B90">
      <w:pPr>
        <w:spacing w:after="0" w:line="240" w:lineRule="auto"/>
      </w:pPr>
      <w:r>
        <w:separator/>
      </w:r>
    </w:p>
  </w:footnote>
  <w:footnote w:type="continuationSeparator" w:id="0">
    <w:p w14:paraId="0C953B8E" w14:textId="77777777" w:rsidR="006E6D62" w:rsidRDefault="006E6D62" w:rsidP="007D3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 w15:restartNumberingAfterBreak="0">
    <w:nsid w:val="00000012"/>
    <w:multiLevelType w:val="singleLevel"/>
    <w:tmpl w:val="00000012"/>
    <w:name w:val="WW8Num19"/>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1607E6C"/>
    <w:multiLevelType w:val="hybridMultilevel"/>
    <w:tmpl w:val="2FF05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2F6BC1"/>
    <w:multiLevelType w:val="hybridMultilevel"/>
    <w:tmpl w:val="06C88F34"/>
    <w:lvl w:ilvl="0" w:tplc="3CB0A34C">
      <w:start w:val="1"/>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0C157B"/>
    <w:multiLevelType w:val="multilevel"/>
    <w:tmpl w:val="F61C2BBA"/>
    <w:styleLink w:val="ArcadisBullet"/>
    <w:lvl w:ilvl="0">
      <w:start w:val="1"/>
      <w:numFmt w:val="bullet"/>
      <w:lvlText w:val="•"/>
      <w:lvlJc w:val="left"/>
      <w:pPr>
        <w:ind w:left="284" w:hanging="284"/>
      </w:pPr>
      <w:rPr>
        <w:rFonts w:ascii="Arial" w:hAnsi="Arial" w:cs="Times New Roman" w:hint="default"/>
        <w:color w:val="000000" w:themeColor="text1"/>
      </w:rPr>
    </w:lvl>
    <w:lvl w:ilvl="1">
      <w:start w:val="1"/>
      <w:numFmt w:val="bullet"/>
      <w:lvlText w:val="•"/>
      <w:lvlJc w:val="left"/>
      <w:pPr>
        <w:ind w:left="568" w:hanging="284"/>
      </w:pPr>
      <w:rPr>
        <w:rFonts w:ascii="Arial" w:hAnsi="Arial" w:cs="Times New Roman" w:hint="default"/>
      </w:rPr>
    </w:lvl>
    <w:lvl w:ilvl="2">
      <w:start w:val="1"/>
      <w:numFmt w:val="bullet"/>
      <w:lvlText w:val="•"/>
      <w:lvlJc w:val="left"/>
      <w:pPr>
        <w:ind w:left="852" w:hanging="284"/>
      </w:pPr>
      <w:rPr>
        <w:rFonts w:ascii="Arial" w:hAnsi="Arial" w:cs="Times New Roman" w:hint="default"/>
      </w:rPr>
    </w:lvl>
    <w:lvl w:ilvl="3">
      <w:start w:val="1"/>
      <w:numFmt w:val="bullet"/>
      <w:lvlText w:val="•"/>
      <w:lvlJc w:val="left"/>
      <w:pPr>
        <w:ind w:left="1136" w:hanging="284"/>
      </w:pPr>
      <w:rPr>
        <w:rFonts w:ascii="Arial" w:hAnsi="Arial" w:cs="Times New Roman" w:hint="default"/>
      </w:rPr>
    </w:lvl>
    <w:lvl w:ilvl="4">
      <w:start w:val="1"/>
      <w:numFmt w:val="bullet"/>
      <w:lvlText w:val="•"/>
      <w:lvlJc w:val="left"/>
      <w:pPr>
        <w:ind w:left="1420" w:hanging="284"/>
      </w:pPr>
      <w:rPr>
        <w:rFonts w:ascii="Arial" w:hAnsi="Arial" w:cs="Times New Roman" w:hint="default"/>
      </w:rPr>
    </w:lvl>
    <w:lvl w:ilvl="5">
      <w:start w:val="1"/>
      <w:numFmt w:val="bullet"/>
      <w:lvlText w:val="•"/>
      <w:lvlJc w:val="left"/>
      <w:pPr>
        <w:ind w:left="1704" w:hanging="284"/>
      </w:pPr>
      <w:rPr>
        <w:rFonts w:ascii="Arial" w:hAnsi="Arial" w:cs="Times New Roman" w:hint="default"/>
      </w:rPr>
    </w:lvl>
    <w:lvl w:ilvl="6">
      <w:start w:val="1"/>
      <w:numFmt w:val="bullet"/>
      <w:lvlText w:val="•"/>
      <w:lvlJc w:val="left"/>
      <w:pPr>
        <w:ind w:left="1988" w:hanging="284"/>
      </w:pPr>
      <w:rPr>
        <w:rFonts w:ascii="Arial" w:hAnsi="Arial" w:cs="Times New Roman" w:hint="default"/>
      </w:rPr>
    </w:lvl>
    <w:lvl w:ilvl="7">
      <w:start w:val="1"/>
      <w:numFmt w:val="bullet"/>
      <w:lvlText w:val="•"/>
      <w:lvlJc w:val="left"/>
      <w:pPr>
        <w:ind w:left="2272" w:hanging="284"/>
      </w:pPr>
      <w:rPr>
        <w:rFonts w:ascii="Arial" w:hAnsi="Arial" w:cs="Times New Roman" w:hint="default"/>
      </w:rPr>
    </w:lvl>
    <w:lvl w:ilvl="8">
      <w:start w:val="1"/>
      <w:numFmt w:val="bullet"/>
      <w:lvlText w:val="•"/>
      <w:lvlJc w:val="left"/>
      <w:pPr>
        <w:ind w:left="2556" w:hanging="284"/>
      </w:pPr>
      <w:rPr>
        <w:rFonts w:ascii="Arial" w:hAnsi="Arial" w:cs="Times New Roman" w:hint="default"/>
      </w:rPr>
    </w:lvl>
  </w:abstractNum>
  <w:abstractNum w:abstractNumId="5" w15:restartNumberingAfterBreak="0">
    <w:nsid w:val="09011413"/>
    <w:multiLevelType w:val="hybridMultilevel"/>
    <w:tmpl w:val="7E1A3E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4B1D0E"/>
    <w:multiLevelType w:val="hybridMultilevel"/>
    <w:tmpl w:val="CE44A8EC"/>
    <w:lvl w:ilvl="0" w:tplc="16A2CB98">
      <w:start w:val="16"/>
      <w:numFmt w:val="bullet"/>
      <w:lvlText w:val="-"/>
      <w:lvlJc w:val="left"/>
      <w:pPr>
        <w:ind w:left="1068" w:hanging="360"/>
      </w:pPr>
      <w:rPr>
        <w:rFonts w:ascii="Arial" w:eastAsia="SimSu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CB014F"/>
    <w:multiLevelType w:val="multilevel"/>
    <w:tmpl w:val="E06057A4"/>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0F387AEC"/>
    <w:multiLevelType w:val="hybridMultilevel"/>
    <w:tmpl w:val="D50E04EC"/>
    <w:lvl w:ilvl="0" w:tplc="629C97F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6F2921"/>
    <w:multiLevelType w:val="hybridMultilevel"/>
    <w:tmpl w:val="E5EE8A78"/>
    <w:lvl w:ilvl="0" w:tplc="1026C652">
      <w:start w:val="1"/>
      <w:numFmt w:val="bullet"/>
      <w:pStyle w:val="Puce1"/>
      <w:lvlText w:val=""/>
      <w:lvlJc w:val="left"/>
      <w:pPr>
        <w:ind w:left="644" w:hanging="360"/>
      </w:pPr>
      <w:rPr>
        <w:rFonts w:ascii="Symbol" w:hAnsi="Symbol" w:hint="default"/>
        <w:color w:val="4472C4" w:themeColor="accent1"/>
      </w:rPr>
    </w:lvl>
    <w:lvl w:ilvl="1" w:tplc="040C0003">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0" w15:restartNumberingAfterBreak="0">
    <w:nsid w:val="14692CCA"/>
    <w:multiLevelType w:val="hybridMultilevel"/>
    <w:tmpl w:val="5AD8A276"/>
    <w:lvl w:ilvl="0" w:tplc="040C0019">
      <w:numFmt w:val="bullet"/>
      <w:pStyle w:val="Tiret"/>
      <w:lvlText w:val="-"/>
      <w:lvlJc w:val="left"/>
      <w:pPr>
        <w:ind w:left="720" w:hanging="360"/>
      </w:pPr>
      <w:rPr>
        <w:rFonts w:ascii="Calibri" w:eastAsiaTheme="minorHAnsi" w:hAnsi="Calibri" w:cs="Calibri" w:hint="default"/>
      </w:rPr>
    </w:lvl>
    <w:lvl w:ilvl="1" w:tplc="040C0019">
      <w:start w:val="1"/>
      <w:numFmt w:val="bullet"/>
      <w:pStyle w:val="Tiret2"/>
      <w:lvlText w:val="o"/>
      <w:lvlJc w:val="left"/>
      <w:pPr>
        <w:ind w:left="1440" w:hanging="360"/>
      </w:pPr>
      <w:rPr>
        <w:rFonts w:ascii="Courier New" w:hAnsi="Courier New" w:cs="Courier New" w:hint="default"/>
      </w:rPr>
    </w:lvl>
    <w:lvl w:ilvl="2" w:tplc="040C001B">
      <w:start w:val="1"/>
      <w:numFmt w:val="bullet"/>
      <w:pStyle w:val="Tirer3"/>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 w15:restartNumberingAfterBreak="0">
    <w:nsid w:val="15367AFF"/>
    <w:multiLevelType w:val="hybridMultilevel"/>
    <w:tmpl w:val="220E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FE19BD"/>
    <w:multiLevelType w:val="hybridMultilevel"/>
    <w:tmpl w:val="518CF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F50B7D"/>
    <w:multiLevelType w:val="hybridMultilevel"/>
    <w:tmpl w:val="FE2C8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503AA8"/>
    <w:multiLevelType w:val="hybridMultilevel"/>
    <w:tmpl w:val="4E2A20F0"/>
    <w:lvl w:ilvl="0" w:tplc="0E481D16">
      <w:start w:val="1"/>
      <w:numFmt w:val="bullet"/>
      <w:lvlText w:val="-"/>
      <w:lvlJc w:val="left"/>
      <w:pPr>
        <w:ind w:left="720" w:hanging="360"/>
      </w:pPr>
      <w:rPr>
        <w:rFonts w:ascii="Garamond" w:eastAsia="Times New Roman" w:hAnsi="Garamond"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A750C"/>
    <w:multiLevelType w:val="multilevel"/>
    <w:tmpl w:val="267E2C4C"/>
    <w:styleLink w:val="WWNum30"/>
    <w:lvl w:ilvl="0">
      <w:numFmt w:val="bullet"/>
      <w:lvlText w:val="-"/>
      <w:lvlJc w:val="left"/>
      <w:pPr>
        <w:ind w:left="1068" w:hanging="360"/>
      </w:pPr>
      <w:rPr>
        <w:rFonts w:ascii="Arial" w:eastAsia="SimSu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6" w15:restartNumberingAfterBreak="0">
    <w:nsid w:val="2B657FB6"/>
    <w:multiLevelType w:val="multilevel"/>
    <w:tmpl w:val="6C50CF56"/>
    <w:styleLink w:val="WWNum4"/>
    <w:lvl w:ilvl="0">
      <w:numFmt w:val="bullet"/>
      <w:lvlText w:val=""/>
      <w:lvlJc w:val="left"/>
      <w:pPr>
        <w:ind w:left="720" w:hanging="360"/>
      </w:pPr>
      <w:rPr>
        <w:rFonts w:ascii="Symbol" w:hAnsi="Symbol" w:cs="Symbol"/>
        <w:strike/>
        <w:color w:val="000000"/>
        <w:kern w:val="3"/>
        <w:szCs w:val="20"/>
      </w:rPr>
    </w:lvl>
    <w:lvl w:ilvl="1">
      <w:numFmt w:val="bullet"/>
      <w:lvlText w:val=""/>
      <w:lvlJc w:val="left"/>
      <w:pPr>
        <w:ind w:left="1080" w:hanging="360"/>
      </w:pPr>
      <w:rPr>
        <w:rFonts w:ascii="Symbol" w:hAnsi="Symbol" w:cs="Symbol"/>
        <w:strike/>
        <w:color w:val="000000"/>
        <w:kern w:val="3"/>
        <w:szCs w:val="20"/>
      </w:rPr>
    </w:lvl>
    <w:lvl w:ilvl="2">
      <w:numFmt w:val="bullet"/>
      <w:lvlText w:val=""/>
      <w:lvlJc w:val="left"/>
      <w:pPr>
        <w:ind w:left="1440" w:hanging="360"/>
      </w:pPr>
      <w:rPr>
        <w:rFonts w:ascii="Symbol" w:hAnsi="Symbol" w:cs="Symbol"/>
        <w:strike/>
        <w:color w:val="000000"/>
        <w:kern w:val="3"/>
        <w:szCs w:val="20"/>
      </w:rPr>
    </w:lvl>
    <w:lvl w:ilvl="3">
      <w:numFmt w:val="bullet"/>
      <w:lvlText w:val=""/>
      <w:lvlJc w:val="left"/>
      <w:pPr>
        <w:ind w:left="1800" w:hanging="360"/>
      </w:pPr>
      <w:rPr>
        <w:rFonts w:ascii="Symbol" w:hAnsi="Symbol" w:cs="Symbol"/>
        <w:strike/>
        <w:color w:val="000000"/>
        <w:kern w:val="3"/>
        <w:szCs w:val="20"/>
      </w:rPr>
    </w:lvl>
    <w:lvl w:ilvl="4">
      <w:numFmt w:val="bullet"/>
      <w:lvlText w:val=""/>
      <w:lvlJc w:val="left"/>
      <w:pPr>
        <w:ind w:left="2160" w:hanging="360"/>
      </w:pPr>
      <w:rPr>
        <w:rFonts w:ascii="Symbol" w:hAnsi="Symbol" w:cs="Symbol"/>
        <w:strike/>
        <w:color w:val="000000"/>
        <w:kern w:val="3"/>
        <w:szCs w:val="20"/>
      </w:rPr>
    </w:lvl>
    <w:lvl w:ilvl="5">
      <w:numFmt w:val="bullet"/>
      <w:lvlText w:val=""/>
      <w:lvlJc w:val="left"/>
      <w:pPr>
        <w:ind w:left="2520" w:hanging="360"/>
      </w:pPr>
      <w:rPr>
        <w:rFonts w:ascii="Symbol" w:hAnsi="Symbol" w:cs="Symbol"/>
        <w:strike/>
        <w:color w:val="000000"/>
        <w:kern w:val="3"/>
        <w:szCs w:val="20"/>
      </w:rPr>
    </w:lvl>
    <w:lvl w:ilvl="6">
      <w:numFmt w:val="bullet"/>
      <w:lvlText w:val=""/>
      <w:lvlJc w:val="left"/>
      <w:pPr>
        <w:ind w:left="2880" w:hanging="360"/>
      </w:pPr>
      <w:rPr>
        <w:rFonts w:ascii="Symbol" w:hAnsi="Symbol" w:cs="Symbol"/>
        <w:strike/>
        <w:color w:val="000000"/>
        <w:kern w:val="3"/>
        <w:szCs w:val="20"/>
      </w:rPr>
    </w:lvl>
    <w:lvl w:ilvl="7">
      <w:numFmt w:val="bullet"/>
      <w:lvlText w:val=""/>
      <w:lvlJc w:val="left"/>
      <w:pPr>
        <w:ind w:left="3240" w:hanging="360"/>
      </w:pPr>
      <w:rPr>
        <w:rFonts w:ascii="Symbol" w:hAnsi="Symbol" w:cs="Symbol"/>
        <w:strike/>
        <w:color w:val="000000"/>
        <w:kern w:val="3"/>
        <w:szCs w:val="20"/>
      </w:rPr>
    </w:lvl>
    <w:lvl w:ilvl="8">
      <w:numFmt w:val="bullet"/>
      <w:lvlText w:val=""/>
      <w:lvlJc w:val="left"/>
      <w:pPr>
        <w:ind w:left="3600" w:hanging="360"/>
      </w:pPr>
      <w:rPr>
        <w:rFonts w:ascii="Symbol" w:hAnsi="Symbol" w:cs="Symbol"/>
        <w:strike/>
        <w:color w:val="000000"/>
        <w:kern w:val="3"/>
        <w:szCs w:val="20"/>
      </w:rPr>
    </w:lvl>
  </w:abstractNum>
  <w:abstractNum w:abstractNumId="17" w15:restartNumberingAfterBreak="0">
    <w:nsid w:val="347F2F8B"/>
    <w:multiLevelType w:val="hybridMultilevel"/>
    <w:tmpl w:val="62282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4C46D1"/>
    <w:multiLevelType w:val="hybridMultilevel"/>
    <w:tmpl w:val="3C28470A"/>
    <w:lvl w:ilvl="0" w:tplc="DDC0D0A0">
      <w:start w:val="1"/>
      <w:numFmt w:val="decimal"/>
      <w:lvlText w:val="%1)"/>
      <w:lvlJc w:val="left"/>
      <w:pPr>
        <w:ind w:left="720" w:hanging="360"/>
      </w:pPr>
      <w:rPr>
        <w:rFonts w:ascii="Garamond" w:hAnsi="Garamond"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A10FC2"/>
    <w:multiLevelType w:val="multilevel"/>
    <w:tmpl w:val="86140CC8"/>
    <w:styleLink w:val="WWNum25"/>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start w:val="16"/>
      <w:numFmt w:val="bullet"/>
      <w:lvlText w:val="-"/>
      <w:lvlJc w:val="left"/>
      <w:pPr>
        <w:ind w:left="2160" w:hanging="360"/>
      </w:pPr>
      <w:rPr>
        <w:rFonts w:ascii="Arial" w:eastAsia="SimSun" w:hAnsi="Arial" w:cs="Arial" w:hint="default"/>
        <w:color w:val="auto"/>
      </w:rPr>
    </w:lvl>
    <w:lvl w:ilvl="3">
      <w:start w:val="16"/>
      <w:numFmt w:val="bullet"/>
      <w:lvlText w:val="-"/>
      <w:lvlJc w:val="left"/>
      <w:pPr>
        <w:ind w:left="2880" w:hanging="360"/>
      </w:pPr>
      <w:rPr>
        <w:rFonts w:ascii="Arial" w:eastAsia="SimSun" w:hAnsi="Arial" w:cs="Arial" w:hint="default"/>
        <w:color w:val="auto"/>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C91E80"/>
    <w:multiLevelType w:val="hybridMultilevel"/>
    <w:tmpl w:val="DC50A24A"/>
    <w:lvl w:ilvl="0" w:tplc="040C0001">
      <w:start w:val="1"/>
      <w:numFmt w:val="bullet"/>
      <w:lvlText w:val=""/>
      <w:lvlJc w:val="left"/>
      <w:pPr>
        <w:ind w:left="2073" w:hanging="360"/>
      </w:pPr>
      <w:rPr>
        <w:rFonts w:ascii="Symbol" w:hAnsi="Symbol"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21" w15:restartNumberingAfterBreak="0">
    <w:nsid w:val="47612930"/>
    <w:multiLevelType w:val="hybridMultilevel"/>
    <w:tmpl w:val="6D665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AE0A56"/>
    <w:multiLevelType w:val="multilevel"/>
    <w:tmpl w:val="5ECC0FF0"/>
    <w:styleLink w:val="WWNum23"/>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8E66B11"/>
    <w:multiLevelType w:val="multilevel"/>
    <w:tmpl w:val="865617C0"/>
    <w:styleLink w:val="WWNum3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B3B6909"/>
    <w:multiLevelType w:val="multilevel"/>
    <w:tmpl w:val="8FB236D2"/>
    <w:styleLink w:val="WWNum2"/>
    <w:lvl w:ilvl="0">
      <w:numFmt w:val="bullet"/>
      <w:lvlText w:val="‒"/>
      <w:lvlJc w:val="left"/>
      <w:pPr>
        <w:ind w:left="897" w:hanging="360"/>
      </w:pPr>
      <w:rPr>
        <w:rFonts w:ascii="Segoe UI" w:eastAsia="Segoe UI" w:hAnsi="Segoe UI" w:cs="Segoe UI"/>
        <w:w w:val="99"/>
        <w:sz w:val="20"/>
        <w:szCs w:val="20"/>
      </w:rPr>
    </w:lvl>
    <w:lvl w:ilvl="1">
      <w:numFmt w:val="bullet"/>
      <w:lvlText w:val="•"/>
      <w:lvlJc w:val="left"/>
      <w:pPr>
        <w:ind w:left="1796" w:hanging="360"/>
      </w:pPr>
    </w:lvl>
    <w:lvl w:ilvl="2">
      <w:numFmt w:val="bullet"/>
      <w:lvlText w:val="•"/>
      <w:lvlJc w:val="left"/>
      <w:pPr>
        <w:ind w:left="2692" w:hanging="360"/>
      </w:pPr>
    </w:lvl>
    <w:lvl w:ilvl="3">
      <w:numFmt w:val="bullet"/>
      <w:lvlText w:val="•"/>
      <w:lvlJc w:val="left"/>
      <w:pPr>
        <w:ind w:left="3588" w:hanging="360"/>
      </w:pPr>
    </w:lvl>
    <w:lvl w:ilvl="4">
      <w:numFmt w:val="bullet"/>
      <w:lvlText w:val="•"/>
      <w:lvlJc w:val="left"/>
      <w:pPr>
        <w:ind w:left="4484" w:hanging="360"/>
      </w:pPr>
    </w:lvl>
    <w:lvl w:ilvl="5">
      <w:numFmt w:val="bullet"/>
      <w:lvlText w:val="•"/>
      <w:lvlJc w:val="left"/>
      <w:pPr>
        <w:ind w:left="5380" w:hanging="360"/>
      </w:pPr>
    </w:lvl>
    <w:lvl w:ilvl="6">
      <w:numFmt w:val="bullet"/>
      <w:lvlText w:val="•"/>
      <w:lvlJc w:val="left"/>
      <w:pPr>
        <w:ind w:left="6276" w:hanging="360"/>
      </w:pPr>
    </w:lvl>
    <w:lvl w:ilvl="7">
      <w:numFmt w:val="bullet"/>
      <w:lvlText w:val="•"/>
      <w:lvlJc w:val="left"/>
      <w:pPr>
        <w:ind w:left="7172" w:hanging="360"/>
      </w:pPr>
    </w:lvl>
    <w:lvl w:ilvl="8">
      <w:numFmt w:val="bullet"/>
      <w:lvlText w:val="•"/>
      <w:lvlJc w:val="left"/>
      <w:pPr>
        <w:ind w:left="8068" w:hanging="360"/>
      </w:pPr>
    </w:lvl>
  </w:abstractNum>
  <w:abstractNum w:abstractNumId="25" w15:restartNumberingAfterBreak="0">
    <w:nsid w:val="520C6A9D"/>
    <w:multiLevelType w:val="hybridMultilevel"/>
    <w:tmpl w:val="5502C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4A36C3"/>
    <w:multiLevelType w:val="hybridMultilevel"/>
    <w:tmpl w:val="ED2A0E78"/>
    <w:lvl w:ilvl="0" w:tplc="39E0D51A">
      <w:start w:val="1"/>
      <w:numFmt w:val="bullet"/>
      <w:lvlText w:val="-"/>
      <w:lvlJc w:val="left"/>
      <w:pPr>
        <w:ind w:left="720" w:hanging="360"/>
      </w:pPr>
      <w:rPr>
        <w:rFonts w:ascii="Garamond" w:eastAsia="Times New Roman" w:hAnsi="Garamond" w:cs="Segoe U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EE002F"/>
    <w:multiLevelType w:val="hybridMultilevel"/>
    <w:tmpl w:val="4FD86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BC5252"/>
    <w:multiLevelType w:val="hybridMultilevel"/>
    <w:tmpl w:val="BBF2AFCA"/>
    <w:lvl w:ilvl="0" w:tplc="E702D53A">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84C6D"/>
    <w:multiLevelType w:val="hybridMultilevel"/>
    <w:tmpl w:val="E088634C"/>
    <w:lvl w:ilvl="0" w:tplc="A4748460">
      <w:start w:val="1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9097506"/>
    <w:multiLevelType w:val="multilevel"/>
    <w:tmpl w:val="813AF3C6"/>
    <w:styleLink w:val="WWNum32"/>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5B157CFE"/>
    <w:multiLevelType w:val="hybridMultilevel"/>
    <w:tmpl w:val="0E761C92"/>
    <w:lvl w:ilvl="0" w:tplc="040C0017">
      <w:start w:val="1"/>
      <w:numFmt w:val="lowerLetter"/>
      <w:lvlText w:val="%1)"/>
      <w:lvlJc w:val="left"/>
      <w:pPr>
        <w:ind w:left="720" w:hanging="360"/>
      </w:pPr>
      <w:rPr>
        <w:rFonts w:hint="default"/>
      </w:rPr>
    </w:lvl>
    <w:lvl w:ilvl="1" w:tplc="4EAA63A8">
      <w:numFmt w:val="bullet"/>
      <w:lvlText w:val="•"/>
      <w:lvlJc w:val="left"/>
      <w:pPr>
        <w:ind w:left="1440" w:hanging="360"/>
      </w:pPr>
      <w:rPr>
        <w:rFonts w:ascii="Calibri" w:eastAsia="SimSun"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7F1EDD"/>
    <w:multiLevelType w:val="hybridMultilevel"/>
    <w:tmpl w:val="C64CDB76"/>
    <w:lvl w:ilvl="0" w:tplc="ECE4678E">
      <w:start w:val="1"/>
      <w:numFmt w:val="bullet"/>
      <w:lvlText w:val="-"/>
      <w:lvlJc w:val="left"/>
      <w:pPr>
        <w:ind w:left="720" w:hanging="360"/>
      </w:pPr>
      <w:rPr>
        <w:rFonts w:asciiTheme="minorHAnsi" w:eastAsia="Times New Roman" w:hAnsiTheme="minorHAns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3F67B8"/>
    <w:multiLevelType w:val="hybridMultilevel"/>
    <w:tmpl w:val="1EB09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E62BBB"/>
    <w:multiLevelType w:val="hybridMultilevel"/>
    <w:tmpl w:val="D1FEADE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5" w15:restartNumberingAfterBreak="0">
    <w:nsid w:val="64100904"/>
    <w:multiLevelType w:val="hybridMultilevel"/>
    <w:tmpl w:val="29BEB05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6" w15:restartNumberingAfterBreak="0">
    <w:nsid w:val="6D5C20F1"/>
    <w:multiLevelType w:val="hybridMultilevel"/>
    <w:tmpl w:val="9F8E9C46"/>
    <w:lvl w:ilvl="0" w:tplc="C9509286">
      <w:start w:val="5"/>
      <w:numFmt w:val="bullet"/>
      <w:lvlText w:val="-"/>
      <w:lvlJc w:val="left"/>
      <w:pPr>
        <w:ind w:left="720" w:hanging="360"/>
      </w:pPr>
      <w:rPr>
        <w:rFonts w:ascii="Roboto" w:eastAsiaTheme="minorHAnsi" w:hAnsi="Robot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761A03"/>
    <w:multiLevelType w:val="hybridMultilevel"/>
    <w:tmpl w:val="9AC4CB0A"/>
    <w:lvl w:ilvl="0" w:tplc="A0BA75B8">
      <w:start w:val="2"/>
      <w:numFmt w:val="bullet"/>
      <w:lvlText w:val="-"/>
      <w:lvlJc w:val="left"/>
      <w:pPr>
        <w:ind w:left="720" w:hanging="360"/>
      </w:pPr>
      <w:rPr>
        <w:rFonts w:ascii="Arial" w:eastAsia="Calibri"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670AC1"/>
    <w:multiLevelType w:val="hybridMultilevel"/>
    <w:tmpl w:val="91B0A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F0C91"/>
    <w:multiLevelType w:val="hybridMultilevel"/>
    <w:tmpl w:val="87D8C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EB1F70"/>
    <w:multiLevelType w:val="hybridMultilevel"/>
    <w:tmpl w:val="7C2C3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4922A4"/>
    <w:multiLevelType w:val="multilevel"/>
    <w:tmpl w:val="2AD0F924"/>
    <w:styleLink w:val="WWNum251"/>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C8427EF"/>
    <w:multiLevelType w:val="hybridMultilevel"/>
    <w:tmpl w:val="7B968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9F3C50"/>
    <w:multiLevelType w:val="hybridMultilevel"/>
    <w:tmpl w:val="2A1AA004"/>
    <w:lvl w:ilvl="0" w:tplc="CBB6BC1C">
      <w:start w:val="4"/>
      <w:numFmt w:val="bullet"/>
      <w:lvlText w:val="-"/>
      <w:lvlJc w:val="left"/>
      <w:pPr>
        <w:ind w:left="720" w:hanging="360"/>
      </w:pPr>
      <w:rPr>
        <w:rFonts w:ascii="Roboto" w:eastAsiaTheme="minorHAnsi" w:hAnsi="Roboto"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8E00EF"/>
    <w:multiLevelType w:val="hybridMultilevel"/>
    <w:tmpl w:val="E8583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FB52DC"/>
    <w:multiLevelType w:val="hybridMultilevel"/>
    <w:tmpl w:val="1ED08500"/>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6" w15:restartNumberingAfterBreak="0">
    <w:nsid w:val="7E5F471F"/>
    <w:multiLevelType w:val="hybridMultilevel"/>
    <w:tmpl w:val="4ED2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3F6F96"/>
    <w:multiLevelType w:val="hybridMultilevel"/>
    <w:tmpl w:val="C5447278"/>
    <w:lvl w:ilvl="0" w:tplc="BD10841C">
      <w:start w:val="2"/>
      <w:numFmt w:val="bullet"/>
      <w:lvlText w:val="-"/>
      <w:lvlJc w:val="left"/>
      <w:pPr>
        <w:ind w:left="1353" w:hanging="360"/>
      </w:pPr>
      <w:rPr>
        <w:rFonts w:asciiTheme="minorHAnsi" w:eastAsia="Calibri" w:hAnsiTheme="minorHAnsi" w:cs="Arial"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7FA8311D"/>
    <w:multiLevelType w:val="hybridMultilevel"/>
    <w:tmpl w:val="C7A0D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F70744"/>
    <w:multiLevelType w:val="hybridMultilevel"/>
    <w:tmpl w:val="ABCAFF46"/>
    <w:lvl w:ilvl="0" w:tplc="A0BA75B8">
      <w:start w:val="2"/>
      <w:numFmt w:val="bullet"/>
      <w:lvlText w:val="-"/>
      <w:lvlJc w:val="left"/>
      <w:pPr>
        <w:ind w:left="720" w:hanging="360"/>
      </w:pPr>
      <w:rPr>
        <w:rFonts w:ascii="Arial" w:eastAsia="Calibri"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9829108">
    <w:abstractNumId w:val="47"/>
  </w:num>
  <w:num w:numId="2" w16cid:durableId="156968509">
    <w:abstractNumId w:val="4"/>
  </w:num>
  <w:num w:numId="3" w16cid:durableId="1264536631">
    <w:abstractNumId w:val="9"/>
  </w:num>
  <w:num w:numId="4" w16cid:durableId="1719208002">
    <w:abstractNumId w:val="10"/>
  </w:num>
  <w:num w:numId="5" w16cid:durableId="1582257458">
    <w:abstractNumId w:val="49"/>
  </w:num>
  <w:num w:numId="6" w16cid:durableId="352727189">
    <w:abstractNumId w:val="37"/>
  </w:num>
  <w:num w:numId="7" w16cid:durableId="424613740">
    <w:abstractNumId w:val="32"/>
  </w:num>
  <w:num w:numId="8" w16cid:durableId="1193037857">
    <w:abstractNumId w:val="5"/>
  </w:num>
  <w:num w:numId="9" w16cid:durableId="1394618400">
    <w:abstractNumId w:val="31"/>
  </w:num>
  <w:num w:numId="10" w16cid:durableId="627124319">
    <w:abstractNumId w:val="15"/>
  </w:num>
  <w:num w:numId="11" w16cid:durableId="554008396">
    <w:abstractNumId w:val="19"/>
  </w:num>
  <w:num w:numId="12" w16cid:durableId="2069038388">
    <w:abstractNumId w:val="16"/>
  </w:num>
  <w:num w:numId="13" w16cid:durableId="1137646067">
    <w:abstractNumId w:val="22"/>
  </w:num>
  <w:num w:numId="14" w16cid:durableId="750658134">
    <w:abstractNumId w:val="41"/>
  </w:num>
  <w:num w:numId="15" w16cid:durableId="952631316">
    <w:abstractNumId w:val="23"/>
  </w:num>
  <w:num w:numId="16" w16cid:durableId="575432079">
    <w:abstractNumId w:val="24"/>
  </w:num>
  <w:num w:numId="17" w16cid:durableId="1952740571">
    <w:abstractNumId w:val="6"/>
  </w:num>
  <w:num w:numId="18" w16cid:durableId="231933534">
    <w:abstractNumId w:val="30"/>
  </w:num>
  <w:num w:numId="19" w16cid:durableId="1452671390">
    <w:abstractNumId w:val="7"/>
  </w:num>
  <w:num w:numId="20" w16cid:durableId="1783765587">
    <w:abstractNumId w:val="28"/>
  </w:num>
  <w:num w:numId="21" w16cid:durableId="982319635">
    <w:abstractNumId w:val="35"/>
  </w:num>
  <w:num w:numId="22" w16cid:durableId="1250311753">
    <w:abstractNumId w:val="32"/>
  </w:num>
  <w:num w:numId="23" w16cid:durableId="1280145754">
    <w:abstractNumId w:val="36"/>
  </w:num>
  <w:num w:numId="24" w16cid:durableId="608665361">
    <w:abstractNumId w:val="3"/>
  </w:num>
  <w:num w:numId="25" w16cid:durableId="1232497914">
    <w:abstractNumId w:val="29"/>
  </w:num>
  <w:num w:numId="26" w16cid:durableId="767312096">
    <w:abstractNumId w:val="8"/>
  </w:num>
  <w:num w:numId="27" w16cid:durableId="1094787793">
    <w:abstractNumId w:val="13"/>
  </w:num>
  <w:num w:numId="28" w16cid:durableId="1091318296">
    <w:abstractNumId w:val="27"/>
  </w:num>
  <w:num w:numId="29" w16cid:durableId="901645650">
    <w:abstractNumId w:val="34"/>
  </w:num>
  <w:num w:numId="30" w16cid:durableId="568270854">
    <w:abstractNumId w:val="20"/>
  </w:num>
  <w:num w:numId="31" w16cid:durableId="1031107641">
    <w:abstractNumId w:val="45"/>
  </w:num>
  <w:num w:numId="32" w16cid:durableId="1743410685">
    <w:abstractNumId w:val="46"/>
  </w:num>
  <w:num w:numId="33" w16cid:durableId="239603439">
    <w:abstractNumId w:val="17"/>
  </w:num>
  <w:num w:numId="34" w16cid:durableId="112984949">
    <w:abstractNumId w:val="12"/>
  </w:num>
  <w:num w:numId="35" w16cid:durableId="1442412055">
    <w:abstractNumId w:val="42"/>
  </w:num>
  <w:num w:numId="36" w16cid:durableId="902250833">
    <w:abstractNumId w:val="48"/>
  </w:num>
  <w:num w:numId="37" w16cid:durableId="1548909724">
    <w:abstractNumId w:val="25"/>
  </w:num>
  <w:num w:numId="38" w16cid:durableId="2017995267">
    <w:abstractNumId w:val="33"/>
  </w:num>
  <w:num w:numId="39" w16cid:durableId="510067318">
    <w:abstractNumId w:val="11"/>
  </w:num>
  <w:num w:numId="40" w16cid:durableId="278726117">
    <w:abstractNumId w:val="21"/>
  </w:num>
  <w:num w:numId="41" w16cid:durableId="1296831412">
    <w:abstractNumId w:val="2"/>
  </w:num>
  <w:num w:numId="42" w16cid:durableId="985476048">
    <w:abstractNumId w:val="40"/>
  </w:num>
  <w:num w:numId="43" w16cid:durableId="1015960134">
    <w:abstractNumId w:val="44"/>
  </w:num>
  <w:num w:numId="44" w16cid:durableId="483008963">
    <w:abstractNumId w:val="38"/>
  </w:num>
  <w:num w:numId="45" w16cid:durableId="1400639097">
    <w:abstractNumId w:val="43"/>
  </w:num>
  <w:num w:numId="46" w16cid:durableId="934284738">
    <w:abstractNumId w:val="14"/>
  </w:num>
  <w:num w:numId="47" w16cid:durableId="1419517020">
    <w:abstractNumId w:val="26"/>
  </w:num>
  <w:num w:numId="48" w16cid:durableId="1704986179">
    <w:abstractNumId w:val="18"/>
  </w:num>
  <w:num w:numId="49" w16cid:durableId="1821539399">
    <w:abstractNumId w:val="3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ain Le Turcq">
    <w15:presenceInfo w15:providerId="Windows Live" w15:userId="6b6e5a9fe5806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CF"/>
    <w:rsid w:val="0000048B"/>
    <w:rsid w:val="00001160"/>
    <w:rsid w:val="0000173E"/>
    <w:rsid w:val="00006357"/>
    <w:rsid w:val="00006B93"/>
    <w:rsid w:val="0001240A"/>
    <w:rsid w:val="00012B1B"/>
    <w:rsid w:val="0001742F"/>
    <w:rsid w:val="000202EF"/>
    <w:rsid w:val="00020F62"/>
    <w:rsid w:val="000225D0"/>
    <w:rsid w:val="00025FBC"/>
    <w:rsid w:val="00025FC2"/>
    <w:rsid w:val="00032E38"/>
    <w:rsid w:val="0003306C"/>
    <w:rsid w:val="000340FC"/>
    <w:rsid w:val="00034848"/>
    <w:rsid w:val="00036BFB"/>
    <w:rsid w:val="0003721E"/>
    <w:rsid w:val="0004272B"/>
    <w:rsid w:val="0004353E"/>
    <w:rsid w:val="000445D9"/>
    <w:rsid w:val="000536B7"/>
    <w:rsid w:val="00053894"/>
    <w:rsid w:val="00053A69"/>
    <w:rsid w:val="0005422C"/>
    <w:rsid w:val="00055AC5"/>
    <w:rsid w:val="00055BDA"/>
    <w:rsid w:val="00056C4C"/>
    <w:rsid w:val="00056DFD"/>
    <w:rsid w:val="00060939"/>
    <w:rsid w:val="00063E63"/>
    <w:rsid w:val="00064027"/>
    <w:rsid w:val="00066120"/>
    <w:rsid w:val="000676C2"/>
    <w:rsid w:val="000704DD"/>
    <w:rsid w:val="00071DCD"/>
    <w:rsid w:val="00073C69"/>
    <w:rsid w:val="0007771C"/>
    <w:rsid w:val="00082F8E"/>
    <w:rsid w:val="00085FDE"/>
    <w:rsid w:val="00087791"/>
    <w:rsid w:val="00091453"/>
    <w:rsid w:val="0009226A"/>
    <w:rsid w:val="00092604"/>
    <w:rsid w:val="0009329C"/>
    <w:rsid w:val="000958C1"/>
    <w:rsid w:val="00096879"/>
    <w:rsid w:val="000A1815"/>
    <w:rsid w:val="000A37B9"/>
    <w:rsid w:val="000A45A4"/>
    <w:rsid w:val="000A714A"/>
    <w:rsid w:val="000B294D"/>
    <w:rsid w:val="000B29F0"/>
    <w:rsid w:val="000B5D65"/>
    <w:rsid w:val="000B7DB1"/>
    <w:rsid w:val="000C0D9D"/>
    <w:rsid w:val="000C1553"/>
    <w:rsid w:val="000C1CBC"/>
    <w:rsid w:val="000C4674"/>
    <w:rsid w:val="000C6387"/>
    <w:rsid w:val="000C6B57"/>
    <w:rsid w:val="000C7389"/>
    <w:rsid w:val="000D29C1"/>
    <w:rsid w:val="000D31D8"/>
    <w:rsid w:val="000D4456"/>
    <w:rsid w:val="000D52EF"/>
    <w:rsid w:val="000D5B32"/>
    <w:rsid w:val="000D66F6"/>
    <w:rsid w:val="000E001C"/>
    <w:rsid w:val="000E0FD2"/>
    <w:rsid w:val="000E22A2"/>
    <w:rsid w:val="000E43CA"/>
    <w:rsid w:val="000E7607"/>
    <w:rsid w:val="000E7AB5"/>
    <w:rsid w:val="000F25DE"/>
    <w:rsid w:val="000F362D"/>
    <w:rsid w:val="000F3691"/>
    <w:rsid w:val="000F4E3E"/>
    <w:rsid w:val="00101EA2"/>
    <w:rsid w:val="00104191"/>
    <w:rsid w:val="00104DC4"/>
    <w:rsid w:val="00107789"/>
    <w:rsid w:val="00111A6C"/>
    <w:rsid w:val="0011296B"/>
    <w:rsid w:val="00113E4F"/>
    <w:rsid w:val="001169C1"/>
    <w:rsid w:val="0011776D"/>
    <w:rsid w:val="00117D87"/>
    <w:rsid w:val="00126389"/>
    <w:rsid w:val="001265BB"/>
    <w:rsid w:val="001267D2"/>
    <w:rsid w:val="00127BA3"/>
    <w:rsid w:val="00131E18"/>
    <w:rsid w:val="00132008"/>
    <w:rsid w:val="0013223A"/>
    <w:rsid w:val="00133FEC"/>
    <w:rsid w:val="00136D15"/>
    <w:rsid w:val="0013788B"/>
    <w:rsid w:val="0014015A"/>
    <w:rsid w:val="00141921"/>
    <w:rsid w:val="001460D6"/>
    <w:rsid w:val="001504C4"/>
    <w:rsid w:val="00152665"/>
    <w:rsid w:val="0015402C"/>
    <w:rsid w:val="001571B9"/>
    <w:rsid w:val="0016064A"/>
    <w:rsid w:val="00164A65"/>
    <w:rsid w:val="00165261"/>
    <w:rsid w:val="00166ECF"/>
    <w:rsid w:val="00167167"/>
    <w:rsid w:val="00170ACC"/>
    <w:rsid w:val="00171432"/>
    <w:rsid w:val="00171922"/>
    <w:rsid w:val="00171BC2"/>
    <w:rsid w:val="001738DB"/>
    <w:rsid w:val="001759A1"/>
    <w:rsid w:val="00176192"/>
    <w:rsid w:val="001776E8"/>
    <w:rsid w:val="00181D8B"/>
    <w:rsid w:val="00185C54"/>
    <w:rsid w:val="001906DB"/>
    <w:rsid w:val="00190AE6"/>
    <w:rsid w:val="0019204D"/>
    <w:rsid w:val="00192636"/>
    <w:rsid w:val="00194C45"/>
    <w:rsid w:val="0019574B"/>
    <w:rsid w:val="001A20AB"/>
    <w:rsid w:val="001A4148"/>
    <w:rsid w:val="001A5FC7"/>
    <w:rsid w:val="001B105A"/>
    <w:rsid w:val="001B12A0"/>
    <w:rsid w:val="001B4A15"/>
    <w:rsid w:val="001B5CA0"/>
    <w:rsid w:val="001C1047"/>
    <w:rsid w:val="001C32BA"/>
    <w:rsid w:val="001C367B"/>
    <w:rsid w:val="001C38D4"/>
    <w:rsid w:val="001C3E02"/>
    <w:rsid w:val="001C7CE5"/>
    <w:rsid w:val="001D00D9"/>
    <w:rsid w:val="001D1B7A"/>
    <w:rsid w:val="001D20DE"/>
    <w:rsid w:val="001D2DC8"/>
    <w:rsid w:val="001D6608"/>
    <w:rsid w:val="001E1ABA"/>
    <w:rsid w:val="001E4CC3"/>
    <w:rsid w:val="001E50AE"/>
    <w:rsid w:val="001E5AA5"/>
    <w:rsid w:val="001F3FFA"/>
    <w:rsid w:val="0020445D"/>
    <w:rsid w:val="00204E21"/>
    <w:rsid w:val="0020509B"/>
    <w:rsid w:val="002055C2"/>
    <w:rsid w:val="00206E06"/>
    <w:rsid w:val="00212FDF"/>
    <w:rsid w:val="0021305D"/>
    <w:rsid w:val="0021429F"/>
    <w:rsid w:val="0021629C"/>
    <w:rsid w:val="00221791"/>
    <w:rsid w:val="00221BA6"/>
    <w:rsid w:val="00221F8B"/>
    <w:rsid w:val="002240C4"/>
    <w:rsid w:val="00225797"/>
    <w:rsid w:val="00225CC6"/>
    <w:rsid w:val="00227E72"/>
    <w:rsid w:val="00231296"/>
    <w:rsid w:val="00233081"/>
    <w:rsid w:val="00233726"/>
    <w:rsid w:val="002424CF"/>
    <w:rsid w:val="00243786"/>
    <w:rsid w:val="00243C8D"/>
    <w:rsid w:val="002451FA"/>
    <w:rsid w:val="00245CEB"/>
    <w:rsid w:val="0024789A"/>
    <w:rsid w:val="00250B1C"/>
    <w:rsid w:val="00254C5C"/>
    <w:rsid w:val="002561C1"/>
    <w:rsid w:val="00264182"/>
    <w:rsid w:val="00274ADC"/>
    <w:rsid w:val="00274B93"/>
    <w:rsid w:val="002763F6"/>
    <w:rsid w:val="00277089"/>
    <w:rsid w:val="00277311"/>
    <w:rsid w:val="00280B7D"/>
    <w:rsid w:val="00280EA6"/>
    <w:rsid w:val="002835B1"/>
    <w:rsid w:val="0028362F"/>
    <w:rsid w:val="0028401A"/>
    <w:rsid w:val="002845EA"/>
    <w:rsid w:val="00284A22"/>
    <w:rsid w:val="00284F95"/>
    <w:rsid w:val="00292C88"/>
    <w:rsid w:val="00294A83"/>
    <w:rsid w:val="002958D2"/>
    <w:rsid w:val="002A35D2"/>
    <w:rsid w:val="002A556D"/>
    <w:rsid w:val="002A60AA"/>
    <w:rsid w:val="002A7FB7"/>
    <w:rsid w:val="002B1300"/>
    <w:rsid w:val="002B13DA"/>
    <w:rsid w:val="002B768A"/>
    <w:rsid w:val="002C1886"/>
    <w:rsid w:val="002C2FCB"/>
    <w:rsid w:val="002C5391"/>
    <w:rsid w:val="002C682D"/>
    <w:rsid w:val="002C7977"/>
    <w:rsid w:val="002D54C3"/>
    <w:rsid w:val="002D55F3"/>
    <w:rsid w:val="002D5971"/>
    <w:rsid w:val="002E1F32"/>
    <w:rsid w:val="002E5045"/>
    <w:rsid w:val="002E66E5"/>
    <w:rsid w:val="002F120C"/>
    <w:rsid w:val="002F3B4A"/>
    <w:rsid w:val="002F7155"/>
    <w:rsid w:val="002F77C1"/>
    <w:rsid w:val="002F7F21"/>
    <w:rsid w:val="00301F19"/>
    <w:rsid w:val="00303DFF"/>
    <w:rsid w:val="00304BB0"/>
    <w:rsid w:val="003061F6"/>
    <w:rsid w:val="003123C8"/>
    <w:rsid w:val="00321F88"/>
    <w:rsid w:val="00324367"/>
    <w:rsid w:val="00325930"/>
    <w:rsid w:val="003269D7"/>
    <w:rsid w:val="003306ED"/>
    <w:rsid w:val="00341375"/>
    <w:rsid w:val="00343214"/>
    <w:rsid w:val="00343E79"/>
    <w:rsid w:val="00343FA3"/>
    <w:rsid w:val="003450E8"/>
    <w:rsid w:val="00345CCC"/>
    <w:rsid w:val="0034721B"/>
    <w:rsid w:val="00352EB4"/>
    <w:rsid w:val="00357329"/>
    <w:rsid w:val="00357FB7"/>
    <w:rsid w:val="00361DDA"/>
    <w:rsid w:val="00364A40"/>
    <w:rsid w:val="003721A9"/>
    <w:rsid w:val="0037628F"/>
    <w:rsid w:val="00381EC0"/>
    <w:rsid w:val="003820FF"/>
    <w:rsid w:val="00384AF4"/>
    <w:rsid w:val="00385DCA"/>
    <w:rsid w:val="0038761D"/>
    <w:rsid w:val="00387FC5"/>
    <w:rsid w:val="00390F04"/>
    <w:rsid w:val="00392154"/>
    <w:rsid w:val="00396E2D"/>
    <w:rsid w:val="003971D8"/>
    <w:rsid w:val="003A0726"/>
    <w:rsid w:val="003A2DB8"/>
    <w:rsid w:val="003A2F99"/>
    <w:rsid w:val="003A365A"/>
    <w:rsid w:val="003B23C7"/>
    <w:rsid w:val="003B258C"/>
    <w:rsid w:val="003C0605"/>
    <w:rsid w:val="003C506B"/>
    <w:rsid w:val="003D03F6"/>
    <w:rsid w:val="003D1EFF"/>
    <w:rsid w:val="003D35C8"/>
    <w:rsid w:val="003D7F82"/>
    <w:rsid w:val="003E1A6F"/>
    <w:rsid w:val="003E2FDC"/>
    <w:rsid w:val="003E31EB"/>
    <w:rsid w:val="003E39DD"/>
    <w:rsid w:val="003E5D56"/>
    <w:rsid w:val="003E5FBB"/>
    <w:rsid w:val="003E6CFA"/>
    <w:rsid w:val="003F42BE"/>
    <w:rsid w:val="003F4E0D"/>
    <w:rsid w:val="00402915"/>
    <w:rsid w:val="0040460B"/>
    <w:rsid w:val="004071B7"/>
    <w:rsid w:val="004102A4"/>
    <w:rsid w:val="00411119"/>
    <w:rsid w:val="004117E1"/>
    <w:rsid w:val="00412D8A"/>
    <w:rsid w:val="00413D6C"/>
    <w:rsid w:val="00414404"/>
    <w:rsid w:val="0041539D"/>
    <w:rsid w:val="00415435"/>
    <w:rsid w:val="004168B3"/>
    <w:rsid w:val="00417D1A"/>
    <w:rsid w:val="004202AF"/>
    <w:rsid w:val="00421741"/>
    <w:rsid w:val="004222CC"/>
    <w:rsid w:val="00424C55"/>
    <w:rsid w:val="00425163"/>
    <w:rsid w:val="00425AFC"/>
    <w:rsid w:val="004278A0"/>
    <w:rsid w:val="004279DB"/>
    <w:rsid w:val="004307CA"/>
    <w:rsid w:val="00431F47"/>
    <w:rsid w:val="004324C7"/>
    <w:rsid w:val="00433C75"/>
    <w:rsid w:val="00435782"/>
    <w:rsid w:val="00441038"/>
    <w:rsid w:val="0044438B"/>
    <w:rsid w:val="004452CB"/>
    <w:rsid w:val="00447CA3"/>
    <w:rsid w:val="004504D0"/>
    <w:rsid w:val="00451397"/>
    <w:rsid w:val="004534C9"/>
    <w:rsid w:val="00453DB6"/>
    <w:rsid w:val="00454343"/>
    <w:rsid w:val="00460B5C"/>
    <w:rsid w:val="0046268E"/>
    <w:rsid w:val="00471875"/>
    <w:rsid w:val="00472AA8"/>
    <w:rsid w:val="00476427"/>
    <w:rsid w:val="00480F34"/>
    <w:rsid w:val="004829CE"/>
    <w:rsid w:val="00483BFC"/>
    <w:rsid w:val="0048657A"/>
    <w:rsid w:val="0048660A"/>
    <w:rsid w:val="00486C8C"/>
    <w:rsid w:val="00487BA6"/>
    <w:rsid w:val="004909AE"/>
    <w:rsid w:val="004915B9"/>
    <w:rsid w:val="00492619"/>
    <w:rsid w:val="0049593D"/>
    <w:rsid w:val="004A0464"/>
    <w:rsid w:val="004A0F12"/>
    <w:rsid w:val="004A124B"/>
    <w:rsid w:val="004A28BA"/>
    <w:rsid w:val="004A3E3F"/>
    <w:rsid w:val="004A482D"/>
    <w:rsid w:val="004A72DE"/>
    <w:rsid w:val="004B08EE"/>
    <w:rsid w:val="004B3A53"/>
    <w:rsid w:val="004B62EE"/>
    <w:rsid w:val="004C0840"/>
    <w:rsid w:val="004C09BE"/>
    <w:rsid w:val="004C0BA7"/>
    <w:rsid w:val="004C19AD"/>
    <w:rsid w:val="004C3CEC"/>
    <w:rsid w:val="004C47E3"/>
    <w:rsid w:val="004C6634"/>
    <w:rsid w:val="004C68AD"/>
    <w:rsid w:val="004C7B8B"/>
    <w:rsid w:val="004D0737"/>
    <w:rsid w:val="004D0D33"/>
    <w:rsid w:val="004D26CE"/>
    <w:rsid w:val="004E0C3A"/>
    <w:rsid w:val="004E33E5"/>
    <w:rsid w:val="004E4E17"/>
    <w:rsid w:val="004E5B7B"/>
    <w:rsid w:val="004E6C31"/>
    <w:rsid w:val="004E715F"/>
    <w:rsid w:val="004F2F5B"/>
    <w:rsid w:val="004F4DDA"/>
    <w:rsid w:val="004F4E86"/>
    <w:rsid w:val="004F64DE"/>
    <w:rsid w:val="004F69A5"/>
    <w:rsid w:val="004F6CBB"/>
    <w:rsid w:val="004F71F6"/>
    <w:rsid w:val="004F7328"/>
    <w:rsid w:val="005006C3"/>
    <w:rsid w:val="005013ED"/>
    <w:rsid w:val="00504A53"/>
    <w:rsid w:val="0050508C"/>
    <w:rsid w:val="005071A0"/>
    <w:rsid w:val="005110D8"/>
    <w:rsid w:val="0051424A"/>
    <w:rsid w:val="00515DF6"/>
    <w:rsid w:val="00521E27"/>
    <w:rsid w:val="0052791C"/>
    <w:rsid w:val="005314B9"/>
    <w:rsid w:val="00534B48"/>
    <w:rsid w:val="00536DD9"/>
    <w:rsid w:val="005376D3"/>
    <w:rsid w:val="00537AE2"/>
    <w:rsid w:val="00541C28"/>
    <w:rsid w:val="00547A8A"/>
    <w:rsid w:val="00550AFD"/>
    <w:rsid w:val="00550DB0"/>
    <w:rsid w:val="00551274"/>
    <w:rsid w:val="00551BAD"/>
    <w:rsid w:val="0055348A"/>
    <w:rsid w:val="0055364E"/>
    <w:rsid w:val="00560006"/>
    <w:rsid w:val="00565D58"/>
    <w:rsid w:val="00565DA6"/>
    <w:rsid w:val="00566859"/>
    <w:rsid w:val="00567863"/>
    <w:rsid w:val="00570A07"/>
    <w:rsid w:val="005713F5"/>
    <w:rsid w:val="00571EB0"/>
    <w:rsid w:val="005734C3"/>
    <w:rsid w:val="00573824"/>
    <w:rsid w:val="00577CDB"/>
    <w:rsid w:val="005813DC"/>
    <w:rsid w:val="0058311E"/>
    <w:rsid w:val="005851E6"/>
    <w:rsid w:val="00591304"/>
    <w:rsid w:val="00592E3C"/>
    <w:rsid w:val="0059307B"/>
    <w:rsid w:val="00593157"/>
    <w:rsid w:val="00594126"/>
    <w:rsid w:val="00594B95"/>
    <w:rsid w:val="005969FE"/>
    <w:rsid w:val="00597D27"/>
    <w:rsid w:val="005A23BC"/>
    <w:rsid w:val="005A37BB"/>
    <w:rsid w:val="005A37EB"/>
    <w:rsid w:val="005A3C04"/>
    <w:rsid w:val="005A46A9"/>
    <w:rsid w:val="005A51DE"/>
    <w:rsid w:val="005A607C"/>
    <w:rsid w:val="005B66A5"/>
    <w:rsid w:val="005C0828"/>
    <w:rsid w:val="005C285D"/>
    <w:rsid w:val="005C4941"/>
    <w:rsid w:val="005C6E6B"/>
    <w:rsid w:val="005C72D6"/>
    <w:rsid w:val="005D27E4"/>
    <w:rsid w:val="005D4F5D"/>
    <w:rsid w:val="005E0E8A"/>
    <w:rsid w:val="005E1109"/>
    <w:rsid w:val="005E216A"/>
    <w:rsid w:val="005E2BFA"/>
    <w:rsid w:val="005E322B"/>
    <w:rsid w:val="005E50A7"/>
    <w:rsid w:val="005E589D"/>
    <w:rsid w:val="005E5D23"/>
    <w:rsid w:val="005E6126"/>
    <w:rsid w:val="005E7951"/>
    <w:rsid w:val="005E79A2"/>
    <w:rsid w:val="005F0F7A"/>
    <w:rsid w:val="005F1ACC"/>
    <w:rsid w:val="005F1B6F"/>
    <w:rsid w:val="005F5677"/>
    <w:rsid w:val="005F7C6D"/>
    <w:rsid w:val="006033B9"/>
    <w:rsid w:val="006056AC"/>
    <w:rsid w:val="00611FB4"/>
    <w:rsid w:val="00614078"/>
    <w:rsid w:val="00615860"/>
    <w:rsid w:val="006159D6"/>
    <w:rsid w:val="006160EC"/>
    <w:rsid w:val="006207AC"/>
    <w:rsid w:val="0062374D"/>
    <w:rsid w:val="006270F1"/>
    <w:rsid w:val="00630566"/>
    <w:rsid w:val="00630D7E"/>
    <w:rsid w:val="00633574"/>
    <w:rsid w:val="006345B2"/>
    <w:rsid w:val="0063461F"/>
    <w:rsid w:val="006353C5"/>
    <w:rsid w:val="00637512"/>
    <w:rsid w:val="006375D8"/>
    <w:rsid w:val="006378EA"/>
    <w:rsid w:val="00642D65"/>
    <w:rsid w:val="0064321C"/>
    <w:rsid w:val="00643D73"/>
    <w:rsid w:val="006503E6"/>
    <w:rsid w:val="00654E2C"/>
    <w:rsid w:val="00655C4B"/>
    <w:rsid w:val="00655DF2"/>
    <w:rsid w:val="00656A58"/>
    <w:rsid w:val="00657B8D"/>
    <w:rsid w:val="00660E6E"/>
    <w:rsid w:val="00661058"/>
    <w:rsid w:val="006644DF"/>
    <w:rsid w:val="006712F6"/>
    <w:rsid w:val="0067368F"/>
    <w:rsid w:val="0067394C"/>
    <w:rsid w:val="00674EFF"/>
    <w:rsid w:val="006777E0"/>
    <w:rsid w:val="00680B79"/>
    <w:rsid w:val="00681FA0"/>
    <w:rsid w:val="00682437"/>
    <w:rsid w:val="0068464E"/>
    <w:rsid w:val="00687A6A"/>
    <w:rsid w:val="00692C32"/>
    <w:rsid w:val="00693055"/>
    <w:rsid w:val="00693225"/>
    <w:rsid w:val="00696569"/>
    <w:rsid w:val="0069780D"/>
    <w:rsid w:val="006A21F3"/>
    <w:rsid w:val="006A4FF5"/>
    <w:rsid w:val="006A5273"/>
    <w:rsid w:val="006B0F86"/>
    <w:rsid w:val="006B5F43"/>
    <w:rsid w:val="006C0EC4"/>
    <w:rsid w:val="006C1DA7"/>
    <w:rsid w:val="006C59D3"/>
    <w:rsid w:val="006C7A20"/>
    <w:rsid w:val="006D081A"/>
    <w:rsid w:val="006D3329"/>
    <w:rsid w:val="006E036C"/>
    <w:rsid w:val="006E23B9"/>
    <w:rsid w:val="006E2B2A"/>
    <w:rsid w:val="006E2BD3"/>
    <w:rsid w:val="006E4346"/>
    <w:rsid w:val="006E4B24"/>
    <w:rsid w:val="006E6D62"/>
    <w:rsid w:val="006E7064"/>
    <w:rsid w:val="006F06C8"/>
    <w:rsid w:val="006F2A7D"/>
    <w:rsid w:val="006F391C"/>
    <w:rsid w:val="006F71CC"/>
    <w:rsid w:val="007015F3"/>
    <w:rsid w:val="00703FFE"/>
    <w:rsid w:val="00704006"/>
    <w:rsid w:val="00704496"/>
    <w:rsid w:val="00704AB8"/>
    <w:rsid w:val="007138C8"/>
    <w:rsid w:val="00724D01"/>
    <w:rsid w:val="007305A1"/>
    <w:rsid w:val="00732C67"/>
    <w:rsid w:val="00735925"/>
    <w:rsid w:val="0074093B"/>
    <w:rsid w:val="00743DC1"/>
    <w:rsid w:val="00745B63"/>
    <w:rsid w:val="00745FC1"/>
    <w:rsid w:val="0074742A"/>
    <w:rsid w:val="007516EA"/>
    <w:rsid w:val="00752FA8"/>
    <w:rsid w:val="00753168"/>
    <w:rsid w:val="007570CA"/>
    <w:rsid w:val="0075771A"/>
    <w:rsid w:val="0076330F"/>
    <w:rsid w:val="00764CE4"/>
    <w:rsid w:val="00765B3A"/>
    <w:rsid w:val="0076686E"/>
    <w:rsid w:val="00771386"/>
    <w:rsid w:val="007718EE"/>
    <w:rsid w:val="00773DF8"/>
    <w:rsid w:val="0077425F"/>
    <w:rsid w:val="0077642E"/>
    <w:rsid w:val="00777D16"/>
    <w:rsid w:val="007812AA"/>
    <w:rsid w:val="00781562"/>
    <w:rsid w:val="0078183A"/>
    <w:rsid w:val="00782F9A"/>
    <w:rsid w:val="00783A5E"/>
    <w:rsid w:val="00785276"/>
    <w:rsid w:val="007870B6"/>
    <w:rsid w:val="00787577"/>
    <w:rsid w:val="00793F8E"/>
    <w:rsid w:val="0079759F"/>
    <w:rsid w:val="007A013F"/>
    <w:rsid w:val="007A03E3"/>
    <w:rsid w:val="007A2B02"/>
    <w:rsid w:val="007A4AA7"/>
    <w:rsid w:val="007A6F01"/>
    <w:rsid w:val="007B0878"/>
    <w:rsid w:val="007B0D43"/>
    <w:rsid w:val="007B1F04"/>
    <w:rsid w:val="007B225C"/>
    <w:rsid w:val="007B2556"/>
    <w:rsid w:val="007B2898"/>
    <w:rsid w:val="007B3613"/>
    <w:rsid w:val="007B46EA"/>
    <w:rsid w:val="007B47D8"/>
    <w:rsid w:val="007C1DDB"/>
    <w:rsid w:val="007C2474"/>
    <w:rsid w:val="007C26D3"/>
    <w:rsid w:val="007C4F6A"/>
    <w:rsid w:val="007C56BF"/>
    <w:rsid w:val="007C57A2"/>
    <w:rsid w:val="007C5EE6"/>
    <w:rsid w:val="007C714B"/>
    <w:rsid w:val="007D1106"/>
    <w:rsid w:val="007D17F9"/>
    <w:rsid w:val="007D1EDC"/>
    <w:rsid w:val="007D30AF"/>
    <w:rsid w:val="007D3B90"/>
    <w:rsid w:val="007D664A"/>
    <w:rsid w:val="007E0B59"/>
    <w:rsid w:val="007E2A3F"/>
    <w:rsid w:val="007E3546"/>
    <w:rsid w:val="007E5134"/>
    <w:rsid w:val="007E7B33"/>
    <w:rsid w:val="007F3AD9"/>
    <w:rsid w:val="007F7D55"/>
    <w:rsid w:val="008049CF"/>
    <w:rsid w:val="00805D56"/>
    <w:rsid w:val="008062CE"/>
    <w:rsid w:val="00810E06"/>
    <w:rsid w:val="00812DF2"/>
    <w:rsid w:val="008131E1"/>
    <w:rsid w:val="00817587"/>
    <w:rsid w:val="00826971"/>
    <w:rsid w:val="008405D2"/>
    <w:rsid w:val="008415A1"/>
    <w:rsid w:val="0084183D"/>
    <w:rsid w:val="00841CA4"/>
    <w:rsid w:val="0084724A"/>
    <w:rsid w:val="00850AA4"/>
    <w:rsid w:val="008528D5"/>
    <w:rsid w:val="00852EF1"/>
    <w:rsid w:val="008536E2"/>
    <w:rsid w:val="0085421E"/>
    <w:rsid w:val="00854786"/>
    <w:rsid w:val="00855AEF"/>
    <w:rsid w:val="00861BA1"/>
    <w:rsid w:val="00862B53"/>
    <w:rsid w:val="00864DB0"/>
    <w:rsid w:val="008668D9"/>
    <w:rsid w:val="008706C3"/>
    <w:rsid w:val="00872643"/>
    <w:rsid w:val="00874915"/>
    <w:rsid w:val="0087738B"/>
    <w:rsid w:val="0088089E"/>
    <w:rsid w:val="00883213"/>
    <w:rsid w:val="00883CA3"/>
    <w:rsid w:val="0088502E"/>
    <w:rsid w:val="0089002E"/>
    <w:rsid w:val="00890450"/>
    <w:rsid w:val="0089069F"/>
    <w:rsid w:val="008906FB"/>
    <w:rsid w:val="0089212C"/>
    <w:rsid w:val="00892D4F"/>
    <w:rsid w:val="00893062"/>
    <w:rsid w:val="008952D7"/>
    <w:rsid w:val="008968AB"/>
    <w:rsid w:val="00897022"/>
    <w:rsid w:val="00897D71"/>
    <w:rsid w:val="008A24D4"/>
    <w:rsid w:val="008A3C7D"/>
    <w:rsid w:val="008A57DF"/>
    <w:rsid w:val="008A7463"/>
    <w:rsid w:val="008A7E65"/>
    <w:rsid w:val="008B05AC"/>
    <w:rsid w:val="008B07A0"/>
    <w:rsid w:val="008B0AFD"/>
    <w:rsid w:val="008B0D4B"/>
    <w:rsid w:val="008B1961"/>
    <w:rsid w:val="008B1B8A"/>
    <w:rsid w:val="008B38F8"/>
    <w:rsid w:val="008C0FAC"/>
    <w:rsid w:val="008C18BA"/>
    <w:rsid w:val="008C26EF"/>
    <w:rsid w:val="008D08C2"/>
    <w:rsid w:val="008D2CFD"/>
    <w:rsid w:val="008D3419"/>
    <w:rsid w:val="008D3802"/>
    <w:rsid w:val="008D4558"/>
    <w:rsid w:val="008D492D"/>
    <w:rsid w:val="008E20B5"/>
    <w:rsid w:val="008E2C84"/>
    <w:rsid w:val="008E53A1"/>
    <w:rsid w:val="008E5B69"/>
    <w:rsid w:val="008F09E0"/>
    <w:rsid w:val="008F101D"/>
    <w:rsid w:val="008F35D5"/>
    <w:rsid w:val="008F3A45"/>
    <w:rsid w:val="008F4AA3"/>
    <w:rsid w:val="008F7E89"/>
    <w:rsid w:val="008F7ED6"/>
    <w:rsid w:val="00903A77"/>
    <w:rsid w:val="00903D64"/>
    <w:rsid w:val="0090561A"/>
    <w:rsid w:val="00906822"/>
    <w:rsid w:val="0090690B"/>
    <w:rsid w:val="009100E5"/>
    <w:rsid w:val="0091599B"/>
    <w:rsid w:val="00915A2D"/>
    <w:rsid w:val="00915B1F"/>
    <w:rsid w:val="009215CC"/>
    <w:rsid w:val="00921EA7"/>
    <w:rsid w:val="00922B10"/>
    <w:rsid w:val="009241A3"/>
    <w:rsid w:val="0092454D"/>
    <w:rsid w:val="009247A1"/>
    <w:rsid w:val="00927231"/>
    <w:rsid w:val="0093080C"/>
    <w:rsid w:val="009315F1"/>
    <w:rsid w:val="00934604"/>
    <w:rsid w:val="00935049"/>
    <w:rsid w:val="0093765D"/>
    <w:rsid w:val="00940950"/>
    <w:rsid w:val="0094097F"/>
    <w:rsid w:val="009469FE"/>
    <w:rsid w:val="00947F38"/>
    <w:rsid w:val="009511B5"/>
    <w:rsid w:val="0095161C"/>
    <w:rsid w:val="009616EC"/>
    <w:rsid w:val="00963783"/>
    <w:rsid w:val="00965424"/>
    <w:rsid w:val="0097034A"/>
    <w:rsid w:val="00970939"/>
    <w:rsid w:val="00970E8E"/>
    <w:rsid w:val="00974561"/>
    <w:rsid w:val="00980FD2"/>
    <w:rsid w:val="00981469"/>
    <w:rsid w:val="009830A9"/>
    <w:rsid w:val="0098403E"/>
    <w:rsid w:val="009876D2"/>
    <w:rsid w:val="00990776"/>
    <w:rsid w:val="009913CF"/>
    <w:rsid w:val="00991BC8"/>
    <w:rsid w:val="0099326E"/>
    <w:rsid w:val="0099738F"/>
    <w:rsid w:val="00997738"/>
    <w:rsid w:val="0099790F"/>
    <w:rsid w:val="009A0D37"/>
    <w:rsid w:val="009A122B"/>
    <w:rsid w:val="009A2CCC"/>
    <w:rsid w:val="009A6826"/>
    <w:rsid w:val="009A7B55"/>
    <w:rsid w:val="009B0090"/>
    <w:rsid w:val="009B513A"/>
    <w:rsid w:val="009B568D"/>
    <w:rsid w:val="009C588E"/>
    <w:rsid w:val="009C7274"/>
    <w:rsid w:val="009C745F"/>
    <w:rsid w:val="009D3413"/>
    <w:rsid w:val="009D5AE3"/>
    <w:rsid w:val="009D76D6"/>
    <w:rsid w:val="009E0221"/>
    <w:rsid w:val="009E1BCD"/>
    <w:rsid w:val="009E2F1E"/>
    <w:rsid w:val="009E34FA"/>
    <w:rsid w:val="009E5E9B"/>
    <w:rsid w:val="009F0BE8"/>
    <w:rsid w:val="009F0CD1"/>
    <w:rsid w:val="009F2392"/>
    <w:rsid w:val="009F31EC"/>
    <w:rsid w:val="009F3D15"/>
    <w:rsid w:val="009F5E0D"/>
    <w:rsid w:val="009F71F3"/>
    <w:rsid w:val="009F7389"/>
    <w:rsid w:val="00A003A9"/>
    <w:rsid w:val="00A0158C"/>
    <w:rsid w:val="00A01A95"/>
    <w:rsid w:val="00A02A01"/>
    <w:rsid w:val="00A02D8C"/>
    <w:rsid w:val="00A03A1B"/>
    <w:rsid w:val="00A0534B"/>
    <w:rsid w:val="00A136D8"/>
    <w:rsid w:val="00A1401A"/>
    <w:rsid w:val="00A1618F"/>
    <w:rsid w:val="00A167E4"/>
    <w:rsid w:val="00A20B6C"/>
    <w:rsid w:val="00A26845"/>
    <w:rsid w:val="00A2709A"/>
    <w:rsid w:val="00A270E3"/>
    <w:rsid w:val="00A30AAF"/>
    <w:rsid w:val="00A31C2C"/>
    <w:rsid w:val="00A34C10"/>
    <w:rsid w:val="00A34D91"/>
    <w:rsid w:val="00A3574F"/>
    <w:rsid w:val="00A375F4"/>
    <w:rsid w:val="00A426FF"/>
    <w:rsid w:val="00A43D92"/>
    <w:rsid w:val="00A443A2"/>
    <w:rsid w:val="00A44857"/>
    <w:rsid w:val="00A453F5"/>
    <w:rsid w:val="00A5315E"/>
    <w:rsid w:val="00A5392E"/>
    <w:rsid w:val="00A54025"/>
    <w:rsid w:val="00A567F8"/>
    <w:rsid w:val="00A574BC"/>
    <w:rsid w:val="00A61AB1"/>
    <w:rsid w:val="00A63232"/>
    <w:rsid w:val="00A6457C"/>
    <w:rsid w:val="00A648B8"/>
    <w:rsid w:val="00A65D58"/>
    <w:rsid w:val="00A66AB1"/>
    <w:rsid w:val="00A7198C"/>
    <w:rsid w:val="00A71FDF"/>
    <w:rsid w:val="00A72558"/>
    <w:rsid w:val="00A75A8D"/>
    <w:rsid w:val="00A805A6"/>
    <w:rsid w:val="00A80856"/>
    <w:rsid w:val="00A81E3D"/>
    <w:rsid w:val="00A87A0C"/>
    <w:rsid w:val="00A92BED"/>
    <w:rsid w:val="00A93CA5"/>
    <w:rsid w:val="00A94435"/>
    <w:rsid w:val="00A957ED"/>
    <w:rsid w:val="00A96FF5"/>
    <w:rsid w:val="00A97B78"/>
    <w:rsid w:val="00AA099D"/>
    <w:rsid w:val="00AA10A1"/>
    <w:rsid w:val="00AA3987"/>
    <w:rsid w:val="00AA4312"/>
    <w:rsid w:val="00AA54F5"/>
    <w:rsid w:val="00AA5D82"/>
    <w:rsid w:val="00AA6A52"/>
    <w:rsid w:val="00AA6BF7"/>
    <w:rsid w:val="00AB0250"/>
    <w:rsid w:val="00AB4F9B"/>
    <w:rsid w:val="00AB50D0"/>
    <w:rsid w:val="00AB6037"/>
    <w:rsid w:val="00AB6F25"/>
    <w:rsid w:val="00AC4CEB"/>
    <w:rsid w:val="00AC4EBA"/>
    <w:rsid w:val="00AD01C8"/>
    <w:rsid w:val="00AD2245"/>
    <w:rsid w:val="00AD2B75"/>
    <w:rsid w:val="00AD2CDD"/>
    <w:rsid w:val="00AD3807"/>
    <w:rsid w:val="00AD4055"/>
    <w:rsid w:val="00AD76A1"/>
    <w:rsid w:val="00AE1D90"/>
    <w:rsid w:val="00AE46A7"/>
    <w:rsid w:val="00AE6CDD"/>
    <w:rsid w:val="00AF08F5"/>
    <w:rsid w:val="00AF23EB"/>
    <w:rsid w:val="00AF414C"/>
    <w:rsid w:val="00AF52DD"/>
    <w:rsid w:val="00AF5869"/>
    <w:rsid w:val="00B004CC"/>
    <w:rsid w:val="00B012F3"/>
    <w:rsid w:val="00B054AB"/>
    <w:rsid w:val="00B0588D"/>
    <w:rsid w:val="00B05B36"/>
    <w:rsid w:val="00B05D31"/>
    <w:rsid w:val="00B06407"/>
    <w:rsid w:val="00B1112B"/>
    <w:rsid w:val="00B13114"/>
    <w:rsid w:val="00B14380"/>
    <w:rsid w:val="00B17E6A"/>
    <w:rsid w:val="00B20138"/>
    <w:rsid w:val="00B202F1"/>
    <w:rsid w:val="00B204D7"/>
    <w:rsid w:val="00B2326F"/>
    <w:rsid w:val="00B24F59"/>
    <w:rsid w:val="00B26B6A"/>
    <w:rsid w:val="00B30BBF"/>
    <w:rsid w:val="00B31E77"/>
    <w:rsid w:val="00B32072"/>
    <w:rsid w:val="00B32355"/>
    <w:rsid w:val="00B340A7"/>
    <w:rsid w:val="00B34DCA"/>
    <w:rsid w:val="00B35A7F"/>
    <w:rsid w:val="00B42618"/>
    <w:rsid w:val="00B4396B"/>
    <w:rsid w:val="00B4533E"/>
    <w:rsid w:val="00B45D9B"/>
    <w:rsid w:val="00B47FEB"/>
    <w:rsid w:val="00B51D1D"/>
    <w:rsid w:val="00B52EFA"/>
    <w:rsid w:val="00B542EC"/>
    <w:rsid w:val="00B55D97"/>
    <w:rsid w:val="00B572A9"/>
    <w:rsid w:val="00B601A8"/>
    <w:rsid w:val="00B6020B"/>
    <w:rsid w:val="00B64CF5"/>
    <w:rsid w:val="00B6637C"/>
    <w:rsid w:val="00B6651C"/>
    <w:rsid w:val="00B66D76"/>
    <w:rsid w:val="00B707DA"/>
    <w:rsid w:val="00B707FE"/>
    <w:rsid w:val="00B70D51"/>
    <w:rsid w:val="00B71765"/>
    <w:rsid w:val="00B76409"/>
    <w:rsid w:val="00B77AAE"/>
    <w:rsid w:val="00B81B92"/>
    <w:rsid w:val="00B828A1"/>
    <w:rsid w:val="00B85CC7"/>
    <w:rsid w:val="00B872A3"/>
    <w:rsid w:val="00B87B10"/>
    <w:rsid w:val="00B90A28"/>
    <w:rsid w:val="00B924F5"/>
    <w:rsid w:val="00B9288A"/>
    <w:rsid w:val="00B92DE4"/>
    <w:rsid w:val="00B93480"/>
    <w:rsid w:val="00B970AB"/>
    <w:rsid w:val="00B9740C"/>
    <w:rsid w:val="00B97436"/>
    <w:rsid w:val="00B977AB"/>
    <w:rsid w:val="00B97C94"/>
    <w:rsid w:val="00BA155E"/>
    <w:rsid w:val="00BA3E19"/>
    <w:rsid w:val="00BA4BC6"/>
    <w:rsid w:val="00BB1394"/>
    <w:rsid w:val="00BB3BD0"/>
    <w:rsid w:val="00BB403D"/>
    <w:rsid w:val="00BB42D1"/>
    <w:rsid w:val="00BB4C64"/>
    <w:rsid w:val="00BB5B12"/>
    <w:rsid w:val="00BB6DCD"/>
    <w:rsid w:val="00BC101A"/>
    <w:rsid w:val="00BC5446"/>
    <w:rsid w:val="00BC668C"/>
    <w:rsid w:val="00BD33B2"/>
    <w:rsid w:val="00BD3924"/>
    <w:rsid w:val="00BD3EED"/>
    <w:rsid w:val="00BD4E8A"/>
    <w:rsid w:val="00BD6DE4"/>
    <w:rsid w:val="00BE2071"/>
    <w:rsid w:val="00BE21CF"/>
    <w:rsid w:val="00BE3B03"/>
    <w:rsid w:val="00BE7DA4"/>
    <w:rsid w:val="00BF2B6C"/>
    <w:rsid w:val="00BF4971"/>
    <w:rsid w:val="00C00D0B"/>
    <w:rsid w:val="00C01AE0"/>
    <w:rsid w:val="00C01F24"/>
    <w:rsid w:val="00C03DB8"/>
    <w:rsid w:val="00C06D90"/>
    <w:rsid w:val="00C07762"/>
    <w:rsid w:val="00C07BB3"/>
    <w:rsid w:val="00C1140C"/>
    <w:rsid w:val="00C13072"/>
    <w:rsid w:val="00C132BD"/>
    <w:rsid w:val="00C155A7"/>
    <w:rsid w:val="00C167ED"/>
    <w:rsid w:val="00C173E0"/>
    <w:rsid w:val="00C21C97"/>
    <w:rsid w:val="00C23F8A"/>
    <w:rsid w:val="00C24B75"/>
    <w:rsid w:val="00C250AF"/>
    <w:rsid w:val="00C25909"/>
    <w:rsid w:val="00C2680B"/>
    <w:rsid w:val="00C309E4"/>
    <w:rsid w:val="00C3162D"/>
    <w:rsid w:val="00C4150F"/>
    <w:rsid w:val="00C42FEA"/>
    <w:rsid w:val="00C432A4"/>
    <w:rsid w:val="00C43F03"/>
    <w:rsid w:val="00C4412F"/>
    <w:rsid w:val="00C44200"/>
    <w:rsid w:val="00C4657D"/>
    <w:rsid w:val="00C47C66"/>
    <w:rsid w:val="00C51941"/>
    <w:rsid w:val="00C5485C"/>
    <w:rsid w:val="00C56AB0"/>
    <w:rsid w:val="00C6011A"/>
    <w:rsid w:val="00C62B21"/>
    <w:rsid w:val="00C71CA5"/>
    <w:rsid w:val="00C72405"/>
    <w:rsid w:val="00C73308"/>
    <w:rsid w:val="00C81197"/>
    <w:rsid w:val="00C83B4D"/>
    <w:rsid w:val="00C86F6D"/>
    <w:rsid w:val="00C900B1"/>
    <w:rsid w:val="00C91734"/>
    <w:rsid w:val="00C9534F"/>
    <w:rsid w:val="00CA1EBE"/>
    <w:rsid w:val="00CA37EE"/>
    <w:rsid w:val="00CA5204"/>
    <w:rsid w:val="00CA706C"/>
    <w:rsid w:val="00CA7FEC"/>
    <w:rsid w:val="00CB0A40"/>
    <w:rsid w:val="00CB1E9B"/>
    <w:rsid w:val="00CB37D6"/>
    <w:rsid w:val="00CB748E"/>
    <w:rsid w:val="00CC193C"/>
    <w:rsid w:val="00CD047B"/>
    <w:rsid w:val="00CD06B0"/>
    <w:rsid w:val="00CD0A05"/>
    <w:rsid w:val="00CD2868"/>
    <w:rsid w:val="00CD593B"/>
    <w:rsid w:val="00CD5DEC"/>
    <w:rsid w:val="00CD6154"/>
    <w:rsid w:val="00CD78BF"/>
    <w:rsid w:val="00CE0816"/>
    <w:rsid w:val="00CE1125"/>
    <w:rsid w:val="00CE1805"/>
    <w:rsid w:val="00CE3DA8"/>
    <w:rsid w:val="00CE7F53"/>
    <w:rsid w:val="00CF22DD"/>
    <w:rsid w:val="00CF2F40"/>
    <w:rsid w:val="00CF360A"/>
    <w:rsid w:val="00D020EB"/>
    <w:rsid w:val="00D04F6A"/>
    <w:rsid w:val="00D05AA9"/>
    <w:rsid w:val="00D0701E"/>
    <w:rsid w:val="00D217A8"/>
    <w:rsid w:val="00D304B9"/>
    <w:rsid w:val="00D322FC"/>
    <w:rsid w:val="00D34A7E"/>
    <w:rsid w:val="00D35F20"/>
    <w:rsid w:val="00D36941"/>
    <w:rsid w:val="00D375C2"/>
    <w:rsid w:val="00D4179E"/>
    <w:rsid w:val="00D454A5"/>
    <w:rsid w:val="00D46044"/>
    <w:rsid w:val="00D52A10"/>
    <w:rsid w:val="00D601AB"/>
    <w:rsid w:val="00D62203"/>
    <w:rsid w:val="00D64E71"/>
    <w:rsid w:val="00D66AAE"/>
    <w:rsid w:val="00D713EB"/>
    <w:rsid w:val="00D72EFC"/>
    <w:rsid w:val="00D731A5"/>
    <w:rsid w:val="00D82754"/>
    <w:rsid w:val="00D83E1A"/>
    <w:rsid w:val="00D8437F"/>
    <w:rsid w:val="00D84DB4"/>
    <w:rsid w:val="00D85E64"/>
    <w:rsid w:val="00D863C7"/>
    <w:rsid w:val="00D864FE"/>
    <w:rsid w:val="00D93AD6"/>
    <w:rsid w:val="00D948F0"/>
    <w:rsid w:val="00DA44CF"/>
    <w:rsid w:val="00DB4763"/>
    <w:rsid w:val="00DB5602"/>
    <w:rsid w:val="00DB6913"/>
    <w:rsid w:val="00DC1235"/>
    <w:rsid w:val="00DC4D65"/>
    <w:rsid w:val="00DC4F74"/>
    <w:rsid w:val="00DD1677"/>
    <w:rsid w:val="00DD1FB5"/>
    <w:rsid w:val="00DD4279"/>
    <w:rsid w:val="00DE23CF"/>
    <w:rsid w:val="00DE27E8"/>
    <w:rsid w:val="00DE4B1B"/>
    <w:rsid w:val="00DE54F4"/>
    <w:rsid w:val="00DE77E6"/>
    <w:rsid w:val="00DF1C2D"/>
    <w:rsid w:val="00DF346F"/>
    <w:rsid w:val="00DF3BC1"/>
    <w:rsid w:val="00DF441D"/>
    <w:rsid w:val="00DF58BF"/>
    <w:rsid w:val="00DF5B42"/>
    <w:rsid w:val="00DF74C3"/>
    <w:rsid w:val="00DF7931"/>
    <w:rsid w:val="00DF7D3C"/>
    <w:rsid w:val="00E03DC2"/>
    <w:rsid w:val="00E0419E"/>
    <w:rsid w:val="00E05FE9"/>
    <w:rsid w:val="00E108C5"/>
    <w:rsid w:val="00E10EB6"/>
    <w:rsid w:val="00E1155C"/>
    <w:rsid w:val="00E14F77"/>
    <w:rsid w:val="00E17C10"/>
    <w:rsid w:val="00E21620"/>
    <w:rsid w:val="00E30AFB"/>
    <w:rsid w:val="00E355EF"/>
    <w:rsid w:val="00E36A22"/>
    <w:rsid w:val="00E40CE5"/>
    <w:rsid w:val="00E43802"/>
    <w:rsid w:val="00E44EEE"/>
    <w:rsid w:val="00E53648"/>
    <w:rsid w:val="00E55D74"/>
    <w:rsid w:val="00E62552"/>
    <w:rsid w:val="00E627E0"/>
    <w:rsid w:val="00E62E9D"/>
    <w:rsid w:val="00E62F8A"/>
    <w:rsid w:val="00E63419"/>
    <w:rsid w:val="00E67D62"/>
    <w:rsid w:val="00E70510"/>
    <w:rsid w:val="00E7417D"/>
    <w:rsid w:val="00E8081D"/>
    <w:rsid w:val="00E80E5F"/>
    <w:rsid w:val="00E85620"/>
    <w:rsid w:val="00E87843"/>
    <w:rsid w:val="00E91FE2"/>
    <w:rsid w:val="00E943B6"/>
    <w:rsid w:val="00E94E24"/>
    <w:rsid w:val="00E959E9"/>
    <w:rsid w:val="00E96D8E"/>
    <w:rsid w:val="00E978B7"/>
    <w:rsid w:val="00EA2614"/>
    <w:rsid w:val="00EA42EB"/>
    <w:rsid w:val="00EA4EBC"/>
    <w:rsid w:val="00EA71EA"/>
    <w:rsid w:val="00EA767F"/>
    <w:rsid w:val="00EB3FA6"/>
    <w:rsid w:val="00EB5894"/>
    <w:rsid w:val="00EB7755"/>
    <w:rsid w:val="00EB7DBE"/>
    <w:rsid w:val="00EC0762"/>
    <w:rsid w:val="00EC2E95"/>
    <w:rsid w:val="00EC3E08"/>
    <w:rsid w:val="00EC74AA"/>
    <w:rsid w:val="00ED2BDF"/>
    <w:rsid w:val="00ED46FC"/>
    <w:rsid w:val="00ED58B9"/>
    <w:rsid w:val="00EE1AC5"/>
    <w:rsid w:val="00EE262C"/>
    <w:rsid w:val="00EE4D81"/>
    <w:rsid w:val="00EE6560"/>
    <w:rsid w:val="00EE716A"/>
    <w:rsid w:val="00EF118E"/>
    <w:rsid w:val="00EF4FF0"/>
    <w:rsid w:val="00EF7717"/>
    <w:rsid w:val="00F01037"/>
    <w:rsid w:val="00F0212E"/>
    <w:rsid w:val="00F070ED"/>
    <w:rsid w:val="00F07456"/>
    <w:rsid w:val="00F12EEC"/>
    <w:rsid w:val="00F13C1A"/>
    <w:rsid w:val="00F16E8A"/>
    <w:rsid w:val="00F200DA"/>
    <w:rsid w:val="00F21B3B"/>
    <w:rsid w:val="00F225CB"/>
    <w:rsid w:val="00F23884"/>
    <w:rsid w:val="00F24C43"/>
    <w:rsid w:val="00F25884"/>
    <w:rsid w:val="00F26F56"/>
    <w:rsid w:val="00F321A9"/>
    <w:rsid w:val="00F329D1"/>
    <w:rsid w:val="00F32A6D"/>
    <w:rsid w:val="00F32EDA"/>
    <w:rsid w:val="00F34885"/>
    <w:rsid w:val="00F35D71"/>
    <w:rsid w:val="00F45460"/>
    <w:rsid w:val="00F45D52"/>
    <w:rsid w:val="00F46108"/>
    <w:rsid w:val="00F46C85"/>
    <w:rsid w:val="00F478AA"/>
    <w:rsid w:val="00F51272"/>
    <w:rsid w:val="00F52A16"/>
    <w:rsid w:val="00F538B2"/>
    <w:rsid w:val="00F5432C"/>
    <w:rsid w:val="00F563A7"/>
    <w:rsid w:val="00F637C2"/>
    <w:rsid w:val="00F63C16"/>
    <w:rsid w:val="00F65527"/>
    <w:rsid w:val="00F666AC"/>
    <w:rsid w:val="00F67F99"/>
    <w:rsid w:val="00F70C1B"/>
    <w:rsid w:val="00F737E4"/>
    <w:rsid w:val="00F806F6"/>
    <w:rsid w:val="00F81B42"/>
    <w:rsid w:val="00F82317"/>
    <w:rsid w:val="00F842B8"/>
    <w:rsid w:val="00F84DC4"/>
    <w:rsid w:val="00F87B2B"/>
    <w:rsid w:val="00F90158"/>
    <w:rsid w:val="00F92598"/>
    <w:rsid w:val="00F9400E"/>
    <w:rsid w:val="00F951D5"/>
    <w:rsid w:val="00F9628F"/>
    <w:rsid w:val="00FA21C7"/>
    <w:rsid w:val="00FA3077"/>
    <w:rsid w:val="00FA7D22"/>
    <w:rsid w:val="00FB1598"/>
    <w:rsid w:val="00FB3A03"/>
    <w:rsid w:val="00FB3AFF"/>
    <w:rsid w:val="00FB4354"/>
    <w:rsid w:val="00FB4904"/>
    <w:rsid w:val="00FB6AD0"/>
    <w:rsid w:val="00FB757E"/>
    <w:rsid w:val="00FC0DCE"/>
    <w:rsid w:val="00FC3444"/>
    <w:rsid w:val="00FC4D4F"/>
    <w:rsid w:val="00FC6A8C"/>
    <w:rsid w:val="00FC7AFF"/>
    <w:rsid w:val="00FD0EF9"/>
    <w:rsid w:val="00FD15BE"/>
    <w:rsid w:val="00FD1EBE"/>
    <w:rsid w:val="00FD2163"/>
    <w:rsid w:val="00FD2E09"/>
    <w:rsid w:val="00FD4110"/>
    <w:rsid w:val="00FD5022"/>
    <w:rsid w:val="00FD7205"/>
    <w:rsid w:val="00FE0430"/>
    <w:rsid w:val="00FE1FD2"/>
    <w:rsid w:val="00FE2A91"/>
    <w:rsid w:val="00FE42FA"/>
    <w:rsid w:val="00FE5F94"/>
    <w:rsid w:val="00FE7568"/>
    <w:rsid w:val="00FF03B8"/>
    <w:rsid w:val="00FF0BA8"/>
    <w:rsid w:val="00FF0C41"/>
    <w:rsid w:val="00FF2C72"/>
    <w:rsid w:val="00FF2FB6"/>
    <w:rsid w:val="06E91D34"/>
    <w:rsid w:val="1258E0A9"/>
    <w:rsid w:val="17204028"/>
    <w:rsid w:val="24BD1480"/>
    <w:rsid w:val="2581D87E"/>
    <w:rsid w:val="4C8C7E50"/>
    <w:rsid w:val="4F1E5362"/>
    <w:rsid w:val="5138E4CF"/>
    <w:rsid w:val="52C886C8"/>
    <w:rsid w:val="5841DBA2"/>
    <w:rsid w:val="59F7FB7D"/>
    <w:rsid w:val="5B01A879"/>
    <w:rsid w:val="6A480816"/>
    <w:rsid w:val="72368F58"/>
    <w:rsid w:val="7DFB7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3C4D"/>
  <w15:docId w15:val="{6255B93D-1235-4C82-AD4E-CCD3232B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48"/>
    <w:pPr>
      <w:spacing w:line="256" w:lineRule="auto"/>
    </w:pPr>
  </w:style>
  <w:style w:type="paragraph" w:styleId="Titre1">
    <w:name w:val="heading 1"/>
    <w:basedOn w:val="Paragraphedeliste"/>
    <w:next w:val="Normal"/>
    <w:link w:val="Titre1Car"/>
    <w:uiPriority w:val="9"/>
    <w:qFormat/>
    <w:rsid w:val="00CB37D6"/>
    <w:pPr>
      <w:spacing w:after="0" w:line="259" w:lineRule="auto"/>
      <w:ind w:left="0" w:right="-142"/>
      <w:contextualSpacing w:val="0"/>
      <w:jc w:val="both"/>
      <w:outlineLvl w:val="0"/>
    </w:pPr>
    <w:rPr>
      <w:rFonts w:ascii="Roboto" w:hAnsi="Roboto" w:cstheme="minorHAnsi"/>
      <w:b/>
      <w:color w:val="1F3864" w:themeColor="accent1" w:themeShade="80"/>
      <w:sz w:val="20"/>
      <w:szCs w:val="20"/>
    </w:rPr>
  </w:style>
  <w:style w:type="paragraph" w:styleId="Titre2">
    <w:name w:val="heading 2"/>
    <w:basedOn w:val="Titre1"/>
    <w:next w:val="Normal"/>
    <w:link w:val="Titre2Car"/>
    <w:autoRedefine/>
    <w:unhideWhenUsed/>
    <w:qFormat/>
    <w:rsid w:val="00A63232"/>
    <w:pPr>
      <w:keepNext/>
      <w:suppressAutoHyphens/>
      <w:spacing w:line="240" w:lineRule="auto"/>
      <w:jc w:val="center"/>
      <w:outlineLvl w:val="1"/>
    </w:pPr>
    <w:rPr>
      <w:color w:val="auto"/>
      <w:sz w:val="22"/>
      <w:lang w:val="it-IT"/>
    </w:rPr>
  </w:style>
  <w:style w:type="paragraph" w:styleId="Titre3">
    <w:name w:val="heading 3"/>
    <w:basedOn w:val="Normal"/>
    <w:next w:val="Normal"/>
    <w:link w:val="Titre3Car"/>
    <w:uiPriority w:val="9"/>
    <w:semiHidden/>
    <w:unhideWhenUsed/>
    <w:qFormat/>
    <w:rsid w:val="00DE2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8">
    <w:name w:val="heading 8"/>
    <w:basedOn w:val="Normal"/>
    <w:next w:val="Normal"/>
    <w:link w:val="Titre8Car"/>
    <w:qFormat/>
    <w:rsid w:val="00862B53"/>
    <w:pPr>
      <w:keepNext/>
      <w:tabs>
        <w:tab w:val="num" w:pos="0"/>
      </w:tabs>
      <w:suppressAutoHyphens/>
      <w:spacing w:after="0" w:line="240" w:lineRule="auto"/>
      <w:ind w:left="1440" w:hanging="1440"/>
      <w:jc w:val="center"/>
      <w:outlineLvl w:val="7"/>
    </w:pPr>
    <w:rPr>
      <w:rFonts w:ascii="Arial" w:eastAsia="Times New Roman" w:hAnsi="Arial" w:cs="Arial"/>
      <w:b/>
      <w:bCs/>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éro,Level 1 Puce,alinéa 1,6 pt paragraphe carré,Paragraphe de liste1,List Paragraph1,Paragraphe de liste12,Paragraphe - 02 -,Liste couleur - Accent 11,Mabru,En tête 1,texte de base,Puce focus,chapitre,Contact,PUCES,Normal bullet 2"/>
    <w:basedOn w:val="Normal"/>
    <w:link w:val="ParagraphedelisteCar"/>
    <w:uiPriority w:val="34"/>
    <w:qFormat/>
    <w:rsid w:val="00E40CE5"/>
    <w:pPr>
      <w:ind w:left="720"/>
      <w:contextualSpacing/>
    </w:pPr>
  </w:style>
  <w:style w:type="paragraph" w:customStyle="1" w:styleId="ArcadisListBullet">
    <w:name w:val="Arcadis_ListBullet"/>
    <w:basedOn w:val="Normal"/>
    <w:qFormat/>
    <w:rsid w:val="006B0F86"/>
    <w:pPr>
      <w:spacing w:after="60" w:line="240" w:lineRule="atLeast"/>
      <w:ind w:left="284" w:hanging="284"/>
      <w:contextualSpacing/>
    </w:pPr>
    <w:rPr>
      <w:color w:val="000000" w:themeColor="text1"/>
      <w:sz w:val="20"/>
      <w:szCs w:val="20"/>
    </w:rPr>
  </w:style>
  <w:style w:type="numbering" w:customStyle="1" w:styleId="ArcadisBullet">
    <w:name w:val="Arcadis_Bullet"/>
    <w:uiPriority w:val="99"/>
    <w:rsid w:val="006B0F86"/>
    <w:pPr>
      <w:numPr>
        <w:numId w:val="2"/>
      </w:numPr>
    </w:pPr>
  </w:style>
  <w:style w:type="character" w:styleId="Marquedecommentaire">
    <w:name w:val="annotation reference"/>
    <w:basedOn w:val="Policepardfaut"/>
    <w:uiPriority w:val="99"/>
    <w:unhideWhenUsed/>
    <w:rsid w:val="006B0F86"/>
    <w:rPr>
      <w:sz w:val="16"/>
      <w:szCs w:val="16"/>
    </w:rPr>
  </w:style>
  <w:style w:type="paragraph" w:styleId="Commentaire">
    <w:name w:val="annotation text"/>
    <w:basedOn w:val="Normal"/>
    <w:link w:val="CommentaireCar"/>
    <w:uiPriority w:val="99"/>
    <w:unhideWhenUsed/>
    <w:rsid w:val="006B0F86"/>
    <w:pPr>
      <w:spacing w:line="240" w:lineRule="auto"/>
    </w:pPr>
    <w:rPr>
      <w:sz w:val="20"/>
      <w:szCs w:val="20"/>
    </w:rPr>
  </w:style>
  <w:style w:type="character" w:customStyle="1" w:styleId="CommentaireCar">
    <w:name w:val="Commentaire Car"/>
    <w:basedOn w:val="Policepardfaut"/>
    <w:link w:val="Commentaire"/>
    <w:uiPriority w:val="99"/>
    <w:rsid w:val="006B0F86"/>
    <w:rPr>
      <w:sz w:val="20"/>
      <w:szCs w:val="20"/>
    </w:rPr>
  </w:style>
  <w:style w:type="paragraph" w:styleId="Objetducommentaire">
    <w:name w:val="annotation subject"/>
    <w:basedOn w:val="Commentaire"/>
    <w:next w:val="Commentaire"/>
    <w:link w:val="ObjetducommentaireCar"/>
    <w:uiPriority w:val="99"/>
    <w:semiHidden/>
    <w:unhideWhenUsed/>
    <w:rsid w:val="006B0F86"/>
    <w:rPr>
      <w:b/>
      <w:bCs/>
    </w:rPr>
  </w:style>
  <w:style w:type="character" w:customStyle="1" w:styleId="ObjetducommentaireCar">
    <w:name w:val="Objet du commentaire Car"/>
    <w:basedOn w:val="CommentaireCar"/>
    <w:link w:val="Objetducommentaire"/>
    <w:uiPriority w:val="99"/>
    <w:semiHidden/>
    <w:rsid w:val="006B0F86"/>
    <w:rPr>
      <w:b/>
      <w:bCs/>
      <w:sz w:val="20"/>
      <w:szCs w:val="20"/>
    </w:rPr>
  </w:style>
  <w:style w:type="paragraph" w:styleId="Textedebulles">
    <w:name w:val="Balloon Text"/>
    <w:basedOn w:val="Normal"/>
    <w:link w:val="TextedebullesCar"/>
    <w:uiPriority w:val="99"/>
    <w:semiHidden/>
    <w:unhideWhenUsed/>
    <w:rsid w:val="006B0F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F86"/>
    <w:rPr>
      <w:rFonts w:ascii="Segoe UI" w:hAnsi="Segoe UI" w:cs="Segoe UI"/>
      <w:sz w:val="18"/>
      <w:szCs w:val="18"/>
    </w:rPr>
  </w:style>
  <w:style w:type="paragraph" w:customStyle="1" w:styleId="Puce1">
    <w:name w:val="Puce 1"/>
    <w:next w:val="Normal"/>
    <w:qFormat/>
    <w:rsid w:val="006270F1"/>
    <w:pPr>
      <w:widowControl w:val="0"/>
      <w:numPr>
        <w:numId w:val="3"/>
      </w:numPr>
      <w:tabs>
        <w:tab w:val="left" w:pos="567"/>
      </w:tabs>
      <w:spacing w:before="120" w:after="120" w:line="200" w:lineRule="atLeast"/>
      <w:jc w:val="both"/>
    </w:pPr>
    <w:rPr>
      <w:rFonts w:ascii="Verdana" w:eastAsiaTheme="minorEastAsia" w:hAnsi="Verdana"/>
      <w:color w:val="41464B"/>
      <w:sz w:val="20"/>
      <w:szCs w:val="20"/>
      <w:lang w:eastAsia="ja-JP"/>
    </w:rPr>
  </w:style>
  <w:style w:type="character" w:customStyle="1" w:styleId="ParagraphedelisteCar">
    <w:name w:val="Paragraphe de liste Car"/>
    <w:aliases w:val="Numéro Car,Level 1 Puce Car,alinéa 1 Car,6 pt paragraphe carré Car,Paragraphe de liste1 Car,List Paragraph1 Car,Paragraphe de liste12 Car,Paragraphe - 02 - Car,Liste couleur - Accent 11 Car,Mabru Car,En tête 1 Car,Puce focus Car"/>
    <w:basedOn w:val="Policepardfaut"/>
    <w:link w:val="Paragraphedeliste"/>
    <w:uiPriority w:val="34"/>
    <w:rsid w:val="000D29C1"/>
  </w:style>
  <w:style w:type="character" w:customStyle="1" w:styleId="s1">
    <w:name w:val="s1"/>
    <w:basedOn w:val="Policepardfaut"/>
    <w:rsid w:val="000D29C1"/>
  </w:style>
  <w:style w:type="paragraph" w:styleId="TM1">
    <w:name w:val="toc 1"/>
    <w:basedOn w:val="Normal"/>
    <w:next w:val="Normal"/>
    <w:autoRedefine/>
    <w:uiPriority w:val="39"/>
    <w:unhideWhenUsed/>
    <w:qFormat/>
    <w:rsid w:val="009616EC"/>
    <w:pPr>
      <w:keepNext/>
      <w:keepLines/>
      <w:tabs>
        <w:tab w:val="right" w:leader="dot" w:pos="9062"/>
      </w:tabs>
      <w:spacing w:before="120" w:after="120" w:line="260" w:lineRule="atLeast"/>
      <w:ind w:right="-4819"/>
    </w:pPr>
    <w:rPr>
      <w:rFonts w:eastAsiaTheme="minorEastAsia"/>
      <w:b/>
      <w:bCs/>
      <w:caps/>
      <w:color w:val="4472C4" w:themeColor="accent1"/>
      <w:sz w:val="20"/>
      <w:szCs w:val="20"/>
      <w:lang w:eastAsia="ja-JP"/>
    </w:rPr>
  </w:style>
  <w:style w:type="character" w:styleId="Lienhypertexte">
    <w:name w:val="Hyperlink"/>
    <w:basedOn w:val="Policepardfaut"/>
    <w:uiPriority w:val="99"/>
    <w:rsid w:val="00DE77E6"/>
    <w:rPr>
      <w:color w:val="0563C1" w:themeColor="hyperlink"/>
      <w:u w:val="single"/>
    </w:rPr>
  </w:style>
  <w:style w:type="paragraph" w:customStyle="1" w:styleId="Default">
    <w:name w:val="Default"/>
    <w:rsid w:val="00DF441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62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2F8A"/>
    <w:rPr>
      <w:b/>
      <w:bCs/>
    </w:rPr>
  </w:style>
  <w:style w:type="character" w:customStyle="1" w:styleId="Titre1Car">
    <w:name w:val="Titre 1 Car"/>
    <w:basedOn w:val="Policepardfaut"/>
    <w:link w:val="Titre1"/>
    <w:uiPriority w:val="9"/>
    <w:rsid w:val="00CB37D6"/>
    <w:rPr>
      <w:rFonts w:ascii="Roboto" w:hAnsi="Roboto" w:cstheme="minorHAnsi"/>
      <w:b/>
      <w:color w:val="1F3864" w:themeColor="accent1" w:themeShade="80"/>
      <w:sz w:val="20"/>
      <w:szCs w:val="20"/>
    </w:rPr>
  </w:style>
  <w:style w:type="character" w:customStyle="1" w:styleId="Titre2Car">
    <w:name w:val="Titre 2 Car"/>
    <w:basedOn w:val="Policepardfaut"/>
    <w:link w:val="Titre2"/>
    <w:rsid w:val="00A63232"/>
    <w:rPr>
      <w:b/>
      <w:lang w:val="it-IT"/>
    </w:rPr>
  </w:style>
  <w:style w:type="paragraph" w:customStyle="1" w:styleId="Tiret">
    <w:name w:val="Tiret"/>
    <w:basedOn w:val="Paragraphedeliste"/>
    <w:link w:val="TiretCar"/>
    <w:qFormat/>
    <w:rsid w:val="00053894"/>
    <w:pPr>
      <w:numPr>
        <w:numId w:val="4"/>
      </w:numPr>
      <w:spacing w:before="160"/>
      <w:contextualSpacing w:val="0"/>
      <w:jc w:val="both"/>
    </w:pPr>
    <w:rPr>
      <w:rFonts w:ascii="Roboto" w:hAnsi="Roboto"/>
    </w:rPr>
  </w:style>
  <w:style w:type="character" w:customStyle="1" w:styleId="TiretCar">
    <w:name w:val="Tiret Car"/>
    <w:basedOn w:val="Policepardfaut"/>
    <w:link w:val="Tiret"/>
    <w:rsid w:val="00053894"/>
    <w:rPr>
      <w:rFonts w:ascii="Roboto" w:hAnsi="Roboto"/>
    </w:rPr>
  </w:style>
  <w:style w:type="paragraph" w:customStyle="1" w:styleId="Tiret2">
    <w:name w:val="Tiret 2"/>
    <w:basedOn w:val="Tiret"/>
    <w:link w:val="Tiret2Car"/>
    <w:qFormat/>
    <w:rsid w:val="00053894"/>
    <w:pPr>
      <w:numPr>
        <w:ilvl w:val="1"/>
      </w:numPr>
      <w:spacing w:before="80" w:after="80"/>
    </w:pPr>
  </w:style>
  <w:style w:type="paragraph" w:customStyle="1" w:styleId="Tirer3">
    <w:name w:val="Tirer 3"/>
    <w:basedOn w:val="Tiret2"/>
    <w:qFormat/>
    <w:rsid w:val="00053894"/>
    <w:pPr>
      <w:numPr>
        <w:ilvl w:val="2"/>
      </w:numPr>
      <w:spacing w:before="0" w:after="0"/>
    </w:pPr>
  </w:style>
  <w:style w:type="character" w:customStyle="1" w:styleId="Tiret2Car">
    <w:name w:val="Tiret 2 Car"/>
    <w:basedOn w:val="TiretCar"/>
    <w:link w:val="Tiret2"/>
    <w:locked/>
    <w:rsid w:val="00385DCA"/>
    <w:rPr>
      <w:rFonts w:ascii="Roboto" w:hAnsi="Roboto"/>
    </w:rPr>
  </w:style>
  <w:style w:type="paragraph" w:styleId="En-tte">
    <w:name w:val="header"/>
    <w:basedOn w:val="Normal"/>
    <w:link w:val="En-tteCar"/>
    <w:uiPriority w:val="99"/>
    <w:unhideWhenUsed/>
    <w:rsid w:val="007D3B90"/>
    <w:pPr>
      <w:tabs>
        <w:tab w:val="center" w:pos="4536"/>
        <w:tab w:val="right" w:pos="9072"/>
      </w:tabs>
      <w:spacing w:after="0" w:line="240" w:lineRule="auto"/>
    </w:pPr>
  </w:style>
  <w:style w:type="character" w:customStyle="1" w:styleId="En-tteCar">
    <w:name w:val="En-tête Car"/>
    <w:basedOn w:val="Policepardfaut"/>
    <w:link w:val="En-tte"/>
    <w:uiPriority w:val="99"/>
    <w:rsid w:val="007D3B90"/>
  </w:style>
  <w:style w:type="paragraph" w:styleId="Pieddepage">
    <w:name w:val="footer"/>
    <w:basedOn w:val="Normal"/>
    <w:link w:val="PieddepageCar"/>
    <w:uiPriority w:val="99"/>
    <w:unhideWhenUsed/>
    <w:rsid w:val="007D3B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B90"/>
  </w:style>
  <w:style w:type="character" w:customStyle="1" w:styleId="Mentionnonrsolue1">
    <w:name w:val="Mention non résolue1"/>
    <w:basedOn w:val="Policepardfaut"/>
    <w:uiPriority w:val="99"/>
    <w:semiHidden/>
    <w:unhideWhenUsed/>
    <w:rsid w:val="00A92BED"/>
    <w:rPr>
      <w:color w:val="605E5C"/>
      <w:shd w:val="clear" w:color="auto" w:fill="E1DFDD"/>
    </w:rPr>
  </w:style>
  <w:style w:type="paragraph" w:styleId="Rvision">
    <w:name w:val="Revision"/>
    <w:hidden/>
    <w:uiPriority w:val="99"/>
    <w:semiHidden/>
    <w:rsid w:val="009A6826"/>
    <w:pPr>
      <w:spacing w:after="0" w:line="240" w:lineRule="auto"/>
    </w:pPr>
  </w:style>
  <w:style w:type="character" w:styleId="Lienhypertextesuivivisit">
    <w:name w:val="FollowedHyperlink"/>
    <w:basedOn w:val="Policepardfaut"/>
    <w:uiPriority w:val="99"/>
    <w:semiHidden/>
    <w:unhideWhenUsed/>
    <w:rsid w:val="004202AF"/>
    <w:rPr>
      <w:color w:val="954F72" w:themeColor="followedHyperlink"/>
      <w:u w:val="single"/>
    </w:rPr>
  </w:style>
  <w:style w:type="paragraph" w:customStyle="1" w:styleId="05ARTICLENiv1-Texte">
    <w:name w:val="05_ARTICLE_Niv1 - Texte"/>
    <w:link w:val="05ARTICLENiv1-TexteCar"/>
    <w:rsid w:val="00060939"/>
    <w:pPr>
      <w:tabs>
        <w:tab w:val="left" w:leader="dot" w:pos="9356"/>
      </w:tabs>
      <w:spacing w:after="120" w:line="240" w:lineRule="auto"/>
      <w:jc w:val="both"/>
    </w:pPr>
    <w:rPr>
      <w:rFonts w:ascii="Arial" w:eastAsia="Times New Roman" w:hAnsi="Arial" w:cs="Times New Roman"/>
      <w:noProof/>
      <w:sz w:val="20"/>
      <w:szCs w:val="20"/>
      <w:lang w:eastAsia="fr-FR"/>
    </w:rPr>
  </w:style>
  <w:style w:type="paragraph" w:styleId="TM2">
    <w:name w:val="toc 2"/>
    <w:basedOn w:val="Normal"/>
    <w:next w:val="Normal"/>
    <w:autoRedefine/>
    <w:uiPriority w:val="39"/>
    <w:unhideWhenUsed/>
    <w:rsid w:val="00392154"/>
    <w:pPr>
      <w:spacing w:after="100"/>
      <w:ind w:left="220"/>
    </w:pPr>
  </w:style>
  <w:style w:type="character" w:customStyle="1" w:styleId="Titre8Car">
    <w:name w:val="Titre 8 Car"/>
    <w:basedOn w:val="Policepardfaut"/>
    <w:link w:val="Titre8"/>
    <w:rsid w:val="00862B53"/>
    <w:rPr>
      <w:rFonts w:ascii="Arial" w:eastAsia="Times New Roman" w:hAnsi="Arial" w:cs="Arial"/>
      <w:b/>
      <w:bCs/>
      <w:sz w:val="24"/>
      <w:szCs w:val="24"/>
      <w:lang w:eastAsia="zh-CN"/>
    </w:rPr>
  </w:style>
  <w:style w:type="character" w:customStyle="1" w:styleId="WW8Num2z0">
    <w:name w:val="WW8Num2z0"/>
    <w:rsid w:val="00862B53"/>
    <w:rPr>
      <w:rFonts w:ascii="Arial" w:hAnsi="Arial" w:cs="Courier New"/>
      <w:b/>
      <w:bCs/>
      <w:sz w:val="20"/>
      <w:szCs w:val="20"/>
    </w:rPr>
  </w:style>
  <w:style w:type="paragraph" w:customStyle="1" w:styleId="06ARTICLENiv2-TexteCar">
    <w:name w:val="06_ARTICLE_Niv2 - Texte Car"/>
    <w:basedOn w:val="05ARTICLENiv1-Texte"/>
    <w:link w:val="06ARTICLENiv2-TexteCarCar"/>
    <w:rsid w:val="00C250AF"/>
    <w:pPr>
      <w:tabs>
        <w:tab w:val="clear" w:pos="9356"/>
      </w:tabs>
      <w:ind w:left="284"/>
    </w:pPr>
    <w:rPr>
      <w:noProof w:val="0"/>
      <w:spacing w:val="-6"/>
    </w:rPr>
  </w:style>
  <w:style w:type="character" w:customStyle="1" w:styleId="06ARTICLENiv2-TexteCarCar">
    <w:name w:val="06_ARTICLE_Niv2 - Texte Car Car"/>
    <w:basedOn w:val="Policepardfaut"/>
    <w:link w:val="06ARTICLENiv2-TexteCar"/>
    <w:rsid w:val="00C250AF"/>
    <w:rPr>
      <w:rFonts w:ascii="Arial" w:eastAsia="Times New Roman" w:hAnsi="Arial" w:cs="Times New Roman"/>
      <w:spacing w:val="-6"/>
      <w:sz w:val="20"/>
      <w:szCs w:val="20"/>
      <w:lang w:eastAsia="fr-FR"/>
    </w:rPr>
  </w:style>
  <w:style w:type="paragraph" w:customStyle="1" w:styleId="02SECTION-Titre">
    <w:name w:val="02_SECTION - Titre"/>
    <w:next w:val="Normal"/>
    <w:rsid w:val="00F01037"/>
    <w:pPr>
      <w:pBdr>
        <w:bottom w:val="single" w:sz="4" w:space="1" w:color="808080"/>
      </w:pBdr>
      <w:spacing w:before="120" w:after="360" w:line="240" w:lineRule="auto"/>
      <w:jc w:val="center"/>
    </w:pPr>
    <w:rPr>
      <w:rFonts w:ascii="Arial" w:eastAsia="Times New Roman" w:hAnsi="Arial" w:cs="Times New Roman"/>
      <w:noProof/>
      <w:color w:val="999999"/>
      <w:sz w:val="32"/>
      <w:szCs w:val="20"/>
      <w:lang w:eastAsia="fr-FR"/>
    </w:rPr>
  </w:style>
  <w:style w:type="character" w:customStyle="1" w:styleId="05ARTICLENiv1-TexteCar">
    <w:name w:val="05_ARTICLE_Niv1 - Texte Car"/>
    <w:link w:val="05ARTICLENiv1-Texte"/>
    <w:rsid w:val="00412D8A"/>
    <w:rPr>
      <w:rFonts w:ascii="Arial" w:eastAsia="Times New Roman" w:hAnsi="Arial" w:cs="Times New Roman"/>
      <w:noProof/>
      <w:sz w:val="20"/>
      <w:szCs w:val="20"/>
      <w:lang w:eastAsia="fr-FR"/>
    </w:rPr>
  </w:style>
  <w:style w:type="character" w:customStyle="1" w:styleId="05ARTICLENiv1-N">
    <w:name w:val="05_ARTICLE_Niv1 - N°"/>
    <w:rsid w:val="000704DD"/>
    <w:rPr>
      <w:rFonts w:ascii="Arial" w:hAnsi="Arial"/>
      <w:b/>
      <w:color w:val="BF3F00"/>
      <w:spacing w:val="-10"/>
      <w:sz w:val="22"/>
    </w:rPr>
  </w:style>
  <w:style w:type="character" w:customStyle="1" w:styleId="Mentionnonrsolue2">
    <w:name w:val="Mention non résolue2"/>
    <w:basedOn w:val="Policepardfaut"/>
    <w:uiPriority w:val="99"/>
    <w:semiHidden/>
    <w:unhideWhenUsed/>
    <w:rsid w:val="001D6608"/>
    <w:rPr>
      <w:color w:val="605E5C"/>
      <w:shd w:val="clear" w:color="auto" w:fill="E1DFDD"/>
    </w:rPr>
  </w:style>
  <w:style w:type="paragraph" w:styleId="Notedebasdepage">
    <w:name w:val="footnote text"/>
    <w:basedOn w:val="Normal"/>
    <w:link w:val="NotedebasdepageCar"/>
    <w:semiHidden/>
    <w:rsid w:val="00771386"/>
    <w:pPr>
      <w:spacing w:after="0" w:line="240" w:lineRule="auto"/>
      <w:jc w:val="both"/>
    </w:pPr>
    <w:rPr>
      <w:rFonts w:ascii="Tahoma" w:eastAsia="Times New Roman" w:hAnsi="Tahoma" w:cs="Arial"/>
      <w:sz w:val="20"/>
      <w:szCs w:val="20"/>
      <w:lang w:eastAsia="fr-FR"/>
    </w:rPr>
  </w:style>
  <w:style w:type="character" w:customStyle="1" w:styleId="NotedebasdepageCar">
    <w:name w:val="Note de bas de page Car"/>
    <w:basedOn w:val="Policepardfaut"/>
    <w:link w:val="Notedebasdepage"/>
    <w:semiHidden/>
    <w:rsid w:val="00771386"/>
    <w:rPr>
      <w:rFonts w:ascii="Tahoma" w:eastAsia="Times New Roman" w:hAnsi="Tahoma" w:cs="Arial"/>
      <w:sz w:val="20"/>
      <w:szCs w:val="20"/>
      <w:lang w:eastAsia="fr-FR"/>
    </w:rPr>
  </w:style>
  <w:style w:type="numbering" w:customStyle="1" w:styleId="WWNum30">
    <w:name w:val="WWNum30"/>
    <w:basedOn w:val="Aucuneliste"/>
    <w:rsid w:val="009469FE"/>
    <w:pPr>
      <w:numPr>
        <w:numId w:val="10"/>
      </w:numPr>
    </w:pPr>
  </w:style>
  <w:style w:type="paragraph" w:customStyle="1" w:styleId="Standard">
    <w:name w:val="Standard"/>
    <w:rsid w:val="009469FE"/>
    <w:pPr>
      <w:widowControl w:val="0"/>
      <w:suppressAutoHyphens/>
      <w:autoSpaceDN w:val="0"/>
      <w:spacing w:after="0" w:line="240" w:lineRule="auto"/>
      <w:jc w:val="both"/>
      <w:textAlignment w:val="baseline"/>
    </w:pPr>
    <w:rPr>
      <w:rFonts w:ascii="Arial" w:eastAsia="SimSun" w:hAnsi="Arial" w:cs="Mangal"/>
      <w:kern w:val="3"/>
      <w:sz w:val="20"/>
      <w:szCs w:val="24"/>
      <w:lang w:eastAsia="hi-IN" w:bidi="hi-IN"/>
    </w:rPr>
  </w:style>
  <w:style w:type="numbering" w:customStyle="1" w:styleId="WWNum25">
    <w:name w:val="WWNum25"/>
    <w:basedOn w:val="Aucuneliste"/>
    <w:rsid w:val="009469FE"/>
    <w:pPr>
      <w:numPr>
        <w:numId w:val="11"/>
      </w:numPr>
    </w:pPr>
  </w:style>
  <w:style w:type="numbering" w:customStyle="1" w:styleId="WWNum4">
    <w:name w:val="WWNum4"/>
    <w:basedOn w:val="Aucuneliste"/>
    <w:rsid w:val="00A443A2"/>
    <w:pPr>
      <w:numPr>
        <w:numId w:val="12"/>
      </w:numPr>
    </w:pPr>
  </w:style>
  <w:style w:type="numbering" w:customStyle="1" w:styleId="WWNum23">
    <w:name w:val="WWNum23"/>
    <w:basedOn w:val="Aucuneliste"/>
    <w:rsid w:val="00A443A2"/>
    <w:pPr>
      <w:numPr>
        <w:numId w:val="13"/>
      </w:numPr>
    </w:pPr>
  </w:style>
  <w:style w:type="numbering" w:customStyle="1" w:styleId="WWNum251">
    <w:name w:val="WWNum251"/>
    <w:basedOn w:val="Aucuneliste"/>
    <w:rsid w:val="00A443A2"/>
    <w:pPr>
      <w:numPr>
        <w:numId w:val="14"/>
      </w:numPr>
    </w:pPr>
  </w:style>
  <w:style w:type="paragraph" w:customStyle="1" w:styleId="Style15">
    <w:name w:val="Style 15"/>
    <w:basedOn w:val="Standard"/>
    <w:rsid w:val="00FA7D22"/>
    <w:pPr>
      <w:shd w:val="clear" w:color="auto" w:fill="FFFFFF"/>
      <w:suppressAutoHyphens w:val="0"/>
      <w:spacing w:line="0" w:lineRule="atLeast"/>
      <w:ind w:hanging="720"/>
      <w:jc w:val="left"/>
    </w:pPr>
    <w:rPr>
      <w:rFonts w:eastAsia="Arial" w:cs="Arial"/>
      <w:sz w:val="18"/>
      <w:szCs w:val="18"/>
      <w:lang w:eastAsia="en-US" w:bidi="ar-SA"/>
    </w:rPr>
  </w:style>
  <w:style w:type="numbering" w:customStyle="1" w:styleId="WWNum31">
    <w:name w:val="WWNum31"/>
    <w:basedOn w:val="Aucuneliste"/>
    <w:rsid w:val="00FA7D22"/>
    <w:pPr>
      <w:numPr>
        <w:numId w:val="15"/>
      </w:numPr>
    </w:pPr>
  </w:style>
  <w:style w:type="numbering" w:customStyle="1" w:styleId="WWNum252">
    <w:name w:val="WWNum252"/>
    <w:basedOn w:val="Aucuneliste"/>
    <w:rsid w:val="00FA7D22"/>
  </w:style>
  <w:style w:type="numbering" w:customStyle="1" w:styleId="WWNum253">
    <w:name w:val="WWNum253"/>
    <w:basedOn w:val="Aucuneliste"/>
    <w:rsid w:val="00FA7D22"/>
  </w:style>
  <w:style w:type="numbering" w:customStyle="1" w:styleId="WWNum254">
    <w:name w:val="WWNum254"/>
    <w:basedOn w:val="Aucuneliste"/>
    <w:rsid w:val="00FA7D22"/>
  </w:style>
  <w:style w:type="numbering" w:customStyle="1" w:styleId="WWNum311">
    <w:name w:val="WWNum311"/>
    <w:basedOn w:val="Aucuneliste"/>
    <w:rsid w:val="00FA7D22"/>
  </w:style>
  <w:style w:type="numbering" w:customStyle="1" w:styleId="WWNum41">
    <w:name w:val="WWNum41"/>
    <w:basedOn w:val="Aucuneliste"/>
    <w:rsid w:val="00FA7D22"/>
  </w:style>
  <w:style w:type="numbering" w:customStyle="1" w:styleId="WWNum255">
    <w:name w:val="WWNum255"/>
    <w:basedOn w:val="Aucuneliste"/>
    <w:rsid w:val="00FA7D22"/>
  </w:style>
  <w:style w:type="numbering" w:customStyle="1" w:styleId="WWNum2">
    <w:name w:val="WWNum2"/>
    <w:basedOn w:val="Aucuneliste"/>
    <w:rsid w:val="002F77C1"/>
    <w:pPr>
      <w:numPr>
        <w:numId w:val="16"/>
      </w:numPr>
    </w:pPr>
  </w:style>
  <w:style w:type="numbering" w:customStyle="1" w:styleId="WWNum32">
    <w:name w:val="WWNum32"/>
    <w:basedOn w:val="Aucuneliste"/>
    <w:rsid w:val="00B31E77"/>
    <w:pPr>
      <w:numPr>
        <w:numId w:val="18"/>
      </w:numPr>
    </w:pPr>
  </w:style>
  <w:style w:type="character" w:customStyle="1" w:styleId="05ARTICLENiv1-TexteCarCar">
    <w:name w:val="05_ARTICLE_Niv1 - Texte Car Car"/>
    <w:rsid w:val="00020F62"/>
    <w:rPr>
      <w:rFonts w:ascii="Arial" w:hAnsi="Arial"/>
      <w:noProof/>
      <w:spacing w:val="-6"/>
    </w:rPr>
  </w:style>
  <w:style w:type="paragraph" w:customStyle="1" w:styleId="1T3">
    <w:name w:val="1_T3"/>
    <w:basedOn w:val="Normal"/>
    <w:next w:val="Normal"/>
    <w:link w:val="1T3Car"/>
    <w:qFormat/>
    <w:rsid w:val="00E43802"/>
    <w:pPr>
      <w:keepNext/>
      <w:pBdr>
        <w:bottom w:val="single" w:sz="4" w:space="1" w:color="auto"/>
      </w:pBdr>
      <w:tabs>
        <w:tab w:val="left" w:pos="1474"/>
      </w:tabs>
      <w:suppressAutoHyphens/>
      <w:spacing w:after="0" w:line="192" w:lineRule="auto"/>
      <w:outlineLvl w:val="0"/>
    </w:pPr>
    <w:rPr>
      <w:rFonts w:ascii="Century Gothic" w:eastAsia="Times New Roman" w:hAnsi="Century Gothic" w:cs="Arial"/>
      <w:b/>
      <w:bCs/>
      <w:caps/>
      <w:kern w:val="32"/>
      <w:sz w:val="28"/>
      <w:szCs w:val="28"/>
      <w:lang w:eastAsia="fr-FR"/>
    </w:rPr>
  </w:style>
  <w:style w:type="character" w:customStyle="1" w:styleId="1T3Car">
    <w:name w:val="1_T3 Car"/>
    <w:basedOn w:val="Policepardfaut"/>
    <w:link w:val="1T3"/>
    <w:rsid w:val="00E43802"/>
    <w:rPr>
      <w:rFonts w:ascii="Century Gothic" w:eastAsia="Times New Roman" w:hAnsi="Century Gothic" w:cs="Arial"/>
      <w:b/>
      <w:bCs/>
      <w:caps/>
      <w:kern w:val="32"/>
      <w:sz w:val="28"/>
      <w:szCs w:val="28"/>
      <w:lang w:eastAsia="fr-FR"/>
    </w:rPr>
  </w:style>
  <w:style w:type="paragraph" w:customStyle="1" w:styleId="sautdeligne">
    <w:name w:val="saut de ligne"/>
    <w:basedOn w:val="Normal"/>
    <w:link w:val="sautdeligneCar"/>
    <w:qFormat/>
    <w:rsid w:val="00E43802"/>
    <w:pPr>
      <w:tabs>
        <w:tab w:val="left" w:pos="1474"/>
      </w:tabs>
      <w:suppressAutoHyphens/>
      <w:spacing w:before="60" w:after="40" w:line="240" w:lineRule="auto"/>
      <w:ind w:left="1474" w:hanging="1474"/>
      <w:contextualSpacing/>
    </w:pPr>
    <w:rPr>
      <w:rFonts w:ascii="Century Gothic" w:eastAsia="Times New Roman" w:hAnsi="Century Gothic" w:cs="Times New Roman"/>
      <w:caps/>
      <w:noProof/>
      <w:sz w:val="16"/>
      <w:szCs w:val="24"/>
      <w:lang w:eastAsia="fr-FR"/>
    </w:rPr>
  </w:style>
  <w:style w:type="character" w:customStyle="1" w:styleId="sautdeligneCar">
    <w:name w:val="saut de ligne Car"/>
    <w:basedOn w:val="Policepardfaut"/>
    <w:link w:val="sautdeligne"/>
    <w:rsid w:val="00E43802"/>
    <w:rPr>
      <w:rFonts w:ascii="Century Gothic" w:eastAsia="Times New Roman" w:hAnsi="Century Gothic" w:cs="Times New Roman"/>
      <w:caps/>
      <w:noProof/>
      <w:sz w:val="16"/>
      <w:szCs w:val="24"/>
      <w:lang w:eastAsia="fr-FR"/>
    </w:rPr>
  </w:style>
  <w:style w:type="character" w:styleId="Rfrenceintense">
    <w:name w:val="Intense Reference"/>
    <w:basedOn w:val="Policepardfaut"/>
    <w:uiPriority w:val="32"/>
    <w:qFormat/>
    <w:rsid w:val="00F26F56"/>
    <w:rPr>
      <w:b/>
      <w:bCs/>
      <w:smallCaps/>
      <w:color w:val="4472C4" w:themeColor="accent1"/>
      <w:spacing w:val="5"/>
    </w:rPr>
  </w:style>
  <w:style w:type="table" w:styleId="Grilledutableau">
    <w:name w:val="Table Grid"/>
    <w:basedOn w:val="TableauNormal"/>
    <w:uiPriority w:val="39"/>
    <w:rsid w:val="00472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F1ACC"/>
    <w:rPr>
      <w:color w:val="605E5C"/>
      <w:shd w:val="clear" w:color="auto" w:fill="E1DFDD"/>
    </w:rPr>
  </w:style>
  <w:style w:type="character" w:customStyle="1" w:styleId="cf01">
    <w:name w:val="cf01"/>
    <w:basedOn w:val="Policepardfaut"/>
    <w:rsid w:val="0062374D"/>
    <w:rPr>
      <w:rFonts w:ascii="Segoe UI" w:hAnsi="Segoe UI" w:cs="Segoe UI" w:hint="default"/>
      <w:sz w:val="18"/>
      <w:szCs w:val="18"/>
    </w:rPr>
  </w:style>
  <w:style w:type="paragraph" w:customStyle="1" w:styleId="paragraph">
    <w:name w:val="paragraph"/>
    <w:basedOn w:val="Normal"/>
    <w:rsid w:val="00036B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36BFB"/>
  </w:style>
  <w:style w:type="character" w:customStyle="1" w:styleId="eop">
    <w:name w:val="eop"/>
    <w:basedOn w:val="Policepardfaut"/>
    <w:rsid w:val="00036BFB"/>
  </w:style>
  <w:style w:type="character" w:customStyle="1" w:styleId="Titre3Car">
    <w:name w:val="Titre 3 Car"/>
    <w:basedOn w:val="Policepardfaut"/>
    <w:link w:val="Titre3"/>
    <w:uiPriority w:val="9"/>
    <w:semiHidden/>
    <w:rsid w:val="00DE23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049">
      <w:bodyDiv w:val="1"/>
      <w:marLeft w:val="0"/>
      <w:marRight w:val="0"/>
      <w:marTop w:val="0"/>
      <w:marBottom w:val="0"/>
      <w:divBdr>
        <w:top w:val="none" w:sz="0" w:space="0" w:color="auto"/>
        <w:left w:val="none" w:sz="0" w:space="0" w:color="auto"/>
        <w:bottom w:val="none" w:sz="0" w:space="0" w:color="auto"/>
        <w:right w:val="none" w:sz="0" w:space="0" w:color="auto"/>
      </w:divBdr>
    </w:div>
    <w:div w:id="158619995">
      <w:bodyDiv w:val="1"/>
      <w:marLeft w:val="0"/>
      <w:marRight w:val="0"/>
      <w:marTop w:val="0"/>
      <w:marBottom w:val="0"/>
      <w:divBdr>
        <w:top w:val="none" w:sz="0" w:space="0" w:color="auto"/>
        <w:left w:val="none" w:sz="0" w:space="0" w:color="auto"/>
        <w:bottom w:val="none" w:sz="0" w:space="0" w:color="auto"/>
        <w:right w:val="none" w:sz="0" w:space="0" w:color="auto"/>
      </w:divBdr>
    </w:div>
    <w:div w:id="182285681">
      <w:bodyDiv w:val="1"/>
      <w:marLeft w:val="0"/>
      <w:marRight w:val="0"/>
      <w:marTop w:val="0"/>
      <w:marBottom w:val="0"/>
      <w:divBdr>
        <w:top w:val="none" w:sz="0" w:space="0" w:color="auto"/>
        <w:left w:val="none" w:sz="0" w:space="0" w:color="auto"/>
        <w:bottom w:val="none" w:sz="0" w:space="0" w:color="auto"/>
        <w:right w:val="none" w:sz="0" w:space="0" w:color="auto"/>
      </w:divBdr>
    </w:div>
    <w:div w:id="318506423">
      <w:bodyDiv w:val="1"/>
      <w:marLeft w:val="0"/>
      <w:marRight w:val="0"/>
      <w:marTop w:val="0"/>
      <w:marBottom w:val="0"/>
      <w:divBdr>
        <w:top w:val="none" w:sz="0" w:space="0" w:color="auto"/>
        <w:left w:val="none" w:sz="0" w:space="0" w:color="auto"/>
        <w:bottom w:val="none" w:sz="0" w:space="0" w:color="auto"/>
        <w:right w:val="none" w:sz="0" w:space="0" w:color="auto"/>
      </w:divBdr>
    </w:div>
    <w:div w:id="318845964">
      <w:bodyDiv w:val="1"/>
      <w:marLeft w:val="0"/>
      <w:marRight w:val="0"/>
      <w:marTop w:val="0"/>
      <w:marBottom w:val="0"/>
      <w:divBdr>
        <w:top w:val="none" w:sz="0" w:space="0" w:color="auto"/>
        <w:left w:val="none" w:sz="0" w:space="0" w:color="auto"/>
        <w:bottom w:val="none" w:sz="0" w:space="0" w:color="auto"/>
        <w:right w:val="none" w:sz="0" w:space="0" w:color="auto"/>
      </w:divBdr>
    </w:div>
    <w:div w:id="485633071">
      <w:bodyDiv w:val="1"/>
      <w:marLeft w:val="0"/>
      <w:marRight w:val="0"/>
      <w:marTop w:val="0"/>
      <w:marBottom w:val="0"/>
      <w:divBdr>
        <w:top w:val="none" w:sz="0" w:space="0" w:color="auto"/>
        <w:left w:val="none" w:sz="0" w:space="0" w:color="auto"/>
        <w:bottom w:val="none" w:sz="0" w:space="0" w:color="auto"/>
        <w:right w:val="none" w:sz="0" w:space="0" w:color="auto"/>
      </w:divBdr>
    </w:div>
    <w:div w:id="499975740">
      <w:bodyDiv w:val="1"/>
      <w:marLeft w:val="0"/>
      <w:marRight w:val="0"/>
      <w:marTop w:val="0"/>
      <w:marBottom w:val="0"/>
      <w:divBdr>
        <w:top w:val="none" w:sz="0" w:space="0" w:color="auto"/>
        <w:left w:val="none" w:sz="0" w:space="0" w:color="auto"/>
        <w:bottom w:val="none" w:sz="0" w:space="0" w:color="auto"/>
        <w:right w:val="none" w:sz="0" w:space="0" w:color="auto"/>
      </w:divBdr>
    </w:div>
    <w:div w:id="530994790">
      <w:bodyDiv w:val="1"/>
      <w:marLeft w:val="0"/>
      <w:marRight w:val="0"/>
      <w:marTop w:val="0"/>
      <w:marBottom w:val="0"/>
      <w:divBdr>
        <w:top w:val="none" w:sz="0" w:space="0" w:color="auto"/>
        <w:left w:val="none" w:sz="0" w:space="0" w:color="auto"/>
        <w:bottom w:val="none" w:sz="0" w:space="0" w:color="auto"/>
        <w:right w:val="none" w:sz="0" w:space="0" w:color="auto"/>
      </w:divBdr>
    </w:div>
    <w:div w:id="543521669">
      <w:bodyDiv w:val="1"/>
      <w:marLeft w:val="0"/>
      <w:marRight w:val="0"/>
      <w:marTop w:val="0"/>
      <w:marBottom w:val="0"/>
      <w:divBdr>
        <w:top w:val="none" w:sz="0" w:space="0" w:color="auto"/>
        <w:left w:val="none" w:sz="0" w:space="0" w:color="auto"/>
        <w:bottom w:val="none" w:sz="0" w:space="0" w:color="auto"/>
        <w:right w:val="none" w:sz="0" w:space="0" w:color="auto"/>
      </w:divBdr>
    </w:div>
    <w:div w:id="552040417">
      <w:bodyDiv w:val="1"/>
      <w:marLeft w:val="0"/>
      <w:marRight w:val="0"/>
      <w:marTop w:val="0"/>
      <w:marBottom w:val="0"/>
      <w:divBdr>
        <w:top w:val="none" w:sz="0" w:space="0" w:color="auto"/>
        <w:left w:val="none" w:sz="0" w:space="0" w:color="auto"/>
        <w:bottom w:val="none" w:sz="0" w:space="0" w:color="auto"/>
        <w:right w:val="none" w:sz="0" w:space="0" w:color="auto"/>
      </w:divBdr>
    </w:div>
    <w:div w:id="553780524">
      <w:bodyDiv w:val="1"/>
      <w:marLeft w:val="0"/>
      <w:marRight w:val="0"/>
      <w:marTop w:val="0"/>
      <w:marBottom w:val="0"/>
      <w:divBdr>
        <w:top w:val="none" w:sz="0" w:space="0" w:color="auto"/>
        <w:left w:val="none" w:sz="0" w:space="0" w:color="auto"/>
        <w:bottom w:val="none" w:sz="0" w:space="0" w:color="auto"/>
        <w:right w:val="none" w:sz="0" w:space="0" w:color="auto"/>
      </w:divBdr>
    </w:div>
    <w:div w:id="578945991">
      <w:bodyDiv w:val="1"/>
      <w:marLeft w:val="0"/>
      <w:marRight w:val="0"/>
      <w:marTop w:val="0"/>
      <w:marBottom w:val="0"/>
      <w:divBdr>
        <w:top w:val="none" w:sz="0" w:space="0" w:color="auto"/>
        <w:left w:val="none" w:sz="0" w:space="0" w:color="auto"/>
        <w:bottom w:val="none" w:sz="0" w:space="0" w:color="auto"/>
        <w:right w:val="none" w:sz="0" w:space="0" w:color="auto"/>
      </w:divBdr>
    </w:div>
    <w:div w:id="742065910">
      <w:bodyDiv w:val="1"/>
      <w:marLeft w:val="0"/>
      <w:marRight w:val="0"/>
      <w:marTop w:val="0"/>
      <w:marBottom w:val="0"/>
      <w:divBdr>
        <w:top w:val="none" w:sz="0" w:space="0" w:color="auto"/>
        <w:left w:val="none" w:sz="0" w:space="0" w:color="auto"/>
        <w:bottom w:val="none" w:sz="0" w:space="0" w:color="auto"/>
        <w:right w:val="none" w:sz="0" w:space="0" w:color="auto"/>
      </w:divBdr>
    </w:div>
    <w:div w:id="763499031">
      <w:bodyDiv w:val="1"/>
      <w:marLeft w:val="0"/>
      <w:marRight w:val="0"/>
      <w:marTop w:val="0"/>
      <w:marBottom w:val="0"/>
      <w:divBdr>
        <w:top w:val="none" w:sz="0" w:space="0" w:color="auto"/>
        <w:left w:val="none" w:sz="0" w:space="0" w:color="auto"/>
        <w:bottom w:val="none" w:sz="0" w:space="0" w:color="auto"/>
        <w:right w:val="none" w:sz="0" w:space="0" w:color="auto"/>
      </w:divBdr>
      <w:divsChild>
        <w:div w:id="422917642">
          <w:marLeft w:val="0"/>
          <w:marRight w:val="0"/>
          <w:marTop w:val="0"/>
          <w:marBottom w:val="0"/>
          <w:divBdr>
            <w:top w:val="none" w:sz="0" w:space="0" w:color="auto"/>
            <w:left w:val="none" w:sz="0" w:space="0" w:color="auto"/>
            <w:bottom w:val="none" w:sz="0" w:space="0" w:color="auto"/>
            <w:right w:val="none" w:sz="0" w:space="0" w:color="auto"/>
          </w:divBdr>
        </w:div>
        <w:div w:id="1814830723">
          <w:marLeft w:val="0"/>
          <w:marRight w:val="0"/>
          <w:marTop w:val="0"/>
          <w:marBottom w:val="0"/>
          <w:divBdr>
            <w:top w:val="none" w:sz="0" w:space="0" w:color="auto"/>
            <w:left w:val="none" w:sz="0" w:space="0" w:color="auto"/>
            <w:bottom w:val="none" w:sz="0" w:space="0" w:color="auto"/>
            <w:right w:val="none" w:sz="0" w:space="0" w:color="auto"/>
          </w:divBdr>
        </w:div>
      </w:divsChild>
    </w:div>
    <w:div w:id="775756378">
      <w:bodyDiv w:val="1"/>
      <w:marLeft w:val="0"/>
      <w:marRight w:val="0"/>
      <w:marTop w:val="0"/>
      <w:marBottom w:val="0"/>
      <w:divBdr>
        <w:top w:val="none" w:sz="0" w:space="0" w:color="auto"/>
        <w:left w:val="none" w:sz="0" w:space="0" w:color="auto"/>
        <w:bottom w:val="none" w:sz="0" w:space="0" w:color="auto"/>
        <w:right w:val="none" w:sz="0" w:space="0" w:color="auto"/>
      </w:divBdr>
    </w:div>
    <w:div w:id="784422362">
      <w:bodyDiv w:val="1"/>
      <w:marLeft w:val="0"/>
      <w:marRight w:val="0"/>
      <w:marTop w:val="0"/>
      <w:marBottom w:val="0"/>
      <w:divBdr>
        <w:top w:val="none" w:sz="0" w:space="0" w:color="auto"/>
        <w:left w:val="none" w:sz="0" w:space="0" w:color="auto"/>
        <w:bottom w:val="none" w:sz="0" w:space="0" w:color="auto"/>
        <w:right w:val="none" w:sz="0" w:space="0" w:color="auto"/>
      </w:divBdr>
    </w:div>
    <w:div w:id="897008419">
      <w:bodyDiv w:val="1"/>
      <w:marLeft w:val="0"/>
      <w:marRight w:val="0"/>
      <w:marTop w:val="0"/>
      <w:marBottom w:val="0"/>
      <w:divBdr>
        <w:top w:val="none" w:sz="0" w:space="0" w:color="auto"/>
        <w:left w:val="none" w:sz="0" w:space="0" w:color="auto"/>
        <w:bottom w:val="none" w:sz="0" w:space="0" w:color="auto"/>
        <w:right w:val="none" w:sz="0" w:space="0" w:color="auto"/>
      </w:divBdr>
    </w:div>
    <w:div w:id="950432656">
      <w:bodyDiv w:val="1"/>
      <w:marLeft w:val="0"/>
      <w:marRight w:val="0"/>
      <w:marTop w:val="0"/>
      <w:marBottom w:val="0"/>
      <w:divBdr>
        <w:top w:val="none" w:sz="0" w:space="0" w:color="auto"/>
        <w:left w:val="none" w:sz="0" w:space="0" w:color="auto"/>
        <w:bottom w:val="none" w:sz="0" w:space="0" w:color="auto"/>
        <w:right w:val="none" w:sz="0" w:space="0" w:color="auto"/>
      </w:divBdr>
    </w:div>
    <w:div w:id="953244284">
      <w:bodyDiv w:val="1"/>
      <w:marLeft w:val="0"/>
      <w:marRight w:val="0"/>
      <w:marTop w:val="0"/>
      <w:marBottom w:val="0"/>
      <w:divBdr>
        <w:top w:val="none" w:sz="0" w:space="0" w:color="auto"/>
        <w:left w:val="none" w:sz="0" w:space="0" w:color="auto"/>
        <w:bottom w:val="none" w:sz="0" w:space="0" w:color="auto"/>
        <w:right w:val="none" w:sz="0" w:space="0" w:color="auto"/>
      </w:divBdr>
    </w:div>
    <w:div w:id="997533258">
      <w:bodyDiv w:val="1"/>
      <w:marLeft w:val="0"/>
      <w:marRight w:val="0"/>
      <w:marTop w:val="0"/>
      <w:marBottom w:val="0"/>
      <w:divBdr>
        <w:top w:val="none" w:sz="0" w:space="0" w:color="auto"/>
        <w:left w:val="none" w:sz="0" w:space="0" w:color="auto"/>
        <w:bottom w:val="none" w:sz="0" w:space="0" w:color="auto"/>
        <w:right w:val="none" w:sz="0" w:space="0" w:color="auto"/>
      </w:divBdr>
    </w:div>
    <w:div w:id="1022629116">
      <w:bodyDiv w:val="1"/>
      <w:marLeft w:val="0"/>
      <w:marRight w:val="0"/>
      <w:marTop w:val="0"/>
      <w:marBottom w:val="0"/>
      <w:divBdr>
        <w:top w:val="none" w:sz="0" w:space="0" w:color="auto"/>
        <w:left w:val="none" w:sz="0" w:space="0" w:color="auto"/>
        <w:bottom w:val="none" w:sz="0" w:space="0" w:color="auto"/>
        <w:right w:val="none" w:sz="0" w:space="0" w:color="auto"/>
      </w:divBdr>
    </w:div>
    <w:div w:id="1071536256">
      <w:bodyDiv w:val="1"/>
      <w:marLeft w:val="0"/>
      <w:marRight w:val="0"/>
      <w:marTop w:val="0"/>
      <w:marBottom w:val="0"/>
      <w:divBdr>
        <w:top w:val="none" w:sz="0" w:space="0" w:color="auto"/>
        <w:left w:val="none" w:sz="0" w:space="0" w:color="auto"/>
        <w:bottom w:val="none" w:sz="0" w:space="0" w:color="auto"/>
        <w:right w:val="none" w:sz="0" w:space="0" w:color="auto"/>
      </w:divBdr>
    </w:div>
    <w:div w:id="1102994734">
      <w:bodyDiv w:val="1"/>
      <w:marLeft w:val="0"/>
      <w:marRight w:val="0"/>
      <w:marTop w:val="0"/>
      <w:marBottom w:val="0"/>
      <w:divBdr>
        <w:top w:val="none" w:sz="0" w:space="0" w:color="auto"/>
        <w:left w:val="none" w:sz="0" w:space="0" w:color="auto"/>
        <w:bottom w:val="none" w:sz="0" w:space="0" w:color="auto"/>
        <w:right w:val="none" w:sz="0" w:space="0" w:color="auto"/>
      </w:divBdr>
    </w:div>
    <w:div w:id="1116824917">
      <w:bodyDiv w:val="1"/>
      <w:marLeft w:val="0"/>
      <w:marRight w:val="0"/>
      <w:marTop w:val="0"/>
      <w:marBottom w:val="0"/>
      <w:divBdr>
        <w:top w:val="none" w:sz="0" w:space="0" w:color="auto"/>
        <w:left w:val="none" w:sz="0" w:space="0" w:color="auto"/>
        <w:bottom w:val="none" w:sz="0" w:space="0" w:color="auto"/>
        <w:right w:val="none" w:sz="0" w:space="0" w:color="auto"/>
      </w:divBdr>
    </w:div>
    <w:div w:id="1125275152">
      <w:bodyDiv w:val="1"/>
      <w:marLeft w:val="0"/>
      <w:marRight w:val="0"/>
      <w:marTop w:val="0"/>
      <w:marBottom w:val="0"/>
      <w:divBdr>
        <w:top w:val="none" w:sz="0" w:space="0" w:color="auto"/>
        <w:left w:val="none" w:sz="0" w:space="0" w:color="auto"/>
        <w:bottom w:val="none" w:sz="0" w:space="0" w:color="auto"/>
        <w:right w:val="none" w:sz="0" w:space="0" w:color="auto"/>
      </w:divBdr>
    </w:div>
    <w:div w:id="1156799877">
      <w:bodyDiv w:val="1"/>
      <w:marLeft w:val="0"/>
      <w:marRight w:val="0"/>
      <w:marTop w:val="0"/>
      <w:marBottom w:val="0"/>
      <w:divBdr>
        <w:top w:val="none" w:sz="0" w:space="0" w:color="auto"/>
        <w:left w:val="none" w:sz="0" w:space="0" w:color="auto"/>
        <w:bottom w:val="none" w:sz="0" w:space="0" w:color="auto"/>
        <w:right w:val="none" w:sz="0" w:space="0" w:color="auto"/>
      </w:divBdr>
    </w:div>
    <w:div w:id="1172990152">
      <w:bodyDiv w:val="1"/>
      <w:marLeft w:val="0"/>
      <w:marRight w:val="0"/>
      <w:marTop w:val="0"/>
      <w:marBottom w:val="0"/>
      <w:divBdr>
        <w:top w:val="none" w:sz="0" w:space="0" w:color="auto"/>
        <w:left w:val="none" w:sz="0" w:space="0" w:color="auto"/>
        <w:bottom w:val="none" w:sz="0" w:space="0" w:color="auto"/>
        <w:right w:val="none" w:sz="0" w:space="0" w:color="auto"/>
      </w:divBdr>
    </w:div>
    <w:div w:id="1188985935">
      <w:bodyDiv w:val="1"/>
      <w:marLeft w:val="0"/>
      <w:marRight w:val="0"/>
      <w:marTop w:val="0"/>
      <w:marBottom w:val="0"/>
      <w:divBdr>
        <w:top w:val="none" w:sz="0" w:space="0" w:color="auto"/>
        <w:left w:val="none" w:sz="0" w:space="0" w:color="auto"/>
        <w:bottom w:val="none" w:sz="0" w:space="0" w:color="auto"/>
        <w:right w:val="none" w:sz="0" w:space="0" w:color="auto"/>
      </w:divBdr>
    </w:div>
    <w:div w:id="1214121524">
      <w:bodyDiv w:val="1"/>
      <w:marLeft w:val="0"/>
      <w:marRight w:val="0"/>
      <w:marTop w:val="0"/>
      <w:marBottom w:val="0"/>
      <w:divBdr>
        <w:top w:val="none" w:sz="0" w:space="0" w:color="auto"/>
        <w:left w:val="none" w:sz="0" w:space="0" w:color="auto"/>
        <w:bottom w:val="none" w:sz="0" w:space="0" w:color="auto"/>
        <w:right w:val="none" w:sz="0" w:space="0" w:color="auto"/>
      </w:divBdr>
    </w:div>
    <w:div w:id="1222255852">
      <w:bodyDiv w:val="1"/>
      <w:marLeft w:val="0"/>
      <w:marRight w:val="0"/>
      <w:marTop w:val="0"/>
      <w:marBottom w:val="0"/>
      <w:divBdr>
        <w:top w:val="none" w:sz="0" w:space="0" w:color="auto"/>
        <w:left w:val="none" w:sz="0" w:space="0" w:color="auto"/>
        <w:bottom w:val="none" w:sz="0" w:space="0" w:color="auto"/>
        <w:right w:val="none" w:sz="0" w:space="0" w:color="auto"/>
      </w:divBdr>
    </w:div>
    <w:div w:id="1223053948">
      <w:bodyDiv w:val="1"/>
      <w:marLeft w:val="0"/>
      <w:marRight w:val="0"/>
      <w:marTop w:val="0"/>
      <w:marBottom w:val="0"/>
      <w:divBdr>
        <w:top w:val="none" w:sz="0" w:space="0" w:color="auto"/>
        <w:left w:val="none" w:sz="0" w:space="0" w:color="auto"/>
        <w:bottom w:val="none" w:sz="0" w:space="0" w:color="auto"/>
        <w:right w:val="none" w:sz="0" w:space="0" w:color="auto"/>
      </w:divBdr>
    </w:div>
    <w:div w:id="1247574530">
      <w:bodyDiv w:val="1"/>
      <w:marLeft w:val="0"/>
      <w:marRight w:val="0"/>
      <w:marTop w:val="0"/>
      <w:marBottom w:val="0"/>
      <w:divBdr>
        <w:top w:val="none" w:sz="0" w:space="0" w:color="auto"/>
        <w:left w:val="none" w:sz="0" w:space="0" w:color="auto"/>
        <w:bottom w:val="none" w:sz="0" w:space="0" w:color="auto"/>
        <w:right w:val="none" w:sz="0" w:space="0" w:color="auto"/>
      </w:divBdr>
    </w:div>
    <w:div w:id="1252196704">
      <w:bodyDiv w:val="1"/>
      <w:marLeft w:val="0"/>
      <w:marRight w:val="0"/>
      <w:marTop w:val="0"/>
      <w:marBottom w:val="0"/>
      <w:divBdr>
        <w:top w:val="none" w:sz="0" w:space="0" w:color="auto"/>
        <w:left w:val="none" w:sz="0" w:space="0" w:color="auto"/>
        <w:bottom w:val="none" w:sz="0" w:space="0" w:color="auto"/>
        <w:right w:val="none" w:sz="0" w:space="0" w:color="auto"/>
      </w:divBdr>
    </w:div>
    <w:div w:id="1415082013">
      <w:bodyDiv w:val="1"/>
      <w:marLeft w:val="0"/>
      <w:marRight w:val="0"/>
      <w:marTop w:val="0"/>
      <w:marBottom w:val="0"/>
      <w:divBdr>
        <w:top w:val="none" w:sz="0" w:space="0" w:color="auto"/>
        <w:left w:val="none" w:sz="0" w:space="0" w:color="auto"/>
        <w:bottom w:val="none" w:sz="0" w:space="0" w:color="auto"/>
        <w:right w:val="none" w:sz="0" w:space="0" w:color="auto"/>
      </w:divBdr>
    </w:div>
    <w:div w:id="1484271402">
      <w:bodyDiv w:val="1"/>
      <w:marLeft w:val="0"/>
      <w:marRight w:val="0"/>
      <w:marTop w:val="0"/>
      <w:marBottom w:val="0"/>
      <w:divBdr>
        <w:top w:val="none" w:sz="0" w:space="0" w:color="auto"/>
        <w:left w:val="none" w:sz="0" w:space="0" w:color="auto"/>
        <w:bottom w:val="none" w:sz="0" w:space="0" w:color="auto"/>
        <w:right w:val="none" w:sz="0" w:space="0" w:color="auto"/>
      </w:divBdr>
    </w:div>
    <w:div w:id="1512143269">
      <w:bodyDiv w:val="1"/>
      <w:marLeft w:val="0"/>
      <w:marRight w:val="0"/>
      <w:marTop w:val="0"/>
      <w:marBottom w:val="0"/>
      <w:divBdr>
        <w:top w:val="none" w:sz="0" w:space="0" w:color="auto"/>
        <w:left w:val="none" w:sz="0" w:space="0" w:color="auto"/>
        <w:bottom w:val="none" w:sz="0" w:space="0" w:color="auto"/>
        <w:right w:val="none" w:sz="0" w:space="0" w:color="auto"/>
      </w:divBdr>
    </w:div>
    <w:div w:id="1562784206">
      <w:bodyDiv w:val="1"/>
      <w:marLeft w:val="0"/>
      <w:marRight w:val="0"/>
      <w:marTop w:val="0"/>
      <w:marBottom w:val="0"/>
      <w:divBdr>
        <w:top w:val="none" w:sz="0" w:space="0" w:color="auto"/>
        <w:left w:val="none" w:sz="0" w:space="0" w:color="auto"/>
        <w:bottom w:val="none" w:sz="0" w:space="0" w:color="auto"/>
        <w:right w:val="none" w:sz="0" w:space="0" w:color="auto"/>
      </w:divBdr>
    </w:div>
    <w:div w:id="1577129315">
      <w:bodyDiv w:val="1"/>
      <w:marLeft w:val="0"/>
      <w:marRight w:val="0"/>
      <w:marTop w:val="0"/>
      <w:marBottom w:val="0"/>
      <w:divBdr>
        <w:top w:val="none" w:sz="0" w:space="0" w:color="auto"/>
        <w:left w:val="none" w:sz="0" w:space="0" w:color="auto"/>
        <w:bottom w:val="none" w:sz="0" w:space="0" w:color="auto"/>
        <w:right w:val="none" w:sz="0" w:space="0" w:color="auto"/>
      </w:divBdr>
    </w:div>
    <w:div w:id="1604679512">
      <w:bodyDiv w:val="1"/>
      <w:marLeft w:val="0"/>
      <w:marRight w:val="0"/>
      <w:marTop w:val="0"/>
      <w:marBottom w:val="0"/>
      <w:divBdr>
        <w:top w:val="none" w:sz="0" w:space="0" w:color="auto"/>
        <w:left w:val="none" w:sz="0" w:space="0" w:color="auto"/>
        <w:bottom w:val="none" w:sz="0" w:space="0" w:color="auto"/>
        <w:right w:val="none" w:sz="0" w:space="0" w:color="auto"/>
      </w:divBdr>
    </w:div>
    <w:div w:id="1615595527">
      <w:bodyDiv w:val="1"/>
      <w:marLeft w:val="0"/>
      <w:marRight w:val="0"/>
      <w:marTop w:val="0"/>
      <w:marBottom w:val="0"/>
      <w:divBdr>
        <w:top w:val="none" w:sz="0" w:space="0" w:color="auto"/>
        <w:left w:val="none" w:sz="0" w:space="0" w:color="auto"/>
        <w:bottom w:val="none" w:sz="0" w:space="0" w:color="auto"/>
        <w:right w:val="none" w:sz="0" w:space="0" w:color="auto"/>
      </w:divBdr>
    </w:div>
    <w:div w:id="1618609153">
      <w:bodyDiv w:val="1"/>
      <w:marLeft w:val="0"/>
      <w:marRight w:val="0"/>
      <w:marTop w:val="0"/>
      <w:marBottom w:val="0"/>
      <w:divBdr>
        <w:top w:val="none" w:sz="0" w:space="0" w:color="auto"/>
        <w:left w:val="none" w:sz="0" w:space="0" w:color="auto"/>
        <w:bottom w:val="none" w:sz="0" w:space="0" w:color="auto"/>
        <w:right w:val="none" w:sz="0" w:space="0" w:color="auto"/>
      </w:divBdr>
    </w:div>
    <w:div w:id="1625887343">
      <w:bodyDiv w:val="1"/>
      <w:marLeft w:val="0"/>
      <w:marRight w:val="0"/>
      <w:marTop w:val="0"/>
      <w:marBottom w:val="0"/>
      <w:divBdr>
        <w:top w:val="none" w:sz="0" w:space="0" w:color="auto"/>
        <w:left w:val="none" w:sz="0" w:space="0" w:color="auto"/>
        <w:bottom w:val="none" w:sz="0" w:space="0" w:color="auto"/>
        <w:right w:val="none" w:sz="0" w:space="0" w:color="auto"/>
      </w:divBdr>
    </w:div>
    <w:div w:id="1631596156">
      <w:bodyDiv w:val="1"/>
      <w:marLeft w:val="0"/>
      <w:marRight w:val="0"/>
      <w:marTop w:val="0"/>
      <w:marBottom w:val="0"/>
      <w:divBdr>
        <w:top w:val="none" w:sz="0" w:space="0" w:color="auto"/>
        <w:left w:val="none" w:sz="0" w:space="0" w:color="auto"/>
        <w:bottom w:val="none" w:sz="0" w:space="0" w:color="auto"/>
        <w:right w:val="none" w:sz="0" w:space="0" w:color="auto"/>
      </w:divBdr>
    </w:div>
    <w:div w:id="1716196758">
      <w:bodyDiv w:val="1"/>
      <w:marLeft w:val="0"/>
      <w:marRight w:val="0"/>
      <w:marTop w:val="0"/>
      <w:marBottom w:val="0"/>
      <w:divBdr>
        <w:top w:val="none" w:sz="0" w:space="0" w:color="auto"/>
        <w:left w:val="none" w:sz="0" w:space="0" w:color="auto"/>
        <w:bottom w:val="none" w:sz="0" w:space="0" w:color="auto"/>
        <w:right w:val="none" w:sz="0" w:space="0" w:color="auto"/>
      </w:divBdr>
    </w:div>
    <w:div w:id="1754741704">
      <w:bodyDiv w:val="1"/>
      <w:marLeft w:val="0"/>
      <w:marRight w:val="0"/>
      <w:marTop w:val="0"/>
      <w:marBottom w:val="0"/>
      <w:divBdr>
        <w:top w:val="none" w:sz="0" w:space="0" w:color="auto"/>
        <w:left w:val="none" w:sz="0" w:space="0" w:color="auto"/>
        <w:bottom w:val="none" w:sz="0" w:space="0" w:color="auto"/>
        <w:right w:val="none" w:sz="0" w:space="0" w:color="auto"/>
      </w:divBdr>
    </w:div>
    <w:div w:id="1781601919">
      <w:bodyDiv w:val="1"/>
      <w:marLeft w:val="0"/>
      <w:marRight w:val="0"/>
      <w:marTop w:val="0"/>
      <w:marBottom w:val="0"/>
      <w:divBdr>
        <w:top w:val="none" w:sz="0" w:space="0" w:color="auto"/>
        <w:left w:val="none" w:sz="0" w:space="0" w:color="auto"/>
        <w:bottom w:val="none" w:sz="0" w:space="0" w:color="auto"/>
        <w:right w:val="none" w:sz="0" w:space="0" w:color="auto"/>
      </w:divBdr>
    </w:div>
    <w:div w:id="2016686417">
      <w:bodyDiv w:val="1"/>
      <w:marLeft w:val="0"/>
      <w:marRight w:val="0"/>
      <w:marTop w:val="0"/>
      <w:marBottom w:val="0"/>
      <w:divBdr>
        <w:top w:val="none" w:sz="0" w:space="0" w:color="auto"/>
        <w:left w:val="none" w:sz="0" w:space="0" w:color="auto"/>
        <w:bottom w:val="none" w:sz="0" w:space="0" w:color="auto"/>
        <w:right w:val="none" w:sz="0" w:space="0" w:color="auto"/>
      </w:divBdr>
    </w:div>
    <w:div w:id="2019456092">
      <w:bodyDiv w:val="1"/>
      <w:marLeft w:val="0"/>
      <w:marRight w:val="0"/>
      <w:marTop w:val="0"/>
      <w:marBottom w:val="0"/>
      <w:divBdr>
        <w:top w:val="none" w:sz="0" w:space="0" w:color="auto"/>
        <w:left w:val="none" w:sz="0" w:space="0" w:color="auto"/>
        <w:bottom w:val="none" w:sz="0" w:space="0" w:color="auto"/>
        <w:right w:val="none" w:sz="0" w:space="0" w:color="auto"/>
      </w:divBdr>
    </w:div>
    <w:div w:id="2091460498">
      <w:bodyDiv w:val="1"/>
      <w:marLeft w:val="0"/>
      <w:marRight w:val="0"/>
      <w:marTop w:val="0"/>
      <w:marBottom w:val="0"/>
      <w:divBdr>
        <w:top w:val="none" w:sz="0" w:space="0" w:color="auto"/>
        <w:left w:val="none" w:sz="0" w:space="0" w:color="auto"/>
        <w:bottom w:val="none" w:sz="0" w:space="0" w:color="auto"/>
        <w:right w:val="none" w:sz="0" w:space="0" w:color="auto"/>
      </w:divBdr>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
    <w:div w:id="2139182380">
      <w:bodyDiv w:val="1"/>
      <w:marLeft w:val="0"/>
      <w:marRight w:val="0"/>
      <w:marTop w:val="0"/>
      <w:marBottom w:val="0"/>
      <w:divBdr>
        <w:top w:val="none" w:sz="0" w:space="0" w:color="auto"/>
        <w:left w:val="none" w:sz="0" w:space="0" w:color="auto"/>
        <w:bottom w:val="none" w:sz="0" w:space="0" w:color="auto"/>
        <w:right w:val="none" w:sz="0" w:space="0" w:color="auto"/>
      </w:divBdr>
    </w:div>
    <w:div w:id="21459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nsanaa@parcs-naturels-regionaux.fr" TargetMode="External"/><Relationship Id="rId2" Type="http://schemas.openxmlformats.org/officeDocument/2006/relationships/customXml" Target="../customXml/item2.xml"/><Relationship Id="rId16" Type="http://schemas.openxmlformats.org/officeDocument/2006/relationships/hyperlink" Target="mailto:nsanaa@parcs-naturels-regionaux.f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7" ma:contentTypeDescription="Crée un document." ma:contentTypeScope="" ma:versionID="fd18c7ff76e60feee3eeb1adf230dd21">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04af93d41090435a581cc35fd9b89992"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7cf4843-3d1a-4b2e-8511-753525b6ff9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94cb63b-89e7-4644-886e-a1ba5a5be57e}" ma:internalName="TaxCatchAll" ma:showField="CatchAllData" ma:web="91fa68f3-7683-4580-a025-a43f55a9f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34e24d-3004-4405-a2ba-41ce6fc4d2ad">
      <Terms xmlns="http://schemas.microsoft.com/office/infopath/2007/PartnerControls"/>
    </lcf76f155ced4ddcb4097134ff3c332f>
    <TaxCatchAll xmlns="91fa68f3-7683-4580-a025-a43f55a9fd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7762-1324-426B-BA76-3D5237A1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4e24d-3004-4405-a2ba-41ce6fc4d2ad"/>
    <ds:schemaRef ds:uri="91fa68f3-7683-4580-a025-a43f55a9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76223-9FD9-4B03-B0C2-4859F3435B1F}">
  <ds:schemaRefs>
    <ds:schemaRef ds:uri="http://schemas.microsoft.com/office/2006/metadata/properties"/>
    <ds:schemaRef ds:uri="http://schemas.microsoft.com/office/infopath/2007/PartnerControls"/>
    <ds:schemaRef ds:uri="4b34e24d-3004-4405-a2ba-41ce6fc4d2ad"/>
    <ds:schemaRef ds:uri="91fa68f3-7683-4580-a025-a43f55a9fd7b"/>
  </ds:schemaRefs>
</ds:datastoreItem>
</file>

<file path=customXml/itemProps3.xml><?xml version="1.0" encoding="utf-8"?>
<ds:datastoreItem xmlns:ds="http://schemas.openxmlformats.org/officeDocument/2006/customXml" ds:itemID="{08FB02C5-D9E4-4A80-B710-033D4EC6AF77}">
  <ds:schemaRefs>
    <ds:schemaRef ds:uri="http://schemas.microsoft.com/sharepoint/v3/contenttype/forms"/>
  </ds:schemaRefs>
</ds:datastoreItem>
</file>

<file path=customXml/itemProps4.xml><?xml version="1.0" encoding="utf-8"?>
<ds:datastoreItem xmlns:ds="http://schemas.openxmlformats.org/officeDocument/2006/customXml" ds:itemID="{06AA1C20-244A-4F8E-8954-60E6F554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2292</Words>
  <Characters>12612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Soizic Coire</dc:creator>
  <cp:lastModifiedBy>Nicolas Sanaa</cp:lastModifiedBy>
  <cp:revision>3</cp:revision>
  <cp:lastPrinted>2023-10-05T20:03:00Z</cp:lastPrinted>
  <dcterms:created xsi:type="dcterms:W3CDTF">2023-11-10T10:28:00Z</dcterms:created>
  <dcterms:modified xsi:type="dcterms:W3CDTF">2023-11-10T10:36:00Z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ies>
</file>