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389C" w14:textId="77777777" w:rsidR="00E42FA1" w:rsidRPr="00E14F77" w:rsidRDefault="00E42FA1" w:rsidP="00E42FA1">
      <w:pPr>
        <w:widowControl w:val="0"/>
        <w:autoSpaceDE w:val="0"/>
        <w:autoSpaceDN w:val="0"/>
        <w:spacing w:after="0" w:line="240" w:lineRule="auto"/>
        <w:ind w:right="-142"/>
        <w:rPr>
          <w:rFonts w:ascii="Roboto" w:hAnsi="Roboto" w:cstheme="minorHAnsi"/>
          <w:sz w:val="20"/>
          <w:szCs w:val="20"/>
        </w:rPr>
      </w:pPr>
    </w:p>
    <w:p w14:paraId="5DB7F247" w14:textId="0389E649" w:rsidR="00E42FA1" w:rsidRPr="00E42FA1" w:rsidRDefault="00E42FA1" w:rsidP="00E42FA1">
      <w:pPr>
        <w:pStyle w:val="02SECTION-Titre"/>
        <w:widowControl w:val="0"/>
        <w:spacing w:before="0" w:after="0"/>
        <w:ind w:right="-142"/>
        <w:rPr>
          <w:rFonts w:ascii="Roboto" w:hAnsi="Roboto" w:cstheme="minorHAnsi"/>
          <w:b/>
          <w:sz w:val="24"/>
          <w:szCs w:val="24"/>
        </w:rPr>
      </w:pPr>
      <w:r>
        <w:rPr>
          <w:rFonts w:ascii="Roboto" w:hAnsi="Roboto" w:cstheme="minorHAnsi"/>
          <w:b/>
          <w:sz w:val="24"/>
          <w:szCs w:val="24"/>
        </w:rPr>
        <w:t>BORDEREAU DES PRIX UNITAIRES</w:t>
      </w:r>
    </w:p>
    <w:p w14:paraId="74D66DA0" w14:textId="77777777" w:rsidR="00E42FA1" w:rsidRPr="00E14F77" w:rsidRDefault="00E42FA1" w:rsidP="00E42FA1">
      <w:pPr>
        <w:pStyle w:val="05ARTICLENiv1-Texte"/>
        <w:widowControl w:val="0"/>
        <w:spacing w:after="0"/>
        <w:ind w:right="-142"/>
        <w:jc w:val="center"/>
        <w:rPr>
          <w:rFonts w:ascii="Roboto" w:hAnsi="Roboto" w:cstheme="minorHAnsi"/>
        </w:rPr>
      </w:pPr>
    </w:p>
    <w:p w14:paraId="6138792D" w14:textId="77777777" w:rsidR="00E42FA1" w:rsidRPr="00E14F77" w:rsidRDefault="00E42FA1" w:rsidP="00E42FA1">
      <w:pPr>
        <w:pStyle w:val="05ARTICLENiv1-Texte"/>
        <w:widowControl w:val="0"/>
        <w:spacing w:after="0"/>
        <w:ind w:right="-142"/>
        <w:jc w:val="left"/>
        <w:rPr>
          <w:rFonts w:ascii="Roboto" w:hAnsi="Roboto" w:cstheme="minorHAnsi"/>
          <w:b/>
        </w:rPr>
      </w:pPr>
      <w:r w:rsidRPr="00E14F77">
        <w:rPr>
          <w:rFonts w:ascii="Roboto" w:hAnsi="Roboto" w:cstheme="minorHAnsi"/>
          <w:b/>
          <w:u w:val="single"/>
        </w:rPr>
        <w:t>POUVOIR ADJUDICATEUR</w:t>
      </w:r>
      <w:r w:rsidRPr="00FB6AD0">
        <w:rPr>
          <w:rFonts w:ascii="Roboto" w:hAnsi="Roboto" w:cstheme="minorHAnsi"/>
          <w:b/>
        </w:rPr>
        <w:t xml:space="preserve"> :</w:t>
      </w:r>
    </w:p>
    <w:p w14:paraId="4E8D9C52" w14:textId="77777777" w:rsidR="00E42FA1" w:rsidRPr="00E14F77" w:rsidRDefault="00E42FA1" w:rsidP="00E42FA1">
      <w:pPr>
        <w:pStyle w:val="05ARTICLENiv1-Texte"/>
        <w:widowControl w:val="0"/>
        <w:spacing w:after="0"/>
        <w:ind w:right="-142"/>
        <w:jc w:val="left"/>
        <w:rPr>
          <w:rFonts w:ascii="Roboto" w:hAnsi="Roboto" w:cstheme="minorHAnsi"/>
        </w:rPr>
      </w:pPr>
    </w:p>
    <w:p w14:paraId="29B2E1FD" w14:textId="77777777" w:rsidR="00E42FA1" w:rsidRPr="00752D07" w:rsidRDefault="00E42FA1" w:rsidP="00E42FA1">
      <w:pPr>
        <w:pStyle w:val="05ARTICLENiv1-Texte"/>
        <w:widowControl w:val="0"/>
        <w:spacing w:after="0"/>
        <w:ind w:right="-142"/>
        <w:rPr>
          <w:rFonts w:ascii="Roboto" w:hAnsi="Roboto" w:cstheme="minorHAnsi"/>
          <w:b/>
        </w:rPr>
      </w:pPr>
      <w:r w:rsidRPr="00752D07">
        <w:rPr>
          <w:rFonts w:ascii="Roboto" w:hAnsi="Roboto" w:cstheme="minorHAnsi"/>
          <w:b/>
        </w:rPr>
        <w:t>Fédération des Parcs naturels régionaux de France (FPNRF)</w:t>
      </w:r>
    </w:p>
    <w:p w14:paraId="2E05C67F" w14:textId="0385ECB5" w:rsidR="00E42FA1" w:rsidRPr="00E42FA1" w:rsidRDefault="00E42FA1" w:rsidP="00E42FA1">
      <w:pPr>
        <w:pStyle w:val="05ARTICLENiv1-Texte"/>
        <w:widowControl w:val="0"/>
        <w:spacing w:after="0"/>
        <w:ind w:right="-142"/>
        <w:rPr>
          <w:rFonts w:ascii="Roboto" w:hAnsi="Roboto" w:cstheme="minorHAnsi"/>
          <w:b/>
        </w:rPr>
      </w:pPr>
      <w:r w:rsidRPr="00752D07">
        <w:rPr>
          <w:rFonts w:ascii="Roboto" w:hAnsi="Roboto" w:cstheme="minorHAnsi"/>
          <w:b/>
        </w:rPr>
        <w:t>association régie par la loi du 1er juillet 1901</w:t>
      </w:r>
    </w:p>
    <w:p w14:paraId="2E9CD36D" w14:textId="77777777" w:rsidR="00E42FA1" w:rsidRPr="00E14F77" w:rsidRDefault="00E42FA1" w:rsidP="00E42FA1">
      <w:pPr>
        <w:pStyle w:val="05ARTICLENiv1-Texte"/>
        <w:widowControl w:val="0"/>
        <w:spacing w:after="0"/>
        <w:ind w:right="-142"/>
        <w:jc w:val="left"/>
        <w:rPr>
          <w:rFonts w:ascii="Roboto" w:hAnsi="Roboto" w:cstheme="minorHAnsi"/>
        </w:rPr>
      </w:pPr>
    </w:p>
    <w:p w14:paraId="5167B58B" w14:textId="77777777" w:rsidR="00E42FA1" w:rsidRPr="00E14F77" w:rsidRDefault="00E42FA1" w:rsidP="00E42FA1">
      <w:pPr>
        <w:pStyle w:val="05ARTICLENiv1-Texte"/>
        <w:widowControl w:val="0"/>
        <w:spacing w:after="0"/>
        <w:ind w:right="-142"/>
        <w:jc w:val="left"/>
        <w:rPr>
          <w:rFonts w:ascii="Roboto" w:hAnsi="Roboto" w:cstheme="minorHAnsi"/>
        </w:rPr>
      </w:pPr>
      <w:r w:rsidRPr="00E14F77">
        <w:rPr>
          <w:rFonts w:ascii="Roboto" w:hAnsi="Roboto" w:cstheme="minorHAnsi"/>
          <w:b/>
          <w:bCs/>
          <w:u w:val="single"/>
        </w:rPr>
        <w:t>OBJET DE LA CONSULTATION</w:t>
      </w:r>
      <w:r w:rsidRPr="00E14F77">
        <w:rPr>
          <w:rFonts w:ascii="Roboto" w:hAnsi="Roboto" w:cstheme="minorHAnsi"/>
          <w:b/>
          <w:bCs/>
        </w:rPr>
        <w:t xml:space="preserve"> </w:t>
      </w:r>
      <w:r w:rsidRPr="00E14F77">
        <w:rPr>
          <w:rFonts w:ascii="Roboto" w:hAnsi="Roboto" w:cstheme="minorHAnsi"/>
        </w:rPr>
        <w:t>:</w:t>
      </w:r>
    </w:p>
    <w:p w14:paraId="12AC7123" w14:textId="77777777" w:rsidR="00E42FA1" w:rsidRPr="00E14F77" w:rsidRDefault="00E42FA1" w:rsidP="00E42FA1">
      <w:pPr>
        <w:pStyle w:val="05ARTICLENiv1-Texte"/>
        <w:widowControl w:val="0"/>
        <w:spacing w:after="0"/>
        <w:ind w:right="-142"/>
        <w:jc w:val="center"/>
        <w:rPr>
          <w:rFonts w:ascii="Roboto" w:hAnsi="Roboto" w:cstheme="minorHAnsi"/>
          <w:sz w:val="24"/>
          <w:szCs w:val="24"/>
        </w:rPr>
      </w:pPr>
    </w:p>
    <w:p w14:paraId="105B55C8" w14:textId="77777777" w:rsidR="00E42FA1" w:rsidRDefault="00E42FA1" w:rsidP="00E42FA1">
      <w:pPr>
        <w:pStyle w:val="05ARTICLENiv1-Texte"/>
        <w:widowControl w:val="0"/>
        <w:spacing w:after="0"/>
        <w:ind w:right="-142"/>
        <w:jc w:val="center"/>
        <w:rPr>
          <w:rFonts w:ascii="Roboto" w:hAnsi="Roboto" w:cstheme="minorHAnsi"/>
          <w:b/>
          <w:sz w:val="24"/>
          <w:szCs w:val="24"/>
        </w:rPr>
      </w:pPr>
      <w:r>
        <w:rPr>
          <w:rFonts w:ascii="Roboto" w:hAnsi="Roboto" w:cstheme="minorHAnsi"/>
          <w:b/>
          <w:sz w:val="24"/>
          <w:szCs w:val="24"/>
        </w:rPr>
        <w:t>Création et mise en animation de visuels pour la campagne</w:t>
      </w:r>
    </w:p>
    <w:p w14:paraId="03E4D5D3" w14:textId="76A76F07" w:rsidR="00E42FA1" w:rsidRDefault="00E42FA1" w:rsidP="00E42FA1">
      <w:pPr>
        <w:pStyle w:val="05ARTICLENiv1-Texte"/>
        <w:widowControl w:val="0"/>
        <w:spacing w:after="0"/>
        <w:ind w:right="-142"/>
        <w:jc w:val="center"/>
        <w:rPr>
          <w:rFonts w:ascii="Roboto" w:hAnsi="Roboto" w:cstheme="minorHAnsi"/>
          <w:b/>
          <w:sz w:val="24"/>
          <w:szCs w:val="24"/>
        </w:rPr>
      </w:pPr>
      <w:r>
        <w:rPr>
          <w:rFonts w:ascii="Roboto" w:hAnsi="Roboto" w:cstheme="minorHAnsi"/>
          <w:b/>
          <w:sz w:val="24"/>
          <w:szCs w:val="24"/>
        </w:rPr>
        <w:t xml:space="preserve"> « Quand on arrive en Parc »</w:t>
      </w:r>
    </w:p>
    <w:p w14:paraId="05901D3A" w14:textId="190C2F79" w:rsidR="00E42FA1" w:rsidRPr="00E42FA1" w:rsidRDefault="00E42FA1" w:rsidP="00E42FA1">
      <w:pPr>
        <w:pStyle w:val="05ARTICLENiv1-Texte"/>
        <w:widowControl w:val="0"/>
        <w:spacing w:after="0"/>
        <w:ind w:right="-142"/>
        <w:jc w:val="center"/>
        <w:rPr>
          <w:rFonts w:ascii="Roboto" w:hAnsi="Roboto" w:cstheme="minorHAnsi"/>
          <w:b/>
          <w:sz w:val="24"/>
          <w:szCs w:val="24"/>
        </w:rPr>
      </w:pPr>
    </w:p>
    <w:p w14:paraId="04BDDEA4" w14:textId="77777777" w:rsidR="00E42FA1" w:rsidRDefault="00E42FA1" w:rsidP="00E42FA1">
      <w:pPr>
        <w:widowControl w:val="0"/>
        <w:spacing w:after="0" w:line="240" w:lineRule="auto"/>
        <w:ind w:right="-142"/>
        <w:jc w:val="both"/>
        <w:rPr>
          <w:rFonts w:ascii="Roboto" w:hAnsi="Roboto" w:cstheme="minorHAnsi"/>
          <w:b/>
          <w:bCs/>
          <w:color w:val="000000"/>
          <w:sz w:val="20"/>
          <w:szCs w:val="20"/>
        </w:rPr>
      </w:pPr>
      <w:r>
        <w:rPr>
          <w:rFonts w:ascii="Roboto" w:hAnsi="Roboto" w:cstheme="minorHAnsi"/>
          <w:b/>
          <w:bCs/>
          <w:color w:val="000000"/>
          <w:sz w:val="20"/>
          <w:szCs w:val="20"/>
        </w:rPr>
        <w:t>Lot 1</w:t>
      </w:r>
    </w:p>
    <w:p w14:paraId="0312DF45" w14:textId="77777777" w:rsidR="00E42FA1" w:rsidRDefault="00E42FA1" w:rsidP="00E42FA1">
      <w:pPr>
        <w:widowControl w:val="0"/>
        <w:spacing w:after="0" w:line="240" w:lineRule="auto"/>
        <w:ind w:right="-142"/>
        <w:jc w:val="both"/>
        <w:rPr>
          <w:rFonts w:ascii="Roboto" w:hAnsi="Roboto" w:cstheme="minorHAnsi"/>
          <w:b/>
          <w:bCs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560"/>
        <w:gridCol w:w="1842"/>
      </w:tblGrid>
      <w:tr w:rsidR="00E42FA1" w14:paraId="45D68A14" w14:textId="77777777" w:rsidTr="00B331E7">
        <w:tc>
          <w:tcPr>
            <w:tcW w:w="3114" w:type="dxa"/>
          </w:tcPr>
          <w:p w14:paraId="060C1B8F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Prestation</w:t>
            </w:r>
          </w:p>
        </w:tc>
        <w:tc>
          <w:tcPr>
            <w:tcW w:w="1984" w:type="dxa"/>
          </w:tcPr>
          <w:p w14:paraId="1989E6FD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Prix unitaire en € HT</w:t>
            </w:r>
          </w:p>
        </w:tc>
        <w:tc>
          <w:tcPr>
            <w:tcW w:w="1560" w:type="dxa"/>
          </w:tcPr>
          <w:p w14:paraId="5A6F3E90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Quantité</w:t>
            </w:r>
          </w:p>
          <w:p w14:paraId="78BFF78A" w14:textId="2676AB1B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885FF7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Prix total en € HT</w:t>
            </w:r>
          </w:p>
        </w:tc>
      </w:tr>
      <w:tr w:rsidR="00E42FA1" w14:paraId="55A06F23" w14:textId="77777777" w:rsidTr="00E42FA1">
        <w:tc>
          <w:tcPr>
            <w:tcW w:w="3114" w:type="dxa"/>
            <w:tcBorders>
              <w:bottom w:val="single" w:sz="4" w:space="0" w:color="auto"/>
            </w:tcBorders>
          </w:tcPr>
          <w:p w14:paraId="7EB1615C" w14:textId="77777777" w:rsidR="00E42FA1" w:rsidRDefault="00E42FA1" w:rsidP="00B331E7">
            <w:pPr>
              <w:widowControl w:val="0"/>
              <w:spacing w:line="240" w:lineRule="auto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Création de visuel « Quand on arrive en Parc »</w:t>
            </w:r>
          </w:p>
          <w:p w14:paraId="5BF56988" w14:textId="77777777" w:rsidR="00E42FA1" w:rsidRDefault="00E42FA1" w:rsidP="00B331E7">
            <w:pPr>
              <w:widowControl w:val="0"/>
              <w:spacing w:line="240" w:lineRule="auto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Cession des droits</w:t>
            </w:r>
          </w:p>
          <w:p w14:paraId="309128AD" w14:textId="59BAA3E8" w:rsidR="00E42FA1" w:rsidRDefault="00E42FA1" w:rsidP="00B331E7">
            <w:pPr>
              <w:widowControl w:val="0"/>
              <w:spacing w:line="240" w:lineRule="auto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Livraison des fichiers natifs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D24698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CEB1593" w14:textId="5D9C1070" w:rsidR="00E42FA1" w:rsidRDefault="00E42FA1" w:rsidP="00E42FA1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2 ex</w:t>
            </w:r>
          </w:p>
        </w:tc>
        <w:tc>
          <w:tcPr>
            <w:tcW w:w="1842" w:type="dxa"/>
          </w:tcPr>
          <w:p w14:paraId="41A798DF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2FA1" w14:paraId="73B1CEF2" w14:textId="77777777" w:rsidTr="00B331E7"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4808A" w14:textId="77777777" w:rsidR="00E42FA1" w:rsidRDefault="00E42FA1" w:rsidP="00B331E7">
            <w:pPr>
              <w:widowControl w:val="0"/>
              <w:spacing w:line="240" w:lineRule="auto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53D40C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FAA6C1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5DBFE26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56D145D" w14:textId="77777777" w:rsidR="00E42FA1" w:rsidRDefault="00E42FA1" w:rsidP="00E42FA1">
      <w:pPr>
        <w:widowControl w:val="0"/>
        <w:spacing w:after="0" w:line="240" w:lineRule="auto"/>
        <w:ind w:right="-142"/>
        <w:jc w:val="both"/>
        <w:rPr>
          <w:rFonts w:ascii="Roboto" w:hAnsi="Roboto" w:cstheme="minorHAnsi"/>
          <w:b/>
          <w:bCs/>
          <w:color w:val="000000"/>
          <w:sz w:val="20"/>
          <w:szCs w:val="20"/>
        </w:rPr>
      </w:pPr>
    </w:p>
    <w:p w14:paraId="305B901F" w14:textId="77777777" w:rsidR="00E42FA1" w:rsidRDefault="00E42FA1" w:rsidP="00E42FA1">
      <w:pPr>
        <w:widowControl w:val="0"/>
        <w:spacing w:after="0" w:line="240" w:lineRule="auto"/>
        <w:ind w:right="-142"/>
        <w:jc w:val="both"/>
        <w:rPr>
          <w:rFonts w:ascii="Roboto" w:hAnsi="Roboto" w:cstheme="minorHAnsi"/>
          <w:b/>
          <w:bCs/>
          <w:color w:val="000000"/>
          <w:sz w:val="20"/>
          <w:szCs w:val="20"/>
        </w:rPr>
      </w:pPr>
      <w:r>
        <w:rPr>
          <w:rFonts w:ascii="Roboto" w:hAnsi="Roboto" w:cstheme="minorHAnsi"/>
          <w:b/>
          <w:bCs/>
          <w:color w:val="000000"/>
          <w:sz w:val="20"/>
          <w:szCs w:val="20"/>
        </w:rPr>
        <w:t>Lot 2</w:t>
      </w:r>
    </w:p>
    <w:p w14:paraId="43B4CE20" w14:textId="77777777" w:rsidR="00E42FA1" w:rsidRDefault="00E42FA1" w:rsidP="00E42FA1">
      <w:pPr>
        <w:widowControl w:val="0"/>
        <w:spacing w:after="0" w:line="240" w:lineRule="auto"/>
        <w:ind w:right="-142"/>
        <w:jc w:val="both"/>
        <w:rPr>
          <w:rFonts w:ascii="Roboto" w:hAnsi="Roboto" w:cstheme="minorHAnsi"/>
          <w:b/>
          <w:bCs/>
          <w:color w:val="000000"/>
          <w:sz w:val="20"/>
          <w:szCs w:val="20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673"/>
        <w:gridCol w:w="1559"/>
        <w:gridCol w:w="1843"/>
        <w:gridCol w:w="1134"/>
      </w:tblGrid>
      <w:tr w:rsidR="00E42FA1" w14:paraId="41349FC7" w14:textId="77777777" w:rsidTr="00E42FA1">
        <w:tc>
          <w:tcPr>
            <w:tcW w:w="4673" w:type="dxa"/>
          </w:tcPr>
          <w:p w14:paraId="0A548BCD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Prestation</w:t>
            </w:r>
          </w:p>
        </w:tc>
        <w:tc>
          <w:tcPr>
            <w:tcW w:w="1559" w:type="dxa"/>
          </w:tcPr>
          <w:p w14:paraId="6883F9B5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Prix unitaire en € HT</w:t>
            </w:r>
          </w:p>
        </w:tc>
        <w:tc>
          <w:tcPr>
            <w:tcW w:w="1843" w:type="dxa"/>
          </w:tcPr>
          <w:p w14:paraId="2A0F8479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Quantité</w:t>
            </w:r>
          </w:p>
          <w:p w14:paraId="3059E921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Estimée non contractuelle</w:t>
            </w:r>
          </w:p>
        </w:tc>
        <w:tc>
          <w:tcPr>
            <w:tcW w:w="1134" w:type="dxa"/>
          </w:tcPr>
          <w:p w14:paraId="0451624C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Prix total en € HT</w:t>
            </w:r>
          </w:p>
        </w:tc>
      </w:tr>
      <w:tr w:rsidR="00E42FA1" w14:paraId="0BE08EDC" w14:textId="77777777" w:rsidTr="00E42FA1">
        <w:tc>
          <w:tcPr>
            <w:tcW w:w="4673" w:type="dxa"/>
          </w:tcPr>
          <w:p w14:paraId="4D0236E5" w14:textId="77777777" w:rsidR="00E42FA1" w:rsidRDefault="00E42FA1" w:rsidP="00B331E7">
            <w:pPr>
              <w:widowControl w:val="0"/>
              <w:spacing w:line="240" w:lineRule="auto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Animation de visuels « Quand on arrive en Parc »</w:t>
            </w:r>
          </w:p>
          <w:p w14:paraId="6900D850" w14:textId="77777777" w:rsidR="00E42FA1" w:rsidRPr="00E42FA1" w:rsidRDefault="00E42FA1" w:rsidP="00E42FA1">
            <w:pPr>
              <w:widowControl w:val="0"/>
              <w:spacing w:line="240" w:lineRule="auto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E42FA1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Cession des droits d’usage et de reproduction à la Fédération des Parcs et au réseau des Parcs naturels régionaux</w:t>
            </w:r>
          </w:p>
          <w:p w14:paraId="1AE2688A" w14:textId="6521CBAE" w:rsidR="00E42FA1" w:rsidRDefault="00E42FA1" w:rsidP="00E42FA1">
            <w:pPr>
              <w:widowControl w:val="0"/>
              <w:spacing w:line="240" w:lineRule="auto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E42FA1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Livraison des fichiers</w:t>
            </w: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 xml:space="preserve"> natifs</w:t>
            </w:r>
          </w:p>
        </w:tc>
        <w:tc>
          <w:tcPr>
            <w:tcW w:w="1559" w:type="dxa"/>
          </w:tcPr>
          <w:p w14:paraId="7AD14867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D38231" w14:textId="0C6E40BB" w:rsidR="00E42FA1" w:rsidRDefault="00E42FA1" w:rsidP="00E42FA1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1 ex</w:t>
            </w:r>
          </w:p>
        </w:tc>
        <w:tc>
          <w:tcPr>
            <w:tcW w:w="1134" w:type="dxa"/>
          </w:tcPr>
          <w:p w14:paraId="5236657F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2FA1" w14:paraId="1A273E99" w14:textId="77777777" w:rsidTr="00E42FA1">
        <w:tc>
          <w:tcPr>
            <w:tcW w:w="4673" w:type="dxa"/>
            <w:tcBorders>
              <w:bottom w:val="single" w:sz="4" w:space="0" w:color="auto"/>
            </w:tcBorders>
          </w:tcPr>
          <w:p w14:paraId="2B243C5E" w14:textId="77777777" w:rsidR="00E42FA1" w:rsidRDefault="00E42FA1" w:rsidP="00E42FA1">
            <w:pPr>
              <w:widowControl w:val="0"/>
              <w:spacing w:line="240" w:lineRule="auto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Animation de visuels « Quand on arrive en Parc »</w:t>
            </w:r>
          </w:p>
          <w:p w14:paraId="282CA210" w14:textId="77777777" w:rsidR="00E42FA1" w:rsidRPr="00E42FA1" w:rsidRDefault="00E42FA1" w:rsidP="00E42FA1">
            <w:pPr>
              <w:widowControl w:val="0"/>
              <w:spacing w:line="240" w:lineRule="auto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E42FA1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Cession des droits d’usage et de reproduction à la Fédération des Parcs et au réseau des Parcs naturels régionaux</w:t>
            </w:r>
          </w:p>
          <w:p w14:paraId="40D5399B" w14:textId="53521754" w:rsidR="00E42FA1" w:rsidRDefault="00E42FA1" w:rsidP="00E42FA1">
            <w:pPr>
              <w:widowControl w:val="0"/>
              <w:spacing w:line="240" w:lineRule="auto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E42FA1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Livraison des fichiers</w:t>
            </w: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 xml:space="preserve"> natifs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0FC52D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B0C2F55" w14:textId="429A7E3A" w:rsidR="00E42FA1" w:rsidRDefault="00E42FA1" w:rsidP="00E42FA1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5 ex (forfait)</w:t>
            </w:r>
          </w:p>
        </w:tc>
        <w:tc>
          <w:tcPr>
            <w:tcW w:w="1134" w:type="dxa"/>
          </w:tcPr>
          <w:p w14:paraId="0D809D82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2FA1" w14:paraId="63F12BED" w14:textId="77777777" w:rsidTr="00E42FA1">
        <w:tc>
          <w:tcPr>
            <w:tcW w:w="4673" w:type="dxa"/>
            <w:tcBorders>
              <w:bottom w:val="single" w:sz="4" w:space="0" w:color="auto"/>
            </w:tcBorders>
          </w:tcPr>
          <w:p w14:paraId="6A4D2962" w14:textId="77777777" w:rsidR="00E42FA1" w:rsidRDefault="00E42FA1" w:rsidP="00E42FA1">
            <w:pPr>
              <w:widowControl w:val="0"/>
              <w:spacing w:line="240" w:lineRule="auto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Animation de visuels « Quand on arrive en Parc »</w:t>
            </w:r>
          </w:p>
          <w:p w14:paraId="2D397D94" w14:textId="77777777" w:rsidR="00E42FA1" w:rsidRPr="00E42FA1" w:rsidRDefault="00E42FA1" w:rsidP="00E42FA1">
            <w:pPr>
              <w:widowControl w:val="0"/>
              <w:spacing w:line="240" w:lineRule="auto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E42FA1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Cession des droits d’usage et de reproduction à la Fédération des Parcs et au réseau des Parcs naturels régionaux</w:t>
            </w:r>
          </w:p>
          <w:p w14:paraId="6E993A29" w14:textId="11935C9A" w:rsidR="00E42FA1" w:rsidRDefault="00E42FA1" w:rsidP="00E42FA1">
            <w:pPr>
              <w:widowControl w:val="0"/>
              <w:spacing w:line="240" w:lineRule="auto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E42FA1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Livraison des fichiers</w:t>
            </w: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 xml:space="preserve"> natifs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593B26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53EC4D9" w14:textId="6D111FC1" w:rsidR="00E42FA1" w:rsidRDefault="00E42FA1" w:rsidP="00E42FA1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10 ex (forfait)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127A78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2FA1" w14:paraId="70FCA926" w14:textId="77777777" w:rsidTr="00E42FA1"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F173D" w14:textId="77777777" w:rsidR="00E42FA1" w:rsidRDefault="00E42FA1" w:rsidP="00E42FA1">
            <w:pPr>
              <w:widowControl w:val="0"/>
              <w:spacing w:line="240" w:lineRule="auto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9B4777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1184F0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A25A375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61EA8DB" w14:textId="77777777" w:rsidR="00A32666" w:rsidRDefault="00A32666"/>
    <w:sectPr w:rsidR="00A32666" w:rsidSect="00E42FA1">
      <w:footerReference w:type="default" r:id="rId7"/>
      <w:pgSz w:w="11906" w:h="16838" w:code="9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A0DE" w14:textId="77777777" w:rsidR="00E42FA1" w:rsidRDefault="00E42FA1" w:rsidP="00E42FA1">
      <w:pPr>
        <w:spacing w:after="0" w:line="240" w:lineRule="auto"/>
      </w:pPr>
      <w:r>
        <w:separator/>
      </w:r>
    </w:p>
  </w:endnote>
  <w:endnote w:type="continuationSeparator" w:id="0">
    <w:p w14:paraId="1622F780" w14:textId="77777777" w:rsidR="00E42FA1" w:rsidRDefault="00E42FA1" w:rsidP="00E4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2067421"/>
      <w:docPartObj>
        <w:docPartGallery w:val="Page Numbers (Bottom of Page)"/>
        <w:docPartUnique/>
      </w:docPartObj>
    </w:sdtPr>
    <w:sdtEndPr>
      <w:rPr>
        <w:rFonts w:ascii="Roboto" w:hAnsi="Roboto" w:cstheme="minorHAnsi"/>
        <w:bCs/>
        <w:sz w:val="18"/>
        <w:szCs w:val="18"/>
      </w:rPr>
    </w:sdtEndPr>
    <w:sdtContent>
      <w:sdt>
        <w:sdtPr>
          <w:rPr>
            <w:rFonts w:ascii="Roboto" w:hAnsi="Roboto" w:cstheme="minorHAnsi"/>
            <w:b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3800F0" w14:textId="77777777" w:rsidR="00E42FA1" w:rsidRPr="00E42FA1" w:rsidRDefault="00E42FA1" w:rsidP="00E42FA1">
            <w:pPr>
              <w:pStyle w:val="Pieddepage"/>
              <w:tabs>
                <w:tab w:val="clear" w:pos="9072"/>
              </w:tabs>
              <w:ind w:right="-142"/>
              <w:jc w:val="center"/>
              <w:rPr>
                <w:rFonts w:ascii="Roboto" w:hAnsi="Roboto" w:cstheme="minorHAnsi"/>
                <w:bCs/>
                <w:sz w:val="18"/>
                <w:szCs w:val="18"/>
              </w:rPr>
            </w:pPr>
            <w:r w:rsidRPr="00E42FA1">
              <w:rPr>
                <w:rFonts w:ascii="Roboto" w:hAnsi="Roboto" w:cstheme="minorHAnsi"/>
                <w:bCs/>
                <w:sz w:val="18"/>
                <w:szCs w:val="18"/>
              </w:rPr>
              <w:t xml:space="preserve">Page </w:t>
            </w:r>
            <w:r w:rsidRPr="00E42FA1">
              <w:rPr>
                <w:rFonts w:ascii="Roboto" w:hAnsi="Roboto" w:cstheme="minorHAnsi"/>
                <w:bCs/>
                <w:sz w:val="18"/>
                <w:szCs w:val="18"/>
              </w:rPr>
              <w:fldChar w:fldCharType="begin"/>
            </w:r>
            <w:r w:rsidRPr="00E42FA1">
              <w:rPr>
                <w:rFonts w:ascii="Roboto" w:hAnsi="Roboto" w:cstheme="minorHAnsi"/>
                <w:bCs/>
                <w:sz w:val="18"/>
                <w:szCs w:val="18"/>
              </w:rPr>
              <w:instrText>PAGE</w:instrText>
            </w:r>
            <w:r w:rsidRPr="00E42FA1">
              <w:rPr>
                <w:rFonts w:ascii="Roboto" w:hAnsi="Roboto" w:cstheme="minorHAnsi"/>
                <w:bCs/>
                <w:sz w:val="18"/>
                <w:szCs w:val="18"/>
              </w:rPr>
              <w:fldChar w:fldCharType="separate"/>
            </w:r>
            <w:r w:rsidRPr="00E42FA1">
              <w:rPr>
                <w:rFonts w:ascii="Roboto" w:hAnsi="Roboto" w:cstheme="minorHAnsi"/>
                <w:bCs/>
                <w:sz w:val="18"/>
                <w:szCs w:val="18"/>
              </w:rPr>
              <w:t>20</w:t>
            </w:r>
            <w:r w:rsidRPr="00E42FA1">
              <w:rPr>
                <w:rFonts w:ascii="Roboto" w:hAnsi="Roboto" w:cstheme="minorHAnsi"/>
                <w:bCs/>
                <w:sz w:val="18"/>
                <w:szCs w:val="18"/>
              </w:rPr>
              <w:fldChar w:fldCharType="end"/>
            </w:r>
            <w:r w:rsidRPr="00E42FA1">
              <w:rPr>
                <w:rFonts w:ascii="Roboto" w:hAnsi="Roboto" w:cstheme="minorHAnsi"/>
                <w:bCs/>
                <w:sz w:val="18"/>
                <w:szCs w:val="18"/>
              </w:rPr>
              <w:t xml:space="preserve"> sur </w:t>
            </w:r>
            <w:r w:rsidRPr="00E42FA1">
              <w:rPr>
                <w:rFonts w:ascii="Roboto" w:hAnsi="Roboto" w:cstheme="minorHAnsi"/>
                <w:bCs/>
                <w:sz w:val="18"/>
                <w:szCs w:val="18"/>
              </w:rPr>
              <w:fldChar w:fldCharType="begin"/>
            </w:r>
            <w:r w:rsidRPr="00E42FA1">
              <w:rPr>
                <w:rFonts w:ascii="Roboto" w:hAnsi="Roboto" w:cstheme="minorHAnsi"/>
                <w:bCs/>
                <w:sz w:val="18"/>
                <w:szCs w:val="18"/>
              </w:rPr>
              <w:instrText>NUMPAGES</w:instrText>
            </w:r>
            <w:r w:rsidRPr="00E42FA1">
              <w:rPr>
                <w:rFonts w:ascii="Roboto" w:hAnsi="Roboto" w:cstheme="minorHAnsi"/>
                <w:bCs/>
                <w:sz w:val="18"/>
                <w:szCs w:val="18"/>
              </w:rPr>
              <w:fldChar w:fldCharType="separate"/>
            </w:r>
            <w:r w:rsidRPr="00E42FA1">
              <w:rPr>
                <w:rFonts w:ascii="Roboto" w:hAnsi="Roboto" w:cstheme="minorHAnsi"/>
                <w:bCs/>
                <w:sz w:val="18"/>
                <w:szCs w:val="18"/>
              </w:rPr>
              <w:t>20</w:t>
            </w:r>
            <w:r w:rsidRPr="00E42FA1">
              <w:rPr>
                <w:rFonts w:ascii="Roboto" w:hAnsi="Roboto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D97512E" w14:textId="77777777" w:rsidR="00E42FA1" w:rsidRDefault="00E42FA1" w:rsidP="00F637C2">
    <w:pPr>
      <w:pStyle w:val="Pieddepage"/>
      <w:tabs>
        <w:tab w:val="clear" w:pos="9072"/>
      </w:tabs>
      <w:ind w:right="-142"/>
      <w:jc w:val="center"/>
      <w:rPr>
        <w:rFonts w:ascii="Roboto" w:hAnsi="Roboto" w:cstheme="minorHAnsi"/>
        <w:bCs/>
        <w:sz w:val="18"/>
        <w:szCs w:val="18"/>
      </w:rPr>
    </w:pPr>
    <w:r w:rsidRPr="00E42FA1">
      <w:rPr>
        <w:rFonts w:ascii="Roboto" w:hAnsi="Roboto" w:cstheme="minorHAnsi"/>
        <w:bCs/>
        <w:sz w:val="18"/>
        <w:szCs w:val="18"/>
      </w:rPr>
      <w:t>BORDEREAU DES PRIX UNITAIRES</w:t>
    </w:r>
    <w:r w:rsidRPr="002B6277">
      <w:rPr>
        <w:rFonts w:ascii="Roboto" w:hAnsi="Roboto" w:cstheme="minorHAnsi"/>
        <w:bCs/>
        <w:sz w:val="18"/>
        <w:szCs w:val="18"/>
      </w:rPr>
      <w:t xml:space="preserve"> </w:t>
    </w:r>
  </w:p>
  <w:p w14:paraId="29B20DE4" w14:textId="77777777" w:rsidR="00E42FA1" w:rsidRPr="00E42FA1" w:rsidRDefault="00E42FA1" w:rsidP="00E42FA1">
    <w:pPr>
      <w:pStyle w:val="Pieddepage"/>
      <w:tabs>
        <w:tab w:val="clear" w:pos="9072"/>
      </w:tabs>
      <w:ind w:right="-142"/>
      <w:jc w:val="center"/>
      <w:rPr>
        <w:rFonts w:ascii="Roboto" w:hAnsi="Roboto" w:cstheme="minorHAnsi"/>
        <w:bCs/>
        <w:sz w:val="18"/>
        <w:szCs w:val="18"/>
      </w:rPr>
    </w:pPr>
    <w:r>
      <w:rPr>
        <w:rFonts w:ascii="Roboto" w:hAnsi="Roboto" w:cstheme="minorHAnsi"/>
        <w:bCs/>
        <w:sz w:val="18"/>
        <w:szCs w:val="18"/>
      </w:rPr>
      <w:t xml:space="preserve">Marché 2024-12 </w:t>
    </w:r>
    <w:r w:rsidRPr="00E42FA1">
      <w:rPr>
        <w:rFonts w:ascii="Roboto" w:hAnsi="Roboto" w:cstheme="minorHAnsi"/>
        <w:bCs/>
        <w:sz w:val="18"/>
        <w:szCs w:val="18"/>
      </w:rPr>
      <w:t>Création et mise en animation de visuels pour la campagne</w:t>
    </w:r>
  </w:p>
  <w:p w14:paraId="7C4CB34D" w14:textId="082FA923" w:rsidR="00E42FA1" w:rsidRPr="00E42FA1" w:rsidRDefault="00E42FA1" w:rsidP="00E42FA1">
    <w:pPr>
      <w:pStyle w:val="Pieddepage"/>
      <w:tabs>
        <w:tab w:val="clear" w:pos="9072"/>
      </w:tabs>
      <w:ind w:right="-142"/>
      <w:jc w:val="center"/>
      <w:rPr>
        <w:rFonts w:ascii="Roboto" w:hAnsi="Roboto" w:cstheme="minorHAnsi"/>
        <w:bCs/>
        <w:sz w:val="18"/>
        <w:szCs w:val="18"/>
      </w:rPr>
    </w:pPr>
    <w:r w:rsidRPr="00E42FA1">
      <w:rPr>
        <w:rFonts w:ascii="Roboto" w:hAnsi="Roboto" w:cstheme="minorHAnsi"/>
        <w:bCs/>
        <w:sz w:val="18"/>
        <w:szCs w:val="18"/>
      </w:rPr>
      <w:t xml:space="preserve"> « Quand on arrive en Parc 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03A7" w14:textId="77777777" w:rsidR="00E42FA1" w:rsidRDefault="00E42FA1" w:rsidP="00E42FA1">
      <w:pPr>
        <w:spacing w:after="0" w:line="240" w:lineRule="auto"/>
      </w:pPr>
      <w:r>
        <w:separator/>
      </w:r>
    </w:p>
  </w:footnote>
  <w:footnote w:type="continuationSeparator" w:id="0">
    <w:p w14:paraId="623149FC" w14:textId="77777777" w:rsidR="00E42FA1" w:rsidRDefault="00E42FA1" w:rsidP="00E42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D5E8C"/>
    <w:multiLevelType w:val="hybridMultilevel"/>
    <w:tmpl w:val="BECAF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3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A1"/>
    <w:rsid w:val="000E22B4"/>
    <w:rsid w:val="009824EA"/>
    <w:rsid w:val="00A32666"/>
    <w:rsid w:val="00A434CA"/>
    <w:rsid w:val="00E4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84807B"/>
  <w15:chartTrackingRefBased/>
  <w15:docId w15:val="{19B28174-DB5C-E844-A910-BFE3220A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FA1"/>
    <w:pPr>
      <w:spacing w:after="160" w:line="256" w:lineRule="auto"/>
    </w:pPr>
    <w:rPr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4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FA1"/>
    <w:rPr>
      <w:kern w:val="0"/>
      <w:sz w:val="22"/>
      <w:szCs w:val="22"/>
      <w14:ligatures w14:val="none"/>
    </w:rPr>
  </w:style>
  <w:style w:type="paragraph" w:customStyle="1" w:styleId="05ARTICLENiv1-Texte">
    <w:name w:val="05_ARTICLE_Niv1 - Texte"/>
    <w:link w:val="05ARTICLENiv1-TexteCar"/>
    <w:rsid w:val="00E42FA1"/>
    <w:pPr>
      <w:tabs>
        <w:tab w:val="left" w:leader="dot" w:pos="9356"/>
      </w:tabs>
      <w:spacing w:after="120"/>
      <w:jc w:val="both"/>
    </w:pPr>
    <w:rPr>
      <w:rFonts w:ascii="Arial" w:eastAsia="Times New Roman" w:hAnsi="Arial" w:cs="Times New Roman"/>
      <w:noProof/>
      <w:kern w:val="0"/>
      <w:sz w:val="20"/>
      <w:szCs w:val="20"/>
      <w:lang w:eastAsia="fr-FR"/>
      <w14:ligatures w14:val="none"/>
    </w:rPr>
  </w:style>
  <w:style w:type="paragraph" w:customStyle="1" w:styleId="02SECTION-Titre">
    <w:name w:val="02_SECTION - Titre"/>
    <w:next w:val="Normal"/>
    <w:rsid w:val="00E42FA1"/>
    <w:pPr>
      <w:pBdr>
        <w:bottom w:val="single" w:sz="4" w:space="1" w:color="808080"/>
      </w:pBdr>
      <w:spacing w:before="120" w:after="360"/>
      <w:jc w:val="center"/>
    </w:pPr>
    <w:rPr>
      <w:rFonts w:ascii="Arial" w:eastAsia="Times New Roman" w:hAnsi="Arial" w:cs="Times New Roman"/>
      <w:noProof/>
      <w:color w:val="999999"/>
      <w:kern w:val="0"/>
      <w:sz w:val="32"/>
      <w:szCs w:val="20"/>
      <w:lang w:eastAsia="fr-FR"/>
      <w14:ligatures w14:val="none"/>
    </w:rPr>
  </w:style>
  <w:style w:type="character" w:customStyle="1" w:styleId="05ARTICLENiv1-TexteCar">
    <w:name w:val="05_ARTICLE_Niv1 - Texte Car"/>
    <w:link w:val="05ARTICLENiv1-Texte"/>
    <w:rsid w:val="00E42FA1"/>
    <w:rPr>
      <w:rFonts w:ascii="Arial" w:eastAsia="Times New Roman" w:hAnsi="Arial" w:cs="Times New Roman"/>
      <w:noProof/>
      <w:kern w:val="0"/>
      <w:sz w:val="20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E42FA1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Numéro,Level 1 Puce,alinéa 1,6 pt paragraphe carré,Paragraphe de liste1,List Paragraph1,Paragraphe de liste12,Paragraphe - 02 -,Liste couleur - Accent 11,Mabru,En tête 1,texte de base,Puce focus,chapitre,Contact,PUCES,Normal bullet 2"/>
    <w:basedOn w:val="Normal"/>
    <w:link w:val="ParagraphedelisteCar"/>
    <w:uiPriority w:val="34"/>
    <w:qFormat/>
    <w:rsid w:val="00E42FA1"/>
    <w:pPr>
      <w:ind w:left="720"/>
      <w:contextualSpacing/>
    </w:pPr>
  </w:style>
  <w:style w:type="character" w:customStyle="1" w:styleId="ParagraphedelisteCar">
    <w:name w:val="Paragraphe de liste Car"/>
    <w:aliases w:val="Numéro Car,Level 1 Puce Car,alinéa 1 Car,6 pt paragraphe carré Car,Paragraphe de liste1 Car,List Paragraph1 Car,Paragraphe de liste12 Car,Paragraphe - 02 - Car,Liste couleur - Accent 11 Car,Mabru Car,En tête 1 Car,Puce focus Car"/>
    <w:basedOn w:val="Policepardfaut"/>
    <w:link w:val="Paragraphedeliste"/>
    <w:uiPriority w:val="34"/>
    <w:rsid w:val="00E42FA1"/>
    <w:rPr>
      <w:kern w:val="0"/>
      <w:sz w:val="22"/>
      <w:szCs w:val="22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E4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FA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D7B6D805D1141A46C3B415818D982" ma:contentTypeVersion="18" ma:contentTypeDescription="Crée un document." ma:contentTypeScope="" ma:versionID="22dac69b8e6ed23c48dbb91429ee6f7b">
  <xsd:schema xmlns:xsd="http://www.w3.org/2001/XMLSchema" xmlns:xs="http://www.w3.org/2001/XMLSchema" xmlns:p="http://schemas.microsoft.com/office/2006/metadata/properties" xmlns:ns2="4b34e24d-3004-4405-a2ba-41ce6fc4d2ad" xmlns:ns3="91fa68f3-7683-4580-a025-a43f55a9fd7b" targetNamespace="http://schemas.microsoft.com/office/2006/metadata/properties" ma:root="true" ma:fieldsID="07bdc8f9776b0c00010279c11176bafb" ns2:_="" ns3:_="">
    <xsd:import namespace="4b34e24d-3004-4405-a2ba-41ce6fc4d2ad"/>
    <xsd:import namespace="91fa68f3-7683-4580-a025-a43f55a9f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4e24d-3004-4405-a2ba-41ce6fc4d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77cf4843-3d1a-4b2e-8511-753525b6ff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a68f3-7683-4580-a025-a43f55a9f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94cb63b-89e7-4644-886e-a1ba5a5be57e}" ma:internalName="TaxCatchAll" ma:showField="CatchAllData" ma:web="91fa68f3-7683-4580-a025-a43f55a9fd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3852E2-0B8D-4F86-994E-565601B868A0}"/>
</file>

<file path=customXml/itemProps2.xml><?xml version="1.0" encoding="utf-8"?>
<ds:datastoreItem xmlns:ds="http://schemas.openxmlformats.org/officeDocument/2006/customXml" ds:itemID="{0A5A42C2-88A1-4409-873D-D387B6EA90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Chariol</dc:creator>
  <cp:keywords/>
  <dc:description/>
  <cp:lastModifiedBy>Léa Chariol</cp:lastModifiedBy>
  <cp:revision>1</cp:revision>
  <dcterms:created xsi:type="dcterms:W3CDTF">2024-02-16T14:20:00Z</dcterms:created>
  <dcterms:modified xsi:type="dcterms:W3CDTF">2024-02-16T14:30:00Z</dcterms:modified>
</cp:coreProperties>
</file>