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89C" w14:textId="77777777" w:rsidR="00E42FA1" w:rsidRPr="00E14F77" w:rsidRDefault="00E42FA1" w:rsidP="00E42FA1">
      <w:pPr>
        <w:widowControl w:val="0"/>
        <w:autoSpaceDE w:val="0"/>
        <w:autoSpaceDN w:val="0"/>
        <w:spacing w:after="0" w:line="240" w:lineRule="auto"/>
        <w:ind w:right="-142"/>
        <w:rPr>
          <w:rFonts w:ascii="Roboto" w:hAnsi="Roboto" w:cstheme="minorHAnsi"/>
          <w:sz w:val="20"/>
          <w:szCs w:val="20"/>
        </w:rPr>
      </w:pPr>
    </w:p>
    <w:p w14:paraId="5DB7F247" w14:textId="0389E649" w:rsidR="00E42FA1" w:rsidRPr="00E42FA1" w:rsidRDefault="00E42FA1" w:rsidP="00E42FA1">
      <w:pPr>
        <w:pStyle w:val="02SECTION-Titre"/>
        <w:widowControl w:val="0"/>
        <w:spacing w:before="0" w:after="0"/>
        <w:ind w:right="-142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>BORDEREAU DES PRIX UNITAIRES</w:t>
      </w:r>
    </w:p>
    <w:p w14:paraId="74D66DA0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138792D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  <w:b/>
        </w:rPr>
      </w:pPr>
      <w:r w:rsidRPr="00E14F77">
        <w:rPr>
          <w:rFonts w:ascii="Roboto" w:hAnsi="Roboto" w:cstheme="minorHAnsi"/>
          <w:b/>
          <w:u w:val="single"/>
        </w:rPr>
        <w:t>POUVOIR ADJUDICATEUR</w:t>
      </w:r>
      <w:r w:rsidRPr="00FB6AD0">
        <w:rPr>
          <w:rFonts w:ascii="Roboto" w:hAnsi="Roboto" w:cstheme="minorHAnsi"/>
          <w:b/>
        </w:rPr>
        <w:t xml:space="preserve"> :</w:t>
      </w:r>
    </w:p>
    <w:p w14:paraId="4E8D9C52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29B2E1FD" w14:textId="77777777" w:rsidR="00E42FA1" w:rsidRPr="00752D07" w:rsidRDefault="00E42FA1" w:rsidP="00E42FA1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Fédération des Parcs naturels régionaux de France (FPNRF)</w:t>
      </w:r>
    </w:p>
    <w:p w14:paraId="2E05C67F" w14:textId="0385ECB5" w:rsidR="00E42FA1" w:rsidRPr="00E42FA1" w:rsidRDefault="00E42FA1" w:rsidP="00E42FA1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association régie par la loi du 1er juillet 1901</w:t>
      </w:r>
    </w:p>
    <w:p w14:paraId="2E9CD36D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5167B58B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  <w:r w:rsidRPr="00E14F77">
        <w:rPr>
          <w:rFonts w:ascii="Roboto" w:hAnsi="Roboto" w:cstheme="minorHAnsi"/>
          <w:b/>
          <w:bCs/>
          <w:u w:val="single"/>
        </w:rPr>
        <w:t>OBJET DE LA CONSULTATION</w:t>
      </w:r>
      <w:r w:rsidRPr="00E14F77">
        <w:rPr>
          <w:rFonts w:ascii="Roboto" w:hAnsi="Roboto" w:cstheme="minorHAnsi"/>
          <w:b/>
          <w:bCs/>
        </w:rPr>
        <w:t xml:space="preserve"> </w:t>
      </w:r>
      <w:r w:rsidRPr="00E14F77">
        <w:rPr>
          <w:rFonts w:ascii="Roboto" w:hAnsi="Roboto" w:cstheme="minorHAnsi"/>
        </w:rPr>
        <w:t>:</w:t>
      </w:r>
    </w:p>
    <w:p w14:paraId="12AC7123" w14:textId="77777777" w:rsidR="00E42FA1" w:rsidRPr="00E14F77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sz w:val="24"/>
          <w:szCs w:val="24"/>
        </w:rPr>
      </w:pPr>
    </w:p>
    <w:p w14:paraId="0DEC7C43" w14:textId="0E8B46D4" w:rsidR="00F2664B" w:rsidRDefault="00F2664B" w:rsidP="00D32D4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Bidi"/>
          <w:b/>
          <w:bCs/>
          <w:sz w:val="24"/>
          <w:szCs w:val="24"/>
        </w:rPr>
      </w:pPr>
      <w:r>
        <w:rPr>
          <w:rFonts w:ascii="Roboto" w:hAnsi="Roboto" w:cstheme="minorBidi"/>
          <w:b/>
          <w:bCs/>
          <w:sz w:val="24"/>
          <w:szCs w:val="24"/>
        </w:rPr>
        <w:t>Marché 2024-05</w:t>
      </w:r>
    </w:p>
    <w:p w14:paraId="121EB13B" w14:textId="75E283F0" w:rsidR="00D32D4C" w:rsidRDefault="00D32D4C" w:rsidP="00D32D4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Bidi"/>
          <w:b/>
          <w:bCs/>
          <w:sz w:val="24"/>
          <w:szCs w:val="24"/>
        </w:rPr>
      </w:pPr>
      <w:r w:rsidRPr="1EFA12D0">
        <w:rPr>
          <w:rFonts w:ascii="Roboto" w:hAnsi="Roboto" w:cstheme="minorBidi"/>
          <w:b/>
          <w:bCs/>
          <w:sz w:val="24"/>
          <w:szCs w:val="24"/>
        </w:rPr>
        <w:t>Réalisation de vidéos pour la série « Dans la peau d’un élu</w:t>
      </w:r>
      <w:r>
        <w:rPr>
          <w:rFonts w:ascii="Roboto" w:hAnsi="Roboto" w:cstheme="minorBidi"/>
          <w:b/>
          <w:bCs/>
          <w:sz w:val="24"/>
          <w:szCs w:val="24"/>
        </w:rPr>
        <w:t xml:space="preserve"> Natura 2000 </w:t>
      </w:r>
      <w:r w:rsidRPr="1EFA12D0">
        <w:rPr>
          <w:rFonts w:ascii="Roboto" w:hAnsi="Roboto" w:cstheme="minorBidi"/>
          <w:b/>
          <w:bCs/>
          <w:sz w:val="24"/>
          <w:szCs w:val="24"/>
        </w:rPr>
        <w:t>»</w:t>
      </w:r>
    </w:p>
    <w:p w14:paraId="05901D3A" w14:textId="190C2F79" w:rsidR="00E42FA1" w:rsidRPr="00E42FA1" w:rsidRDefault="00E42FA1" w:rsidP="00E42FA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24"/>
          <w:szCs w:val="24"/>
        </w:rPr>
      </w:pPr>
    </w:p>
    <w:p w14:paraId="0312DF45" w14:textId="77777777" w:rsidR="00E42FA1" w:rsidRDefault="00E42FA1" w:rsidP="00E42FA1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374"/>
        <w:gridCol w:w="2149"/>
        <w:gridCol w:w="1690"/>
        <w:gridCol w:w="1996"/>
      </w:tblGrid>
      <w:tr w:rsidR="00E42FA1" w14:paraId="45D68A14" w14:textId="77777777" w:rsidTr="00C022A3">
        <w:tc>
          <w:tcPr>
            <w:tcW w:w="3114" w:type="dxa"/>
          </w:tcPr>
          <w:p w14:paraId="060C1B8F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Prestation</w:t>
            </w:r>
          </w:p>
        </w:tc>
        <w:tc>
          <w:tcPr>
            <w:tcW w:w="1984" w:type="dxa"/>
          </w:tcPr>
          <w:p w14:paraId="1989E6FD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HT</w:t>
            </w:r>
          </w:p>
        </w:tc>
        <w:tc>
          <w:tcPr>
            <w:tcW w:w="1560" w:type="dxa"/>
          </w:tcPr>
          <w:p w14:paraId="5A6F3E90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Quantité</w:t>
            </w:r>
          </w:p>
          <w:p w14:paraId="78BFF78A" w14:textId="2676AB1B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885FF7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total en € HT</w:t>
            </w:r>
          </w:p>
        </w:tc>
      </w:tr>
      <w:tr w:rsidR="00E42FA1" w14:paraId="55A06F23" w14:textId="77777777" w:rsidTr="00C022A3">
        <w:tc>
          <w:tcPr>
            <w:tcW w:w="3114" w:type="dxa"/>
            <w:tcBorders>
              <w:bottom w:val="single" w:sz="4" w:space="0" w:color="auto"/>
            </w:tcBorders>
          </w:tcPr>
          <w:p w14:paraId="4E2184E5" w14:textId="77777777" w:rsidR="00E42FA1" w:rsidRDefault="00865CEA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Participation au brief</w:t>
            </w:r>
          </w:p>
          <w:p w14:paraId="7CE5564A" w14:textId="77777777" w:rsidR="00865CEA" w:rsidRPr="002D3E0E" w:rsidRDefault="00865CEA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Tournage et déplacement en </w:t>
            </w:r>
            <w:r w:rsidRPr="002D3E0E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France (forfait)</w:t>
            </w:r>
          </w:p>
          <w:p w14:paraId="7173C850" w14:textId="77777777" w:rsidR="00787691" w:rsidRPr="002D3E0E" w:rsidRDefault="000604C8" w:rsidP="002D3E0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2D3E0E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Production, montage, livraison d’un vidéo de 3 min pour la série</w:t>
            </w:r>
            <w:r w:rsidR="002D3E0E" w:rsidRPr="002D3E0E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3E0E" w:rsidRPr="002D3E0E">
              <w:rPr>
                <w:b/>
                <w:bCs/>
              </w:rPr>
              <w:t>« Dans la peau d’un élu Natura 2000 »</w:t>
            </w:r>
          </w:p>
          <w:p w14:paraId="309128AD" w14:textId="32B36BF2" w:rsidR="002D3E0E" w:rsidRDefault="002D3E0E" w:rsidP="002D3E0E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2D3E0E">
              <w:rPr>
                <w:b/>
                <w:bCs/>
              </w:rPr>
              <w:t>Cession des droits de diffusion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D24698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EB1593" w14:textId="11A7E0AB" w:rsidR="00E42FA1" w:rsidRDefault="00C022A3" w:rsidP="00E42FA1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E42FA1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ex</w:t>
            </w:r>
          </w:p>
        </w:tc>
        <w:tc>
          <w:tcPr>
            <w:tcW w:w="1842" w:type="dxa"/>
          </w:tcPr>
          <w:p w14:paraId="41A798DF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FA1" w14:paraId="73B1CEF2" w14:textId="77777777" w:rsidTr="00C022A3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4808A" w14:textId="77777777" w:rsidR="00E42FA1" w:rsidRDefault="00E42FA1" w:rsidP="00B331E7">
            <w:pPr>
              <w:widowControl w:val="0"/>
              <w:spacing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3D40C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FAA6C1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5DBFE26" w14:textId="77777777" w:rsidR="00E42FA1" w:rsidRDefault="00E42FA1" w:rsidP="00B331E7">
            <w:pPr>
              <w:widowControl w:val="0"/>
              <w:spacing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1EA8DB" w14:textId="77777777" w:rsidR="00A32666" w:rsidRDefault="00A32666"/>
    <w:sectPr w:rsidR="00A32666" w:rsidSect="006F62F6">
      <w:footerReference w:type="default" r:id="rId10"/>
      <w:pgSz w:w="11906" w:h="16838" w:code="9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BCC2" w14:textId="77777777" w:rsidR="006F62F6" w:rsidRDefault="006F62F6" w:rsidP="00E42FA1">
      <w:pPr>
        <w:spacing w:after="0" w:line="240" w:lineRule="auto"/>
      </w:pPr>
      <w:r>
        <w:separator/>
      </w:r>
    </w:p>
  </w:endnote>
  <w:endnote w:type="continuationSeparator" w:id="0">
    <w:p w14:paraId="1F383D86" w14:textId="77777777" w:rsidR="006F62F6" w:rsidRDefault="006F62F6" w:rsidP="00E4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67421"/>
      <w:docPartObj>
        <w:docPartGallery w:val="Page Numbers (Bottom of Page)"/>
        <w:docPartUnique/>
      </w:docPartObj>
    </w:sdtPr>
    <w:sdtEndPr>
      <w:rPr>
        <w:rFonts w:ascii="Roboto" w:hAnsi="Roboto" w:cstheme="minorHAnsi"/>
        <w:bCs/>
        <w:sz w:val="18"/>
        <w:szCs w:val="18"/>
      </w:rPr>
    </w:sdtEndPr>
    <w:sdtContent>
      <w:sdt>
        <w:sdtPr>
          <w:rPr>
            <w:rFonts w:ascii="Roboto" w:hAnsi="Roboto" w:cstheme="minorHAnsi"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3800F0" w14:textId="77777777" w:rsidR="00E42FA1" w:rsidRPr="00E42FA1" w:rsidRDefault="00E42FA1" w:rsidP="00E42FA1">
            <w:pPr>
              <w:pStyle w:val="Pieddepage"/>
              <w:tabs>
                <w:tab w:val="clear" w:pos="9072"/>
              </w:tabs>
              <w:ind w:right="-142"/>
              <w:jc w:val="center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 xml:space="preserve">Page 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begin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instrText>PAGE</w:instrTex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separate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>20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end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 xml:space="preserve"> sur 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begin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instrText>NUMPAGES</w:instrTex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separate"/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t>20</w:t>
            </w:r>
            <w:r w:rsidRPr="00E42FA1">
              <w:rPr>
                <w:rFonts w:ascii="Roboto" w:hAnsi="Roboto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97512E" w14:textId="77777777" w:rsidR="00E42FA1" w:rsidRDefault="00E42FA1" w:rsidP="00F637C2">
    <w:pPr>
      <w:pStyle w:val="Pieddepage"/>
      <w:tabs>
        <w:tab w:val="clear" w:pos="9072"/>
      </w:tabs>
      <w:ind w:right="-142"/>
      <w:jc w:val="center"/>
      <w:rPr>
        <w:rFonts w:ascii="Roboto" w:hAnsi="Roboto" w:cstheme="minorHAnsi"/>
        <w:bCs/>
        <w:sz w:val="18"/>
        <w:szCs w:val="18"/>
      </w:rPr>
    </w:pPr>
    <w:r w:rsidRPr="00E42FA1">
      <w:rPr>
        <w:rFonts w:ascii="Roboto" w:hAnsi="Roboto" w:cstheme="minorHAnsi"/>
        <w:bCs/>
        <w:sz w:val="18"/>
        <w:szCs w:val="18"/>
      </w:rPr>
      <w:t>BORDEREAU DES PRIX UNITAIRES</w:t>
    </w:r>
    <w:r w:rsidRPr="002B6277">
      <w:rPr>
        <w:rFonts w:ascii="Roboto" w:hAnsi="Roboto" w:cstheme="minorHAnsi"/>
        <w:bCs/>
        <w:sz w:val="18"/>
        <w:szCs w:val="18"/>
      </w:rPr>
      <w:t xml:space="preserve"> </w:t>
    </w:r>
  </w:p>
  <w:p w14:paraId="3F0018CA" w14:textId="7A944BB8" w:rsidR="00C022A3" w:rsidRDefault="00E42FA1" w:rsidP="00C022A3">
    <w:pPr>
      <w:pStyle w:val="05ARTICLENiv1-Texte"/>
      <w:widowControl w:val="0"/>
      <w:spacing w:after="0"/>
      <w:ind w:right="-142"/>
      <w:jc w:val="center"/>
      <w:rPr>
        <w:rFonts w:ascii="Roboto" w:hAnsi="Roboto" w:cstheme="minorBidi"/>
        <w:b/>
        <w:bCs/>
        <w:sz w:val="24"/>
        <w:szCs w:val="24"/>
      </w:rPr>
    </w:pPr>
    <w:r>
      <w:rPr>
        <w:rFonts w:ascii="Roboto" w:hAnsi="Roboto" w:cstheme="minorHAnsi"/>
        <w:bCs/>
        <w:sz w:val="18"/>
        <w:szCs w:val="18"/>
      </w:rPr>
      <w:t>Marché 2024-</w:t>
    </w:r>
    <w:r w:rsidR="00F2664B">
      <w:rPr>
        <w:rFonts w:ascii="Roboto" w:hAnsi="Roboto" w:cstheme="minorHAnsi"/>
        <w:bCs/>
        <w:sz w:val="18"/>
        <w:szCs w:val="18"/>
      </w:rPr>
      <w:t>05</w:t>
    </w:r>
    <w:r>
      <w:rPr>
        <w:rFonts w:ascii="Roboto" w:hAnsi="Roboto" w:cstheme="minorHAnsi"/>
        <w:bCs/>
        <w:sz w:val="18"/>
        <w:szCs w:val="18"/>
      </w:rPr>
      <w:t xml:space="preserve"> </w:t>
    </w:r>
    <w:r w:rsidR="00C022A3" w:rsidRPr="00F2664B">
      <w:rPr>
        <w:rFonts w:ascii="Roboto" w:hAnsi="Roboto" w:cstheme="minorHAnsi"/>
        <w:bCs/>
        <w:sz w:val="18"/>
        <w:szCs w:val="18"/>
      </w:rPr>
      <w:t>Réalisation de vidéos pour la série « Dans la peau d’un élu Natura 2000 »</w:t>
    </w:r>
  </w:p>
  <w:p w14:paraId="7C4CB34D" w14:textId="01C3C95D" w:rsidR="00E42FA1" w:rsidRPr="00E42FA1" w:rsidRDefault="00E42FA1" w:rsidP="00C022A3">
    <w:pPr>
      <w:pStyle w:val="Pieddepage"/>
      <w:tabs>
        <w:tab w:val="clear" w:pos="9072"/>
      </w:tabs>
      <w:ind w:right="-142"/>
      <w:jc w:val="center"/>
      <w:rPr>
        <w:rFonts w:ascii="Roboto" w:hAnsi="Roboto" w:cstheme="minorHAnsi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3012" w14:textId="77777777" w:rsidR="006F62F6" w:rsidRDefault="006F62F6" w:rsidP="00E42FA1">
      <w:pPr>
        <w:spacing w:after="0" w:line="240" w:lineRule="auto"/>
      </w:pPr>
      <w:r>
        <w:separator/>
      </w:r>
    </w:p>
  </w:footnote>
  <w:footnote w:type="continuationSeparator" w:id="0">
    <w:p w14:paraId="55A872C0" w14:textId="77777777" w:rsidR="006F62F6" w:rsidRDefault="006F62F6" w:rsidP="00E4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5E8C"/>
    <w:multiLevelType w:val="hybridMultilevel"/>
    <w:tmpl w:val="BECA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A1"/>
    <w:rsid w:val="000604C8"/>
    <w:rsid w:val="000E22B4"/>
    <w:rsid w:val="002D3E0E"/>
    <w:rsid w:val="006F62F6"/>
    <w:rsid w:val="00787691"/>
    <w:rsid w:val="00865CEA"/>
    <w:rsid w:val="009824EA"/>
    <w:rsid w:val="00A32666"/>
    <w:rsid w:val="00A434CA"/>
    <w:rsid w:val="00C022A3"/>
    <w:rsid w:val="00D32D4C"/>
    <w:rsid w:val="00E42FA1"/>
    <w:rsid w:val="00F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4807B"/>
  <w15:chartTrackingRefBased/>
  <w15:docId w15:val="{19B28174-DB5C-E844-A910-BFE3220A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A1"/>
    <w:pPr>
      <w:spacing w:after="160" w:line="25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4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FA1"/>
    <w:rPr>
      <w:kern w:val="0"/>
      <w:sz w:val="22"/>
      <w:szCs w:val="22"/>
      <w14:ligatures w14:val="none"/>
    </w:rPr>
  </w:style>
  <w:style w:type="paragraph" w:customStyle="1" w:styleId="05ARTICLENiv1-Texte">
    <w:name w:val="05_ARTICLE_Niv1 - Texte"/>
    <w:link w:val="05ARTICLENiv1-TexteCar"/>
    <w:rsid w:val="00E42FA1"/>
    <w:pPr>
      <w:tabs>
        <w:tab w:val="left" w:leader="dot" w:pos="9356"/>
      </w:tabs>
      <w:spacing w:after="120"/>
      <w:jc w:val="both"/>
    </w:pPr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paragraph" w:customStyle="1" w:styleId="02SECTION-Titre">
    <w:name w:val="02_SECTION - Titre"/>
    <w:next w:val="Normal"/>
    <w:rsid w:val="00E42FA1"/>
    <w:pPr>
      <w:pBdr>
        <w:bottom w:val="single" w:sz="4" w:space="1" w:color="808080"/>
      </w:pBdr>
      <w:spacing w:before="120" w:after="360"/>
      <w:jc w:val="center"/>
    </w:pPr>
    <w:rPr>
      <w:rFonts w:ascii="Arial" w:eastAsia="Times New Roman" w:hAnsi="Arial" w:cs="Times New Roman"/>
      <w:noProof/>
      <w:color w:val="999999"/>
      <w:kern w:val="0"/>
      <w:sz w:val="32"/>
      <w:szCs w:val="20"/>
      <w:lang w:eastAsia="fr-FR"/>
      <w14:ligatures w14:val="none"/>
    </w:rPr>
  </w:style>
  <w:style w:type="character" w:customStyle="1" w:styleId="05ARTICLENiv1-TexteCar">
    <w:name w:val="05_ARTICLE_Niv1 - Texte Car"/>
    <w:link w:val="05ARTICLENiv1-Texte"/>
    <w:rsid w:val="00E42FA1"/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42FA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Numéro,Level 1 Puce,alinéa 1,6 pt paragraphe carré,Paragraphe de liste1,List Paragraph1,Paragraphe de liste12,Paragraphe - 02 -,Liste couleur - Accent 11,Mabru,En tête 1,texte de base,Puce focus,chapitre,Contact,PUCES,Normal bullet 2"/>
    <w:basedOn w:val="Normal"/>
    <w:link w:val="ParagraphedelisteCar"/>
    <w:uiPriority w:val="34"/>
    <w:qFormat/>
    <w:rsid w:val="00E42FA1"/>
    <w:pPr>
      <w:ind w:left="720"/>
      <w:contextualSpacing/>
    </w:pPr>
  </w:style>
  <w:style w:type="character" w:customStyle="1" w:styleId="ParagraphedelisteCar">
    <w:name w:val="Paragraphe de liste Car"/>
    <w:aliases w:val="Numéro Car,Level 1 Puce Car,alinéa 1 Car,6 pt paragraphe carré Car,Paragraphe de liste1 Car,List Paragraph1 Car,Paragraphe de liste12 Car,Paragraphe - 02 - Car,Liste couleur - Accent 11 Car,Mabru Car,En tête 1 Car,Puce focus Car"/>
    <w:basedOn w:val="Policepardfaut"/>
    <w:link w:val="Paragraphedeliste"/>
    <w:uiPriority w:val="34"/>
    <w:rsid w:val="00E42FA1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FA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4e24d-3004-4405-a2ba-41ce6fc4d2ad">
      <Terms xmlns="http://schemas.microsoft.com/office/infopath/2007/PartnerControls"/>
    </lcf76f155ced4ddcb4097134ff3c332f>
    <TaxCatchAll xmlns="91fa68f3-7683-4580-a025-a43f55a9fd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D7B6D805D1141A46C3B415818D982" ma:contentTypeVersion="18" ma:contentTypeDescription="Crée un document." ma:contentTypeScope="" ma:versionID="22dac69b8e6ed23c48dbb91429ee6f7b">
  <xsd:schema xmlns:xsd="http://www.w3.org/2001/XMLSchema" xmlns:xs="http://www.w3.org/2001/XMLSchema" xmlns:p="http://schemas.microsoft.com/office/2006/metadata/properties" xmlns:ns2="4b34e24d-3004-4405-a2ba-41ce6fc4d2ad" xmlns:ns3="91fa68f3-7683-4580-a025-a43f55a9fd7b" targetNamespace="http://schemas.microsoft.com/office/2006/metadata/properties" ma:root="true" ma:fieldsID="07bdc8f9776b0c00010279c11176bafb" ns2:_="" ns3:_="">
    <xsd:import namespace="4b34e24d-3004-4405-a2ba-41ce6fc4d2ad"/>
    <xsd:import namespace="91fa68f3-7683-4580-a025-a43f55a9f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e24d-3004-4405-a2ba-41ce6fc4d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7cf4843-3d1a-4b2e-8511-753525b6f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a68f3-7683-4580-a025-a43f55a9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4cb63b-89e7-4644-886e-a1ba5a5be57e}" ma:internalName="TaxCatchAll" ma:showField="CatchAllData" ma:web="91fa68f3-7683-4580-a025-a43f55a9f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CA280-B501-4139-A4CE-07799F07E237}">
  <ds:schemaRefs>
    <ds:schemaRef ds:uri="http://schemas.microsoft.com/office/2006/metadata/properties"/>
    <ds:schemaRef ds:uri="http://schemas.microsoft.com/office/infopath/2007/PartnerControls"/>
    <ds:schemaRef ds:uri="4b34e24d-3004-4405-a2ba-41ce6fc4d2ad"/>
    <ds:schemaRef ds:uri="91fa68f3-7683-4580-a025-a43f55a9fd7b"/>
  </ds:schemaRefs>
</ds:datastoreItem>
</file>

<file path=customXml/itemProps2.xml><?xml version="1.0" encoding="utf-8"?>
<ds:datastoreItem xmlns:ds="http://schemas.openxmlformats.org/officeDocument/2006/customXml" ds:itemID="{F8EE4FD6-1AF4-40FA-8ACB-99986F79D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8715B-A96A-4D70-951B-BACED54B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4e24d-3004-4405-a2ba-41ce6fc4d2ad"/>
    <ds:schemaRef ds:uri="91fa68f3-7683-4580-a025-a43f55a9f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Chariol</dc:creator>
  <cp:keywords/>
  <dc:description/>
  <cp:lastModifiedBy>Léa Chariol</cp:lastModifiedBy>
  <cp:revision>8</cp:revision>
  <dcterms:created xsi:type="dcterms:W3CDTF">2024-02-16T14:20:00Z</dcterms:created>
  <dcterms:modified xsi:type="dcterms:W3CDTF">2024-02-16T14:52:00Z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0x010100FD7D7B6D805D1141A46C3B415818D982</vt:lpwstr>
  </property>
  <property fmtid="{D5CDD505-2E9C-101B-9397-08002B2CF9AE}" pid="3" name="MediaServiceImageTags">
    <vt:lpwstr/>
  </property>
</Properties>
</file>