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98AFD6" w14:textId="77777777" w:rsidR="00EC1993" w:rsidRDefault="00F04294">
      <w:r>
        <w:rPr>
          <w:noProof/>
        </w:rPr>
        <mc:AlternateContent>
          <mc:Choice Requires="wps">
            <w:drawing>
              <wp:anchor distT="0" distB="0" distL="114935" distR="114935" simplePos="0" relativeHeight="251656704" behindDoc="1" locked="0" layoutInCell="1" allowOverlap="1" wp14:anchorId="5DE72B01" wp14:editId="07777777">
                <wp:simplePos x="0" y="0"/>
                <wp:positionH relativeFrom="column">
                  <wp:posOffset>-542925</wp:posOffset>
                </wp:positionH>
                <wp:positionV relativeFrom="paragraph">
                  <wp:posOffset>-295275</wp:posOffset>
                </wp:positionV>
                <wp:extent cx="7115810" cy="5695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810" cy="5695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AD2152" w:rsidRDefault="00AD2152">
                            <w:pPr>
                              <w:jc w:val="center"/>
                              <w:rPr>
                                <w:rFonts w:eastAsia="Times New Roman"/>
                                <w:b/>
                                <w:sz w:val="20"/>
                                <w:lang w:eastAsia="ar-SA"/>
                              </w:rPr>
                            </w:pPr>
                          </w:p>
                          <w:p w14:paraId="58FC0157" w14:textId="77777777" w:rsidR="00AD2152" w:rsidRDefault="00AD2152">
                            <w:pPr>
                              <w:pStyle w:val="Titre2"/>
                            </w:pPr>
                            <w:r>
                              <w:t xml:space="preserve">  Parc naturel régional Loire-Anjou-Touraine </w:t>
                            </w:r>
                          </w:p>
                          <w:p w14:paraId="0A37501D" w14:textId="77777777" w:rsidR="00AD2152" w:rsidRDefault="00AD2152">
                            <w:pPr>
                              <w:jc w:val="center"/>
                              <w:rPr>
                                <w:rFonts w:eastAsia="Times New Roman"/>
                                <w:b/>
                                <w:smallCaps/>
                                <w:sz w:val="44"/>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72B01" id="_x0000_t202" coordsize="21600,21600" o:spt="202" path="m,l,21600r21600,l21600,xe">
                <v:stroke joinstyle="miter"/>
                <v:path gradientshapeok="t" o:connecttype="rect"/>
              </v:shapetype>
              <v:shape id="Text Box 2" o:spid="_x0000_s1026" type="#_x0000_t202" style="position:absolute;left:0;text-align:left;margin-left:-42.75pt;margin-top:-23.25pt;width:560.3pt;height:44.8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" fillcolor="silver" stroked="f">
                <v:textbox inset="0,0,0,0">
                  <w:txbxContent>
                    <w:p w14:paraId="672A6659" w14:textId="77777777" w:rsidR="00AD2152" w:rsidRDefault="00AD2152">
                      <w:pPr>
                        <w:jc w:val="center"/>
                        <w:rPr>
                          <w:rFonts w:eastAsia="Times New Roman"/>
                          <w:b/>
                          <w:sz w:val="20"/>
                          <w:lang w:eastAsia="ar-SA"/>
                        </w:rPr>
                      </w:pPr>
                    </w:p>
                    <w:p w14:paraId="58FC0157" w14:textId="77777777" w:rsidR="00AD2152" w:rsidRDefault="00AD2152">
                      <w:pPr>
                        <w:pStyle w:val="Titre2"/>
                      </w:pPr>
                      <w:r>
                        <w:t xml:space="preserve">  Parc naturel régional Loire-Anjou-Touraine </w:t>
                      </w:r>
                    </w:p>
                    <w:p w14:paraId="0A37501D" w14:textId="77777777" w:rsidR="00AD2152" w:rsidRDefault="00AD2152">
                      <w:pPr>
                        <w:jc w:val="center"/>
                        <w:rPr>
                          <w:rFonts w:eastAsia="Times New Roman"/>
                          <w:b/>
                          <w:smallCaps/>
                          <w:sz w:val="44"/>
                          <w:lang w:eastAsia="ar-SA"/>
                        </w:rPr>
                      </w:pPr>
                    </w:p>
                  </w:txbxContent>
                </v:textbox>
              </v:shape>
            </w:pict>
          </mc:Fallback>
        </mc:AlternateContent>
      </w:r>
    </w:p>
    <w:p w14:paraId="7A09DE37" w14:textId="77777777" w:rsidR="00EC1993" w:rsidRDefault="00F04294">
      <w:pPr>
        <w:autoSpaceDE w:val="0"/>
        <w:jc w:val="center"/>
        <w:rPr>
          <w:rFonts w:eastAsia="Helvetica-Bold" w:cs="Helvetica-Bold"/>
          <w:b/>
          <w:bCs/>
          <w:color w:val="000000"/>
          <w:sz w:val="28"/>
          <w:szCs w:val="28"/>
        </w:rPr>
      </w:pPr>
      <w:r>
        <w:rPr>
          <w:noProof/>
        </w:rPr>
        <mc:AlternateContent>
          <mc:Choice Requires="wps">
            <w:drawing>
              <wp:anchor distT="0" distB="0" distL="114935" distR="114935" simplePos="0" relativeHeight="251657728" behindDoc="1" locked="0" layoutInCell="1" allowOverlap="1" wp14:anchorId="2448D2D8" wp14:editId="07777777">
                <wp:simplePos x="0" y="0"/>
                <wp:positionH relativeFrom="column">
                  <wp:posOffset>1983105</wp:posOffset>
                </wp:positionH>
                <wp:positionV relativeFrom="paragraph">
                  <wp:posOffset>97790</wp:posOffset>
                </wp:positionV>
                <wp:extent cx="4595495" cy="340995"/>
                <wp:effectExtent l="1905" t="254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409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B2489" w14:textId="77777777" w:rsidR="00AD2152" w:rsidRDefault="00AD2152">
                            <w:pPr>
                              <w:pStyle w:val="Titre3"/>
                              <w:tabs>
                                <w:tab w:val="left" w:pos="0"/>
                              </w:tabs>
                              <w:jc w:val="center"/>
                              <w:rPr>
                                <w:rFonts w:eastAsia="Times New Roman"/>
                                <w:color w:val="FFFFFF"/>
                                <w:sz w:val="32"/>
                                <w:lang w:eastAsia="ar-SA"/>
                              </w:rPr>
                            </w:pPr>
                            <w:r>
                              <w:rPr>
                                <w:rFonts w:eastAsia="Times New Roman"/>
                                <w:color w:val="FFFFFF"/>
                                <w:sz w:val="32"/>
                                <w:lang w:eastAsia="ar-SA"/>
                              </w:rPr>
                              <w:t xml:space="preserve">Notre patrimoine a de l’avenir  </w:t>
                            </w:r>
                          </w:p>
                          <w:p w14:paraId="6A05A809" w14:textId="77777777" w:rsidR="00AD2152" w:rsidRDefault="00AD2152">
                            <w:pPr>
                              <w:tabs>
                                <w:tab w:val="left" w:pos="0"/>
                              </w:tabs>
                              <w:jc w:val="right"/>
                              <w:rPr>
                                <w:rFonts w:eastAsia="Times New Roman"/>
                                <w:b/>
                                <w:color w:val="FFFFFF"/>
                                <w:sz w:val="32"/>
                                <w:lang w:eastAsia="ar-S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D2D8" id="Text Box 3" o:spid="_x0000_s1027" type="#_x0000_t202" style="position:absolute;left:0;text-align:left;margin-left:156.15pt;margin-top:7.7pt;width:361.85pt;height:26.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" fillcolor="gray" stroked="f">
                <v:textbox inset="0,0,0,0">
                  <w:txbxContent>
                    <w:p w14:paraId="331B2489" w14:textId="77777777" w:rsidR="00AD2152" w:rsidRDefault="00AD2152">
                      <w:pPr>
                        <w:pStyle w:val="Titre3"/>
                        <w:tabs>
                          <w:tab w:val="left" w:pos="0"/>
                        </w:tabs>
                        <w:jc w:val="center"/>
                        <w:rPr>
                          <w:rFonts w:eastAsia="Times New Roman"/>
                          <w:color w:val="FFFFFF"/>
                          <w:sz w:val="32"/>
                          <w:lang w:eastAsia="ar-SA"/>
                        </w:rPr>
                      </w:pPr>
                      <w:r>
                        <w:rPr>
                          <w:rFonts w:eastAsia="Times New Roman"/>
                          <w:color w:val="FFFFFF"/>
                          <w:sz w:val="32"/>
                          <w:lang w:eastAsia="ar-SA"/>
                        </w:rPr>
                        <w:t xml:space="preserve">Notre patrimoine a de l’avenir  </w:t>
                      </w:r>
                    </w:p>
                    <w:p w14:paraId="6A05A809" w14:textId="77777777" w:rsidR="00AD2152" w:rsidRDefault="00AD2152">
                      <w:pPr>
                        <w:tabs>
                          <w:tab w:val="left" w:pos="0"/>
                        </w:tabs>
                        <w:jc w:val="right"/>
                        <w:rPr>
                          <w:rFonts w:eastAsia="Times New Roman"/>
                          <w:b/>
                          <w:color w:val="FFFFFF"/>
                          <w:sz w:val="32"/>
                          <w:lang w:eastAsia="ar-SA"/>
                        </w:rPr>
                      </w:pPr>
                    </w:p>
                  </w:txbxContent>
                </v:textbox>
              </v:shape>
            </w:pict>
          </mc:Fallback>
        </mc:AlternateContent>
      </w:r>
    </w:p>
    <w:p w14:paraId="41C8F396" w14:textId="77777777" w:rsidR="007A1576" w:rsidRDefault="007A1576" w:rsidP="007A01A7">
      <w:pPr>
        <w:pStyle w:val="Title0"/>
        <w:autoSpaceDE w:val="0"/>
        <w:spacing w:before="2000"/>
        <w:ind w:left="0"/>
        <w:rPr>
          <w:rFonts w:eastAsia="Times New Roman"/>
          <w:b/>
          <w:bCs w:val="0"/>
          <w:sz w:val="44"/>
          <w:lang w:eastAsia="ar-SA"/>
        </w:rPr>
      </w:pPr>
    </w:p>
    <w:p w14:paraId="57D309D5" w14:textId="77777777" w:rsidR="00EC1993" w:rsidRDefault="00F04294" w:rsidP="007A01A7">
      <w:pPr>
        <w:pStyle w:val="Title0"/>
        <w:autoSpaceDE w:val="0"/>
        <w:spacing w:before="2000"/>
        <w:ind w:left="0"/>
        <w:rPr>
          <w:rFonts w:eastAsia="Times New Roman"/>
          <w:bCs w:val="0"/>
          <w:sz w:val="40"/>
          <w:szCs w:val="40"/>
          <w:lang w:eastAsia="ar-SA"/>
        </w:rPr>
      </w:pPr>
      <w:r>
        <w:rPr>
          <w:noProof/>
        </w:rPr>
        <w:drawing>
          <wp:anchor distT="0" distB="0" distL="114300" distR="114300" simplePos="0" relativeHeight="251658752" behindDoc="0" locked="0" layoutInCell="1" allowOverlap="1" wp14:anchorId="31A5AC8F" wp14:editId="07777777">
            <wp:simplePos x="0" y="0"/>
            <wp:positionH relativeFrom="margin">
              <wp:posOffset>-209550</wp:posOffset>
            </wp:positionH>
            <wp:positionV relativeFrom="margin">
              <wp:posOffset>504825</wp:posOffset>
            </wp:positionV>
            <wp:extent cx="1895475" cy="11430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DD0">
        <w:rPr>
          <w:rFonts w:eastAsia="Times New Roman"/>
          <w:b/>
          <w:bCs w:val="0"/>
          <w:sz w:val="44"/>
          <w:lang w:eastAsia="ar-SA"/>
        </w:rPr>
        <w:t>Offre</w:t>
      </w:r>
      <w:r w:rsidR="00F96A84">
        <w:rPr>
          <w:rFonts w:eastAsia="Times New Roman"/>
          <w:b/>
          <w:bCs w:val="0"/>
          <w:sz w:val="44"/>
          <w:lang w:eastAsia="ar-SA"/>
        </w:rPr>
        <w:t xml:space="preserve"> de stage </w:t>
      </w:r>
      <w:r w:rsidR="00EC1993">
        <w:rPr>
          <w:rFonts w:eastAsia="Times New Roman"/>
          <w:b/>
          <w:bCs w:val="0"/>
          <w:sz w:val="44"/>
          <w:lang w:eastAsia="ar-SA"/>
        </w:rPr>
        <w:t>:</w:t>
      </w:r>
      <w:r w:rsidR="00EC1993">
        <w:rPr>
          <w:rFonts w:eastAsia="Times New Roman"/>
          <w:b/>
          <w:bCs w:val="0"/>
          <w:sz w:val="44"/>
          <w:lang w:eastAsia="ar-SA"/>
        </w:rPr>
        <w:br/>
      </w:r>
      <w:r w:rsidR="00321D78">
        <w:rPr>
          <w:rFonts w:eastAsia="Times New Roman"/>
          <w:bCs w:val="0"/>
          <w:sz w:val="40"/>
          <w:szCs w:val="40"/>
          <w:lang w:eastAsia="ar-SA"/>
        </w:rPr>
        <w:t xml:space="preserve">Cartographie </w:t>
      </w:r>
      <w:r w:rsidR="00BB770C">
        <w:rPr>
          <w:rFonts w:eastAsia="Times New Roman"/>
          <w:bCs w:val="0"/>
          <w:sz w:val="40"/>
          <w:szCs w:val="40"/>
          <w:lang w:eastAsia="ar-SA"/>
        </w:rPr>
        <w:t>de l’Odontite de Jaubert</w:t>
      </w:r>
      <w:r w:rsidR="006951C3">
        <w:rPr>
          <w:rFonts w:eastAsia="Times New Roman"/>
          <w:bCs w:val="0"/>
          <w:sz w:val="40"/>
          <w:szCs w:val="40"/>
          <w:lang w:eastAsia="ar-SA"/>
        </w:rPr>
        <w:t xml:space="preserve"> </w:t>
      </w:r>
      <w:r w:rsidR="00FE03DF">
        <w:rPr>
          <w:rFonts w:eastAsia="Times New Roman"/>
          <w:bCs w:val="0"/>
          <w:sz w:val="40"/>
          <w:szCs w:val="40"/>
          <w:lang w:eastAsia="ar-SA"/>
        </w:rPr>
        <w:t>(49</w:t>
      </w:r>
      <w:r w:rsidR="00FE739F">
        <w:rPr>
          <w:rFonts w:eastAsia="Times New Roman"/>
          <w:bCs w:val="0"/>
          <w:sz w:val="40"/>
          <w:szCs w:val="40"/>
          <w:lang w:eastAsia="ar-SA"/>
        </w:rPr>
        <w:t>)</w:t>
      </w:r>
    </w:p>
    <w:p w14:paraId="2E137CAD" w14:textId="77777777" w:rsidR="00EC1993" w:rsidRDefault="00EC1993">
      <w:pPr>
        <w:pStyle w:val="Titre1"/>
        <w:tabs>
          <w:tab w:val="left" w:pos="0"/>
        </w:tabs>
      </w:pPr>
      <w:r>
        <w:t>ORGANISME</w:t>
      </w:r>
      <w:r w:rsidR="00527E01">
        <w:t>S</w:t>
      </w:r>
      <w:r>
        <w:t xml:space="preserve"> PROPOSANT LE STAGE</w:t>
      </w:r>
    </w:p>
    <w:p w14:paraId="270D838C" w14:textId="77777777" w:rsidR="0084408D" w:rsidRPr="0025187D" w:rsidRDefault="0084408D" w:rsidP="0084408D">
      <w:pPr>
        <w:rPr>
          <w:sz w:val="16"/>
          <w:szCs w:val="16"/>
        </w:rPr>
      </w:pPr>
    </w:p>
    <w:p w14:paraId="6F79D802" w14:textId="1EBBDD41" w:rsidR="00EC1993" w:rsidRPr="0084408D" w:rsidRDefault="007A01A7" w:rsidP="0084408D">
      <w:pPr>
        <w:rPr>
          <w:b/>
          <w:bCs/>
          <w:i/>
          <w:iCs/>
        </w:rPr>
      </w:pPr>
      <w:r w:rsidRPr="0084408D">
        <w:rPr>
          <w:b/>
          <w:bCs/>
          <w:i/>
          <w:iCs/>
        </w:rPr>
        <w:t xml:space="preserve">Syndicat Mixte de gestion du </w:t>
      </w:r>
      <w:r w:rsidR="00FE739F" w:rsidRPr="0084408D">
        <w:rPr>
          <w:b/>
          <w:bCs/>
          <w:i/>
          <w:iCs/>
        </w:rPr>
        <w:t>Parc naturel régional Loire-Anjou-</w:t>
      </w:r>
      <w:r w:rsidR="004B156D" w:rsidRPr="0084408D">
        <w:rPr>
          <w:b/>
          <w:bCs/>
          <w:i/>
          <w:iCs/>
        </w:rPr>
        <w:t xml:space="preserve">Touraine </w:t>
      </w:r>
    </w:p>
    <w:p w14:paraId="4FF9CE8D" w14:textId="0C1CD638" w:rsidR="00EC1993" w:rsidRDefault="00EC1993">
      <w:pPr>
        <w:rPr>
          <w:rFonts w:eastAsia="CAAAAA+Helvetica-Oblique" w:cs="CAAAAA+Helvetica-Oblique"/>
        </w:rPr>
      </w:pPr>
      <w:r>
        <w:rPr>
          <w:rFonts w:eastAsia="DAAAAA+Helvetica" w:cs="DAAAAA+Helvetica"/>
        </w:rPr>
        <w:t xml:space="preserve">Adresse : </w:t>
      </w:r>
      <w:r>
        <w:rPr>
          <w:rFonts w:eastAsia="CAAAAA+Helvetica-Oblique" w:cs="CAAAAA+Helvetica-Oblique"/>
        </w:rPr>
        <w:t>7 rue Jehanne d’Arc - 49730 Montsoreau</w:t>
      </w:r>
      <w:r w:rsidR="0084408D">
        <w:rPr>
          <w:rFonts w:eastAsia="CAAAAA+Helvetica-Oblique" w:cs="CAAAAA+Helvetica-Oblique"/>
        </w:rPr>
        <w:t xml:space="preserve">     -     </w:t>
      </w:r>
      <w:r>
        <w:rPr>
          <w:rFonts w:eastAsia="DAAAAA+Helvetica" w:cs="DAAAAA+Helvetica"/>
        </w:rPr>
        <w:t xml:space="preserve">Tél. : </w:t>
      </w:r>
      <w:r>
        <w:rPr>
          <w:rFonts w:eastAsia="CAAAAA+Helvetica-Oblique" w:cs="CAAAAA+Helvetica-Oblique"/>
        </w:rPr>
        <w:t xml:space="preserve">02 41 53 66 00 </w:t>
      </w:r>
    </w:p>
    <w:p w14:paraId="45FB0818" w14:textId="77777777" w:rsidR="00EC1993" w:rsidRPr="008A6EA5" w:rsidRDefault="00EC1993">
      <w:pPr>
        <w:rPr>
          <w:sz w:val="16"/>
          <w:szCs w:val="16"/>
        </w:rPr>
      </w:pPr>
    </w:p>
    <w:p w14:paraId="10186B70" w14:textId="2804A55B" w:rsidR="00EC1993" w:rsidRDefault="0084408D" w:rsidP="0084408D">
      <w:r>
        <w:t>Le Parc naturel</w:t>
      </w:r>
      <w:r w:rsidR="00EC1993">
        <w:t xml:space="preserve"> est un territoire à l’équilibre fragile, au</w:t>
      </w:r>
      <w:r>
        <w:t>x</w:t>
      </w:r>
      <w:r w:rsidR="00EC1993">
        <w:t xml:space="preserve"> patrimoine</w:t>
      </w:r>
      <w:r>
        <w:t>s</w:t>
      </w:r>
      <w:r w:rsidR="00EC1993">
        <w:t xml:space="preserve"> naturel et culturel riche</w:t>
      </w:r>
      <w:r>
        <w:t>s</w:t>
      </w:r>
      <w:r w:rsidR="00EC1993">
        <w:t xml:space="preserve"> et menacé</w:t>
      </w:r>
      <w:r>
        <w:t>s</w:t>
      </w:r>
      <w:r w:rsidR="00EC1993">
        <w:t xml:space="preserve">, faisant l’objet d’un projet de développement fondé sur la préservation et la valorisation du patrimoine. </w:t>
      </w:r>
      <w:r w:rsidR="00C90651">
        <w:t>L</w:t>
      </w:r>
      <w:r w:rsidR="00EC1993">
        <w:t>e P.N.R. a pour mission de :</w:t>
      </w:r>
      <w:r>
        <w:t xml:space="preserve"> </w:t>
      </w:r>
      <w:r w:rsidR="00EC1993" w:rsidRPr="0056089F">
        <w:t>préserver les patrimoines naturels, paysagers et culturels</w:t>
      </w:r>
      <w:r w:rsidR="00FE739F">
        <w:t>,</w:t>
      </w:r>
      <w:r>
        <w:t xml:space="preserve"> </w:t>
      </w:r>
      <w:r w:rsidR="00EC1993" w:rsidRPr="0056089F">
        <w:t>contribuer à l’aménagement du territoire</w:t>
      </w:r>
      <w:r w:rsidR="00FE739F">
        <w:t>,</w:t>
      </w:r>
      <w:r>
        <w:t xml:space="preserve"> </w:t>
      </w:r>
      <w:r w:rsidR="00EC1993" w:rsidRPr="0056089F">
        <w:t>contribuer au développement économique, social et culturel et à a qualité de la vie</w:t>
      </w:r>
      <w:r w:rsidR="00FE739F">
        <w:t>,</w:t>
      </w:r>
      <w:r>
        <w:t xml:space="preserve"> </w:t>
      </w:r>
      <w:r w:rsidR="00EC1993" w:rsidRPr="0056089F">
        <w:t>assurer l’accueil, l’éducation et l’information du public</w:t>
      </w:r>
      <w:r w:rsidR="00FE739F">
        <w:t>,</w:t>
      </w:r>
      <w:r>
        <w:t xml:space="preserve"> </w:t>
      </w:r>
      <w:r w:rsidR="00EC1993" w:rsidRPr="0056089F">
        <w:t>réaliser des actions expérimentales ou exemplaires dans les domaines cités</w:t>
      </w:r>
      <w:r w:rsidR="00FE739F">
        <w:t>.</w:t>
      </w:r>
    </w:p>
    <w:p w14:paraId="176F5184" w14:textId="77777777" w:rsidR="008A6EA5" w:rsidRDefault="008A6EA5" w:rsidP="0084408D"/>
    <w:p w14:paraId="06AE3D53" w14:textId="77777777" w:rsidR="008A6EA5" w:rsidRPr="0084408D" w:rsidRDefault="008A6EA5" w:rsidP="008A6EA5">
      <w:pPr>
        <w:rPr>
          <w:b/>
          <w:bCs/>
          <w:i/>
          <w:iCs/>
        </w:rPr>
      </w:pPr>
      <w:r w:rsidRPr="0084408D">
        <w:rPr>
          <w:b/>
          <w:bCs/>
          <w:i/>
          <w:iCs/>
        </w:rPr>
        <w:t>Communauté d’agglomération Saumur Val de Loire</w:t>
      </w:r>
    </w:p>
    <w:p w14:paraId="65735997" w14:textId="6211191C" w:rsidR="008A6EA5" w:rsidRDefault="008A6EA5" w:rsidP="008A6EA5">
      <w:r>
        <w:t>Adresse : 11 rue du Maréchal Leclerc – 49 400 Saumur</w:t>
      </w:r>
    </w:p>
    <w:p w14:paraId="1540D7CA" w14:textId="77777777" w:rsidR="008A6EA5" w:rsidRPr="008A6EA5" w:rsidRDefault="008A6EA5" w:rsidP="008A6EA5">
      <w:pPr>
        <w:rPr>
          <w:sz w:val="16"/>
          <w:szCs w:val="16"/>
        </w:rPr>
      </w:pPr>
    </w:p>
    <w:p w14:paraId="4E9C300D" w14:textId="7CB7AD31" w:rsidR="008A6EA5" w:rsidRDefault="008A6EA5" w:rsidP="008A6EA5">
      <w:r>
        <w:t>La Communauté d’agglomération Saumur Val de Loire est localisée dans l’est de l’Anjou. Ce territoire est caractérisé par ses nombreuses richesses en termes de patrimoines culturel, historique et naturel. L’agglomération a plusieurs compétences, en voici quelques exemples : développement économique, aménagement de l’espace communautaire, équilibre social de l’habitat,  politique de la ville, accueil des gens du voyage, collecte et traitement des déchets ménagers et déchets assimilés, gestion des milieux aquatiques et préventions des inondations (GeMAPI), eau et assainissement.</w:t>
      </w:r>
    </w:p>
    <w:p w14:paraId="3A96E155" w14:textId="77777777" w:rsidR="008A6EA5" w:rsidRDefault="008A6EA5" w:rsidP="008A6EA5"/>
    <w:p w14:paraId="494F440F" w14:textId="77777777" w:rsidR="008A6EA5" w:rsidRDefault="008A6EA5" w:rsidP="008A6EA5">
      <w:r>
        <w:t>Le stage se déroulera principalement sur un secteur en zone industrielle. Cette dernière, faisant l’objet d’un développement économique, est également un territoire où il y a de forts enjeux de préservation de la nature.</w:t>
      </w:r>
    </w:p>
    <w:p w14:paraId="58D06D19" w14:textId="77777777" w:rsidR="00EC1993" w:rsidRDefault="00F96A84">
      <w:pPr>
        <w:pStyle w:val="Titre1"/>
        <w:tabs>
          <w:tab w:val="left" w:pos="0"/>
        </w:tabs>
      </w:pPr>
      <w:r>
        <w:lastRenderedPageBreak/>
        <w:t>CONTEXTE DU STAGE</w:t>
      </w:r>
    </w:p>
    <w:p w14:paraId="79822DBA" w14:textId="4C7C5884" w:rsidR="00FE739F" w:rsidRDefault="00FE739F" w:rsidP="00FE739F">
      <w:pPr>
        <w:pStyle w:val="Corpsdetexte"/>
      </w:pPr>
      <w:r>
        <w:t xml:space="preserve">Le Parc </w:t>
      </w:r>
      <w:r w:rsidR="007A01A7">
        <w:t xml:space="preserve">naturel régional </w:t>
      </w:r>
      <w:r>
        <w:t xml:space="preserve">Loire-Anjou-Touraine </w:t>
      </w:r>
      <w:r w:rsidR="006951C3">
        <w:t xml:space="preserve">et la Communauté d’Agglomération Saumur Val de Loire sont </w:t>
      </w:r>
      <w:r>
        <w:t>investi</w:t>
      </w:r>
      <w:r w:rsidR="006951C3">
        <w:t>s</w:t>
      </w:r>
      <w:r>
        <w:t xml:space="preserve"> depuis plusieurs années </w:t>
      </w:r>
      <w:r w:rsidR="005672F7">
        <w:t xml:space="preserve">sur la préservation du patrimoine naturel de la Champagne de Méron à Montreuil-Bellay (49). Le patrimoine naturel considéré par ces missions est multiple : paysages, faune, flore, habitats naturels et géologie. Le présent stage ne porte que sur </w:t>
      </w:r>
      <w:r w:rsidR="00655CFE">
        <w:t>l’un de ces aspect</w:t>
      </w:r>
      <w:r w:rsidR="00B41371">
        <w:t>s</w:t>
      </w:r>
      <w:r w:rsidR="00655CFE">
        <w:t xml:space="preserve"> : la cartographie d’une espèce rare, </w:t>
      </w:r>
      <w:r w:rsidR="00BB770C">
        <w:t>l’</w:t>
      </w:r>
      <w:r w:rsidR="00BB770C" w:rsidRPr="0084408D">
        <w:rPr>
          <w:b/>
          <w:bCs/>
          <w:i/>
          <w:iCs/>
        </w:rPr>
        <w:t>Odontite de Jaubert</w:t>
      </w:r>
      <w:r w:rsidR="00BB770C">
        <w:t>.</w:t>
      </w:r>
    </w:p>
    <w:p w14:paraId="4400F851" w14:textId="77777777" w:rsidR="00EC1993" w:rsidRDefault="00EC1993">
      <w:pPr>
        <w:pStyle w:val="Titre1"/>
        <w:tabs>
          <w:tab w:val="left" w:pos="0"/>
        </w:tabs>
      </w:pPr>
      <w:r>
        <w:t>OBJECTIFS DU STAGE</w:t>
      </w:r>
    </w:p>
    <w:p w14:paraId="7092286C" w14:textId="2909E8AD" w:rsidR="005672F7" w:rsidRDefault="00FE739F" w:rsidP="00FE739F">
      <w:pPr>
        <w:pStyle w:val="Corpsdetexte"/>
      </w:pPr>
      <w:r>
        <w:t>Le stage, réalisé au côté d</w:t>
      </w:r>
      <w:r w:rsidR="008A6EA5">
        <w:t>u</w:t>
      </w:r>
      <w:r>
        <w:t xml:space="preserve"> chargé de mission</w:t>
      </w:r>
      <w:r w:rsidR="008A6EA5">
        <w:t xml:space="preserve"> </w:t>
      </w:r>
      <w:r w:rsidR="008A6EA5" w:rsidRPr="008A6EA5">
        <w:rPr>
          <w:i/>
          <w:iCs/>
        </w:rPr>
        <w:t>Biodiversité</w:t>
      </w:r>
      <w:r w:rsidR="008A6EA5">
        <w:t xml:space="preserve"> </w:t>
      </w:r>
      <w:r w:rsidR="008A6EA5">
        <w:t>du Parc naturel régional Loire-Anjou-Touraine</w:t>
      </w:r>
      <w:r>
        <w:t xml:space="preserve"> </w:t>
      </w:r>
      <w:r w:rsidR="008A6EA5">
        <w:t xml:space="preserve">et de la </w:t>
      </w:r>
      <w:r w:rsidR="008A6EA5">
        <w:t>chargé</w:t>
      </w:r>
      <w:r w:rsidR="008A6EA5">
        <w:t>e</w:t>
      </w:r>
      <w:r w:rsidR="008A6EA5">
        <w:t xml:space="preserve"> de mission </w:t>
      </w:r>
      <w:r w:rsidR="006951C3" w:rsidRPr="0084408D">
        <w:rPr>
          <w:i/>
          <w:iCs/>
        </w:rPr>
        <w:t>Biodiversité de Méron</w:t>
      </w:r>
      <w:r w:rsidR="006951C3">
        <w:t xml:space="preserve"> de </w:t>
      </w:r>
      <w:r w:rsidR="007A01A7">
        <w:t>la Communauté d’Agglomération Saumur Val de Loire</w:t>
      </w:r>
      <w:r>
        <w:t xml:space="preserve">, </w:t>
      </w:r>
      <w:r w:rsidR="005672F7">
        <w:t xml:space="preserve">consistera à </w:t>
      </w:r>
      <w:r w:rsidR="00655CFE">
        <w:t xml:space="preserve">réaliser une cartographie </w:t>
      </w:r>
      <w:r w:rsidR="00324CC9">
        <w:t>202</w:t>
      </w:r>
      <w:r w:rsidR="008A6EA5">
        <w:t>4</w:t>
      </w:r>
      <w:r w:rsidR="00324CC9">
        <w:t xml:space="preserve"> </w:t>
      </w:r>
      <w:r w:rsidR="00655CFE">
        <w:t>de cette espèce sur le</w:t>
      </w:r>
      <w:r w:rsidR="00321D78">
        <w:t>s secteurs de Montreuil-Bellay</w:t>
      </w:r>
      <w:r w:rsidR="00235A70">
        <w:t xml:space="preserve"> principalement, mais aussi d’autres communes de l’agglomération et du PNR (</w:t>
      </w:r>
      <w:r w:rsidR="00C90651">
        <w:t>Doué-en-</w:t>
      </w:r>
      <w:r w:rsidR="00235A70">
        <w:t xml:space="preserve">Anjou, </w:t>
      </w:r>
      <w:r w:rsidR="00C90651">
        <w:t xml:space="preserve">Souzay-Champigny, </w:t>
      </w:r>
      <w:r w:rsidR="00235A70">
        <w:t xml:space="preserve">Saumur, Vaudelnay, Le Puy-Notre-Dame, Brézé, </w:t>
      </w:r>
      <w:r w:rsidR="0045382F">
        <w:t xml:space="preserve">Les Ulmes, </w:t>
      </w:r>
      <w:r w:rsidR="00235A70">
        <w:t>Chinon…)</w:t>
      </w:r>
      <w:r w:rsidR="006951C3">
        <w:t>.</w:t>
      </w:r>
      <w:r w:rsidR="005672F7">
        <w:t xml:space="preserve"> Il s’agira </w:t>
      </w:r>
      <w:r w:rsidR="00321D78">
        <w:t>de faire des relevés de terrain (localisation, dénombrement), les saisir dans la base de donnée</w:t>
      </w:r>
      <w:r w:rsidR="00B41371">
        <w:t>s</w:t>
      </w:r>
      <w:r w:rsidR="00321D78">
        <w:t xml:space="preserve"> du Parc (STERNE 2.1), et </w:t>
      </w:r>
      <w:r w:rsidR="00321D78" w:rsidRPr="2D5748E7">
        <w:rPr>
          <w:i/>
          <w:iCs/>
        </w:rPr>
        <w:t>in fine</w:t>
      </w:r>
      <w:r w:rsidR="00321D78">
        <w:t>, de produire une courte note de synthèse, bilan du travail réalisé pendant le stage.</w:t>
      </w:r>
    </w:p>
    <w:p w14:paraId="293C0315" w14:textId="77777777" w:rsidR="00EC1993" w:rsidRDefault="00EC1993">
      <w:pPr>
        <w:pStyle w:val="Titre1"/>
        <w:tabs>
          <w:tab w:val="left" w:pos="0"/>
        </w:tabs>
        <w:rPr>
          <w:rFonts w:eastAsia="DAAAAA+Helvetica" w:cs="DAAAAA+Helvetica"/>
        </w:rPr>
      </w:pPr>
      <w:r>
        <w:t xml:space="preserve">CONTENU DU STAGE </w:t>
      </w:r>
      <w:r>
        <w:rPr>
          <w:rFonts w:eastAsia="DAAAAA+Helvetica" w:cs="DAAAAA+Helvetica"/>
        </w:rPr>
        <w:t>(nature des travaux demandés au stagiaire)</w:t>
      </w:r>
    </w:p>
    <w:p w14:paraId="2B20DFD4" w14:textId="1E32095C" w:rsidR="00FE739F" w:rsidRPr="00FE739F" w:rsidRDefault="00FE739F" w:rsidP="00FE739F">
      <w:pPr>
        <w:pStyle w:val="Corpsdetexte"/>
        <w:widowControl/>
        <w:numPr>
          <w:ilvl w:val="0"/>
          <w:numId w:val="5"/>
        </w:numPr>
        <w:tabs>
          <w:tab w:val="left" w:pos="1440"/>
          <w:tab w:val="left" w:pos="1800"/>
          <w:tab w:val="left" w:pos="2520"/>
        </w:tabs>
        <w:ind w:left="360"/>
      </w:pPr>
      <w:r>
        <w:t xml:space="preserve">* </w:t>
      </w:r>
      <w:r w:rsidR="005158F2">
        <w:t>c</w:t>
      </w:r>
      <w:r w:rsidR="00321D78">
        <w:t>artographie d</w:t>
      </w:r>
      <w:r w:rsidR="0045382F">
        <w:t>e l’Odontite de Jaubert</w:t>
      </w:r>
      <w:r w:rsidR="00687A76">
        <w:t xml:space="preserve"> </w:t>
      </w:r>
      <w:r w:rsidR="00321D78">
        <w:t xml:space="preserve">(localisation, dénombrement), et inventaire floristique des </w:t>
      </w:r>
      <w:r w:rsidR="00687A76">
        <w:t xml:space="preserve">principales </w:t>
      </w:r>
      <w:r w:rsidR="00321D78">
        <w:t>espèces compagnes</w:t>
      </w:r>
      <w:r w:rsidR="00873506">
        <w:t>,</w:t>
      </w:r>
    </w:p>
    <w:p w14:paraId="2E6E6461" w14:textId="77777777" w:rsidR="00321D78" w:rsidRPr="0073129F" w:rsidRDefault="00FE739F" w:rsidP="00FE739F">
      <w:pPr>
        <w:pStyle w:val="Corpsdetexte"/>
        <w:widowControl/>
        <w:numPr>
          <w:ilvl w:val="0"/>
          <w:numId w:val="5"/>
        </w:numPr>
        <w:tabs>
          <w:tab w:val="left" w:pos="1440"/>
          <w:tab w:val="left" w:pos="1800"/>
          <w:tab w:val="left" w:pos="2520"/>
        </w:tabs>
        <w:ind w:left="360"/>
      </w:pPr>
      <w:r>
        <w:t xml:space="preserve">* </w:t>
      </w:r>
      <w:r w:rsidR="00321D78">
        <w:t>saisie des données dans la base STERNE 2.1 (formation préalable prévue),</w:t>
      </w:r>
    </w:p>
    <w:p w14:paraId="59D3117C" w14:textId="150C6410" w:rsidR="0073129F" w:rsidRPr="00321D78" w:rsidRDefault="0073129F" w:rsidP="00FE739F">
      <w:pPr>
        <w:pStyle w:val="Corpsdetexte"/>
        <w:widowControl/>
        <w:numPr>
          <w:ilvl w:val="0"/>
          <w:numId w:val="5"/>
        </w:numPr>
        <w:tabs>
          <w:tab w:val="left" w:pos="1440"/>
          <w:tab w:val="left" w:pos="1800"/>
          <w:tab w:val="left" w:pos="2520"/>
        </w:tabs>
        <w:ind w:left="360"/>
      </w:pPr>
      <w:r>
        <w:t xml:space="preserve">* intégration des données bibliographiques </w:t>
      </w:r>
      <w:r w:rsidR="002271B3">
        <w:t xml:space="preserve">du CPIE Loire-Anjou, </w:t>
      </w:r>
      <w:r>
        <w:t>des CBNB et CBNBP pour la partie Touraine (le</w:t>
      </w:r>
      <w:r w:rsidR="0025187D">
        <w:t>/la</w:t>
      </w:r>
      <w:r>
        <w:t xml:space="preserve"> stagiaire devra faire la demande des couches SIG disponibles),</w:t>
      </w:r>
    </w:p>
    <w:p w14:paraId="65287D96" w14:textId="7E14943B" w:rsidR="009D6B03" w:rsidRPr="0025187D" w:rsidRDefault="005672F7" w:rsidP="003431D3">
      <w:pPr>
        <w:pStyle w:val="Corpsdetexte"/>
        <w:widowControl/>
        <w:numPr>
          <w:ilvl w:val="0"/>
          <w:numId w:val="5"/>
        </w:numPr>
        <w:tabs>
          <w:tab w:val="left" w:pos="1440"/>
          <w:tab w:val="left" w:pos="1800"/>
          <w:tab w:val="left" w:pos="2520"/>
        </w:tabs>
        <w:ind w:left="360"/>
        <w:rPr>
          <w:bCs/>
        </w:rPr>
      </w:pPr>
      <w:r>
        <w:t xml:space="preserve">* </w:t>
      </w:r>
      <w:r w:rsidR="00321D78">
        <w:t>production de cartes de synthèse</w:t>
      </w:r>
      <w:r w:rsidR="005158F2">
        <w:t xml:space="preserve"> (de toutes les données </w:t>
      </w:r>
      <w:r w:rsidR="00873506">
        <w:t>202</w:t>
      </w:r>
      <w:r w:rsidR="0084408D">
        <w:t>4</w:t>
      </w:r>
      <w:r w:rsidR="00873506">
        <w:t xml:space="preserve"> </w:t>
      </w:r>
      <w:r w:rsidR="005158F2">
        <w:t>produites)</w:t>
      </w:r>
      <w:r w:rsidR="0025187D">
        <w:t xml:space="preserve"> et </w:t>
      </w:r>
      <w:r w:rsidR="00321D78" w:rsidRPr="0025187D">
        <w:rPr>
          <w:bCs/>
        </w:rPr>
        <w:t>d’une note de synthèse</w:t>
      </w:r>
      <w:r w:rsidR="009D6B03" w:rsidRPr="0025187D">
        <w:rPr>
          <w:bCs/>
        </w:rPr>
        <w:t>.</w:t>
      </w:r>
    </w:p>
    <w:p w14:paraId="6823CE0E" w14:textId="77777777" w:rsidR="00EC1993" w:rsidRDefault="00EC1993">
      <w:pPr>
        <w:pStyle w:val="Titre1"/>
        <w:tabs>
          <w:tab w:val="left" w:pos="0"/>
        </w:tabs>
      </w:pPr>
      <w:r>
        <w:t>PROFIL SOUHAITÉ</w:t>
      </w:r>
    </w:p>
    <w:p w14:paraId="7DA91D62" w14:textId="77777777" w:rsidR="00321D78" w:rsidRDefault="00CE52FD" w:rsidP="005672F7">
      <w:pPr>
        <w:widowControl/>
        <w:numPr>
          <w:ilvl w:val="0"/>
          <w:numId w:val="6"/>
        </w:numPr>
        <w:tabs>
          <w:tab w:val="left" w:pos="2880"/>
        </w:tabs>
      </w:pPr>
      <w:r>
        <w:t>Profil recherché : étudiant</w:t>
      </w:r>
      <w:r w:rsidR="00884AAB">
        <w:t xml:space="preserve"> en formation BAC+</w:t>
      </w:r>
      <w:r w:rsidR="006951C3">
        <w:t xml:space="preserve"> 1 à </w:t>
      </w:r>
      <w:r w:rsidR="00687A76">
        <w:t>5</w:t>
      </w:r>
      <w:r w:rsidR="00884AAB">
        <w:t xml:space="preserve"> en </w:t>
      </w:r>
      <w:r w:rsidR="005672F7">
        <w:t>sciences naturelles</w:t>
      </w:r>
      <w:r w:rsidR="00884AAB">
        <w:t>,</w:t>
      </w:r>
    </w:p>
    <w:p w14:paraId="1739FD13" w14:textId="77777777" w:rsidR="005672F7" w:rsidRDefault="005672F7" w:rsidP="005672F7">
      <w:pPr>
        <w:widowControl/>
        <w:numPr>
          <w:ilvl w:val="0"/>
          <w:numId w:val="6"/>
        </w:numPr>
        <w:tabs>
          <w:tab w:val="left" w:pos="2880"/>
        </w:tabs>
      </w:pPr>
      <w:r>
        <w:t>Avoir une culture naturaliste,</w:t>
      </w:r>
    </w:p>
    <w:p w14:paraId="3A9994E9" w14:textId="77777777" w:rsidR="00B41371" w:rsidRDefault="00B41371" w:rsidP="00B41371">
      <w:pPr>
        <w:numPr>
          <w:ilvl w:val="0"/>
          <w:numId w:val="6"/>
        </w:numPr>
      </w:pPr>
      <w:r w:rsidRPr="00B41371">
        <w:t>Avoir des notions en S.I.G. et en bases de données (des formations en int</w:t>
      </w:r>
      <w:r>
        <w:t>erne sont prévues : à Sterne 2.1,</w:t>
      </w:r>
      <w:r w:rsidRPr="00B41371">
        <w:t xml:space="preserve"> et à Qgis</w:t>
      </w:r>
      <w:r>
        <w:t xml:space="preserve"> éventuellement</w:t>
      </w:r>
      <w:r w:rsidRPr="00B41371">
        <w:t>) pour synthétiser les observations naturalistes sous forme cartographique,</w:t>
      </w:r>
    </w:p>
    <w:p w14:paraId="782F9FBA" w14:textId="77777777" w:rsidR="00CE52FD" w:rsidRDefault="00CE52FD" w:rsidP="00CE52FD">
      <w:pPr>
        <w:widowControl/>
        <w:numPr>
          <w:ilvl w:val="0"/>
          <w:numId w:val="6"/>
        </w:numPr>
        <w:tabs>
          <w:tab w:val="left" w:pos="2880"/>
        </w:tabs>
      </w:pPr>
      <w:r>
        <w:t>Permis B indispensable</w:t>
      </w:r>
      <w:r w:rsidR="00884AAB">
        <w:t>,</w:t>
      </w:r>
    </w:p>
    <w:p w14:paraId="661F4F0F" w14:textId="77777777" w:rsidR="00CE52FD" w:rsidRDefault="00CE52FD" w:rsidP="00CE52FD">
      <w:pPr>
        <w:widowControl/>
        <w:numPr>
          <w:ilvl w:val="0"/>
          <w:numId w:val="6"/>
        </w:numPr>
        <w:tabs>
          <w:tab w:val="left" w:pos="2880"/>
        </w:tabs>
      </w:pPr>
      <w:r>
        <w:t>Faire preuve d'autonomie,</w:t>
      </w:r>
    </w:p>
    <w:p w14:paraId="3381BA02" w14:textId="77777777" w:rsidR="00CE52FD" w:rsidRDefault="00CE52FD" w:rsidP="00CE52FD">
      <w:pPr>
        <w:widowControl/>
        <w:numPr>
          <w:ilvl w:val="0"/>
          <w:numId w:val="6"/>
        </w:numPr>
        <w:tabs>
          <w:tab w:val="left" w:pos="2880"/>
        </w:tabs>
      </w:pPr>
      <w:r>
        <w:t>S’intégrer à une équipe, établir des partenariats et comprendre le fo</w:t>
      </w:r>
      <w:r w:rsidR="005672F7">
        <w:t>nctionnement de collectivités.</w:t>
      </w:r>
    </w:p>
    <w:p w14:paraId="4DA13129" w14:textId="77777777" w:rsidR="00EC1993" w:rsidRDefault="00EC1993">
      <w:pPr>
        <w:pStyle w:val="Titre1"/>
      </w:pPr>
      <w:r>
        <w:t>PRISE EN CHARGE DU STAGE</w:t>
      </w:r>
    </w:p>
    <w:p w14:paraId="22CC4811" w14:textId="59A85315" w:rsidR="00D505E6" w:rsidRPr="004037DD" w:rsidRDefault="00CE52FD">
      <w:r w:rsidRPr="2D5748E7">
        <w:rPr>
          <w:b/>
          <w:bCs/>
        </w:rPr>
        <w:t>Durée du stage :</w:t>
      </w:r>
      <w:r>
        <w:t xml:space="preserve"> </w:t>
      </w:r>
      <w:r w:rsidR="005672F7">
        <w:t xml:space="preserve">estimée à </w:t>
      </w:r>
      <w:r w:rsidR="00873506">
        <w:t xml:space="preserve">6 </w:t>
      </w:r>
      <w:r w:rsidR="00874E2F">
        <w:t xml:space="preserve">à 8 semaines </w:t>
      </w:r>
      <w:r>
        <w:t>(</w:t>
      </w:r>
      <w:r w:rsidR="00FE03DF">
        <w:t>dates à définir</w:t>
      </w:r>
      <w:r w:rsidR="006951C3">
        <w:t xml:space="preserve"> </w:t>
      </w:r>
      <w:r w:rsidR="00321D78">
        <w:t xml:space="preserve">précisément </w:t>
      </w:r>
      <w:r w:rsidR="006951C3">
        <w:t xml:space="preserve">mais </w:t>
      </w:r>
      <w:r w:rsidR="00321D78">
        <w:t xml:space="preserve">intégrant </w:t>
      </w:r>
      <w:r w:rsidR="0045382F">
        <w:t xml:space="preserve">le mois de septembre </w:t>
      </w:r>
      <w:r w:rsidR="00874E2F">
        <w:t>(</w:t>
      </w:r>
      <w:r w:rsidR="00321D78">
        <w:t>période de floraison de l’espèce</w:t>
      </w:r>
      <w:r w:rsidR="00874E2F">
        <w:t xml:space="preserve"> : </w:t>
      </w:r>
      <w:r w:rsidR="0045382F">
        <w:t>fin août-octobre</w:t>
      </w:r>
      <w:r>
        <w:t>)</w:t>
      </w:r>
      <w:r w:rsidR="00321D78">
        <w:t>.</w:t>
      </w:r>
      <w:r w:rsidR="00874E2F">
        <w:t xml:space="preserve"> </w:t>
      </w:r>
      <w:r w:rsidR="002265CB">
        <w:t>Stage</w:t>
      </w:r>
      <w:r w:rsidR="001328E8">
        <w:t xml:space="preserve"> </w:t>
      </w:r>
      <w:r w:rsidR="002265CB">
        <w:t>à</w:t>
      </w:r>
      <w:r w:rsidR="001328E8">
        <w:t xml:space="preserve"> temps </w:t>
      </w:r>
      <w:r w:rsidR="001328E8">
        <w:lastRenderedPageBreak/>
        <w:t>complet à 35 heures/semaine</w:t>
      </w:r>
      <w:r w:rsidR="00874E2F">
        <w:t xml:space="preserve"> sans </w:t>
      </w:r>
      <w:r w:rsidR="0073129F">
        <w:t>ARTT</w:t>
      </w:r>
      <w:r w:rsidR="00874E2F">
        <w:t>.</w:t>
      </w:r>
    </w:p>
    <w:p w14:paraId="551521D4" w14:textId="248B6ABC" w:rsidR="002265CB" w:rsidRPr="004037DD" w:rsidRDefault="002265CB">
      <w:pPr>
        <w:rPr>
          <w:i/>
        </w:rPr>
      </w:pPr>
      <w:r w:rsidRPr="004037DD">
        <w:rPr>
          <w:b/>
        </w:rPr>
        <w:t>Localisation</w:t>
      </w:r>
      <w:r w:rsidR="005672F7">
        <w:rPr>
          <w:b/>
        </w:rPr>
        <w:t xml:space="preserve"> </w:t>
      </w:r>
      <w:r w:rsidRPr="004037DD">
        <w:rPr>
          <w:b/>
        </w:rPr>
        <w:t>:</w:t>
      </w:r>
      <w:r w:rsidR="005672F7">
        <w:rPr>
          <w:b/>
        </w:rPr>
        <w:t xml:space="preserve"> </w:t>
      </w:r>
      <w:r w:rsidRPr="004037DD">
        <w:rPr>
          <w:i/>
        </w:rPr>
        <w:t>Montsoreau (49), Bureaux de la Biodiversité et des Paysages du Parc.</w:t>
      </w:r>
      <w:r w:rsidR="0084408D">
        <w:rPr>
          <w:i/>
        </w:rPr>
        <w:t xml:space="preserve"> </w:t>
      </w:r>
      <w:r w:rsidR="0084408D" w:rsidRPr="004037DD">
        <w:t>Un bureau avec ordinateur est mis à disposition au sein du service Biodiversité-Paysages du Parc.</w:t>
      </w:r>
    </w:p>
    <w:p w14:paraId="370080DC" w14:textId="77777777" w:rsidR="0084408D" w:rsidRDefault="0084408D"/>
    <w:p w14:paraId="2DE6D968" w14:textId="52F93732" w:rsidR="002265CB" w:rsidRDefault="002265CB">
      <w:r w:rsidRPr="004037DD">
        <w:t xml:space="preserve">Il y aura deux encadrants pour ce stage, le conventionnement du stage sera établi avec </w:t>
      </w:r>
      <w:r w:rsidR="0084408D">
        <w:t xml:space="preserve">Parc naturel régional et l’Agglomération. </w:t>
      </w:r>
    </w:p>
    <w:p w14:paraId="049F31CB" w14:textId="77777777" w:rsidR="00E5409F" w:rsidRDefault="00E5409F"/>
    <w:p w14:paraId="0608BC38" w14:textId="1C73D4D5" w:rsidR="00E5409F" w:rsidRPr="00E5409F" w:rsidRDefault="00E5409F">
      <w:pPr>
        <w:rPr>
          <w:b/>
          <w:bCs/>
        </w:rPr>
      </w:pPr>
      <w:r w:rsidRPr="2D5748E7">
        <w:rPr>
          <w:b/>
          <w:bCs/>
        </w:rPr>
        <w:t xml:space="preserve">Déplacements : </w:t>
      </w:r>
      <w:r>
        <w:t xml:space="preserve">Le stagiaire utilisera </w:t>
      </w:r>
      <w:r w:rsidR="008A6EA5">
        <w:t>soit un véhicule du parc</w:t>
      </w:r>
      <w:r w:rsidR="008A6EA5">
        <w:t xml:space="preserve"> ou </w:t>
      </w:r>
      <w:r>
        <w:t>soit un véhicule personnel et ses kilomètres seront remboursés</w:t>
      </w:r>
      <w:r w:rsidR="0045382F">
        <w:t xml:space="preserve">. </w:t>
      </w:r>
      <w:r>
        <w:t xml:space="preserve">A l’occasion, le stagiaire sera véhiculé par un </w:t>
      </w:r>
      <w:r w:rsidR="00873506">
        <w:t xml:space="preserve">des </w:t>
      </w:r>
      <w:r>
        <w:t>maître</w:t>
      </w:r>
      <w:r w:rsidR="00873506">
        <w:t>s</w:t>
      </w:r>
      <w:r>
        <w:t xml:space="preserve"> de stage.</w:t>
      </w:r>
    </w:p>
    <w:p w14:paraId="29FA8922" w14:textId="77777777" w:rsidR="00EC1993" w:rsidRDefault="00EC1993">
      <w:pPr>
        <w:pStyle w:val="Titre1"/>
        <w:tabs>
          <w:tab w:val="left" w:pos="0"/>
        </w:tabs>
      </w:pPr>
      <w:r>
        <w:t>PERSONNE À CONTACTER (RENSEIGNEMENTS</w:t>
      </w:r>
      <w:r w:rsidR="00347F6F">
        <w:t xml:space="preserve"> ET CANDIDATURES</w:t>
      </w:r>
      <w:r>
        <w:t>)</w:t>
      </w:r>
    </w:p>
    <w:p w14:paraId="0987306E" w14:textId="24B602AB" w:rsidR="00EC1993" w:rsidRPr="002265CB" w:rsidRDefault="00EC1993">
      <w:pPr>
        <w:jc w:val="center"/>
      </w:pPr>
      <w:r>
        <w:t>Merci de joindre un C.V. et une lettre de motivation</w:t>
      </w:r>
      <w:r w:rsidR="00D505E6">
        <w:t xml:space="preserve"> avant le</w:t>
      </w:r>
      <w:r w:rsidR="0045382F">
        <w:t xml:space="preserve"> </w:t>
      </w:r>
      <w:r w:rsidR="0025187D">
        <w:t>3</w:t>
      </w:r>
      <w:r w:rsidR="00F82AEA" w:rsidRPr="0084408D">
        <w:t xml:space="preserve"> </w:t>
      </w:r>
      <w:r w:rsidR="00873506" w:rsidRPr="0084408D">
        <w:t xml:space="preserve">juin </w:t>
      </w:r>
      <w:r w:rsidR="0045382F" w:rsidRPr="0084408D">
        <w:t>202</w:t>
      </w:r>
      <w:r w:rsidR="0084408D">
        <w:t>4</w:t>
      </w:r>
      <w:r w:rsidR="00F82AEA">
        <w:t xml:space="preserve"> à 12.00</w:t>
      </w:r>
      <w:r w:rsidR="0045382F">
        <w:t>.</w:t>
      </w:r>
    </w:p>
    <w:p w14:paraId="53128261" w14:textId="77777777" w:rsidR="00CE52FD" w:rsidRDefault="00CE52FD">
      <w:pPr>
        <w:jc w:val="center"/>
        <w:rPr>
          <w:b/>
          <w:bCs/>
          <w:sz w:val="28"/>
          <w:szCs w:val="28"/>
        </w:rPr>
      </w:pPr>
    </w:p>
    <w:p w14:paraId="1DE8D900" w14:textId="22B8AEFF" w:rsidR="002265CB" w:rsidRDefault="002265CB">
      <w:pPr>
        <w:jc w:val="center"/>
      </w:pPr>
      <w:r>
        <w:rPr>
          <w:b/>
          <w:bCs/>
          <w:sz w:val="28"/>
          <w:szCs w:val="28"/>
        </w:rPr>
        <w:t>Par courrier</w:t>
      </w:r>
      <w:r w:rsidR="00CE52FD">
        <w:rPr>
          <w:b/>
          <w:bCs/>
          <w:sz w:val="28"/>
          <w:szCs w:val="28"/>
        </w:rPr>
        <w:t xml:space="preserve"> à l’attention </w:t>
      </w:r>
      <w:r w:rsidR="00FE03DF">
        <w:rPr>
          <w:b/>
          <w:bCs/>
          <w:sz w:val="28"/>
          <w:szCs w:val="28"/>
        </w:rPr>
        <w:t>de Guillaume DELAUNAY</w:t>
      </w:r>
      <w:r w:rsidR="00CE52FD">
        <w:rPr>
          <w:b/>
          <w:bCs/>
          <w:sz w:val="28"/>
          <w:szCs w:val="28"/>
        </w:rPr>
        <w:t xml:space="preserve"> </w:t>
      </w:r>
      <w:r>
        <w:rPr>
          <w:b/>
          <w:bCs/>
          <w:sz w:val="28"/>
          <w:szCs w:val="28"/>
        </w:rPr>
        <w:t xml:space="preserve">ou </w:t>
      </w:r>
      <w:r w:rsidR="0084408D">
        <w:rPr>
          <w:b/>
          <w:bCs/>
          <w:sz w:val="28"/>
          <w:szCs w:val="28"/>
        </w:rPr>
        <w:t>Alice QUERE</w:t>
      </w:r>
    </w:p>
    <w:p w14:paraId="68DD35B1" w14:textId="77777777" w:rsidR="00F35968" w:rsidRDefault="00F35968">
      <w:pPr>
        <w:jc w:val="center"/>
        <w:rPr>
          <w:b/>
          <w:bCs/>
          <w:sz w:val="28"/>
          <w:szCs w:val="28"/>
        </w:rPr>
      </w:pPr>
      <w:r>
        <w:rPr>
          <w:b/>
          <w:bCs/>
          <w:sz w:val="28"/>
          <w:szCs w:val="28"/>
        </w:rPr>
        <w:t xml:space="preserve">Ou par mail à </w:t>
      </w:r>
      <w:hyperlink r:id="rId10" w:history="1">
        <w:r w:rsidR="00F51590" w:rsidRPr="0026486B">
          <w:rPr>
            <w:rStyle w:val="Lienhypertexte"/>
            <w:b/>
            <w:bCs/>
            <w:sz w:val="28"/>
            <w:szCs w:val="28"/>
          </w:rPr>
          <w:t>recrutement@parc-loire-anjou-touraine.fr</w:t>
        </w:r>
      </w:hyperlink>
    </w:p>
    <w:p w14:paraId="4033904B" w14:textId="77777777" w:rsidR="002265CB" w:rsidRDefault="002265CB" w:rsidP="002265CB">
      <w:pPr>
        <w:jc w:val="center"/>
      </w:pPr>
      <w:r>
        <w:t>(</w:t>
      </w:r>
      <w:r w:rsidRPr="00CE52FD">
        <w:t xml:space="preserve">Site web du Parc : </w:t>
      </w:r>
      <w:r w:rsidRPr="009D6B03">
        <w:rPr>
          <w:i/>
        </w:rPr>
        <w:t>www.parc-loire-anjou-touraine.fr</w:t>
      </w:r>
      <w:r>
        <w:t>)</w:t>
      </w:r>
    </w:p>
    <w:p w14:paraId="3B5D51B1" w14:textId="77777777" w:rsidR="002265CB" w:rsidRDefault="002265CB">
      <w:pPr>
        <w:jc w:val="center"/>
        <w:rPr>
          <w:b/>
          <w:bCs/>
          <w:sz w:val="28"/>
          <w:szCs w:val="28"/>
        </w:rPr>
      </w:pPr>
      <w:r>
        <w:t>(</w:t>
      </w:r>
      <w:r w:rsidRPr="00CE52FD">
        <w:t xml:space="preserve">Site web </w:t>
      </w:r>
      <w:r>
        <w:t xml:space="preserve">de l’Agglomération : </w:t>
      </w:r>
      <w:r w:rsidRPr="009D6B03">
        <w:rPr>
          <w:i/>
        </w:rPr>
        <w:t>www.saumurvaldeloire.fr</w:t>
      </w:r>
      <w:r>
        <w:t>)</w:t>
      </w:r>
    </w:p>
    <w:sectPr w:rsidR="002265CB">
      <w:footerReference w:type="default" r:id="rId11"/>
      <w:footnotePr>
        <w:pos w:val="beneathText"/>
      </w:footnotePr>
      <w:pgSz w:w="11905" w:h="16837"/>
      <w:pgMar w:top="709" w:right="1134" w:bottom="196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B204" w14:textId="77777777" w:rsidR="003153AC" w:rsidRDefault="003153AC">
      <w:r>
        <w:separator/>
      </w:r>
    </w:p>
  </w:endnote>
  <w:endnote w:type="continuationSeparator" w:id="0">
    <w:p w14:paraId="3402CFE7" w14:textId="77777777" w:rsidR="003153AC" w:rsidRDefault="0031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Bitstream Vera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altName w:val="Times New Roman"/>
    <w:charset w:val="00"/>
    <w:family w:val="auto"/>
    <w:pitch w:val="variable"/>
  </w:font>
  <w:font w:name="Mincho">
    <w:altName w:val="MS Mincho"/>
    <w:panose1 w:val="02020609040305080305"/>
    <w:charset w:val="80"/>
    <w:family w:val="roman"/>
    <w:pitch w:val="fixed"/>
    <w:sig w:usb0="00000001" w:usb1="08070000" w:usb2="00000010" w:usb3="00000000" w:csb0="00020000" w:csb1="00000000"/>
  </w:font>
  <w:font w:name="Gill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Bold">
    <w:charset w:val="00"/>
    <w:family w:val="swiss"/>
    <w:pitch w:val="default"/>
  </w:font>
  <w:font w:name="DAAAAA+Helvetica">
    <w:charset w:val="00"/>
    <w:family w:val="auto"/>
    <w:pitch w:val="default"/>
  </w:font>
  <w:font w:name="CAAAAA+Helvetica-Oblique">
    <w:charset w:val="00"/>
    <w:family w:val="script"/>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AD2152" w:rsidRDefault="00AD2152" w:rsidP="002265CB">
    <w:pPr>
      <w:tabs>
        <w:tab w:val="left" w:pos="1272"/>
      </w:tabs>
    </w:pPr>
  </w:p>
  <w:p w14:paraId="0440C6CB" w14:textId="77777777" w:rsidR="00AD2152" w:rsidRDefault="00AD2152" w:rsidP="00F846C5">
    <w:pPr>
      <w:jc w:val="center"/>
      <w:rPr>
        <w:sz w:val="20"/>
        <w:szCs w:val="20"/>
      </w:rPr>
    </w:pPr>
    <w:r>
      <w:rPr>
        <w:sz w:val="20"/>
        <w:szCs w:val="20"/>
      </w:rPr>
      <w:t>Syndicat mixte de gestion du Parc naturel régional Loire-Anjou-Touraine</w:t>
    </w:r>
  </w:p>
  <w:p w14:paraId="7572948E" w14:textId="7E75463B" w:rsidR="00687A76" w:rsidRPr="00362095" w:rsidRDefault="00F04294" w:rsidP="00687A76">
    <w:pPr>
      <w:jc w:val="center"/>
      <w:rPr>
        <w:sz w:val="16"/>
        <w:szCs w:val="16"/>
      </w:rPr>
    </w:pPr>
    <w:r w:rsidRPr="00362095">
      <w:rPr>
        <w:noProof/>
        <w:sz w:val="16"/>
        <w:szCs w:val="16"/>
        <w:lang w:bidi="ar-SA"/>
      </w:rPr>
      <w:drawing>
        <wp:anchor distT="0" distB="0" distL="114300" distR="114300" simplePos="0" relativeHeight="251657728" behindDoc="0" locked="1" layoutInCell="1" allowOverlap="1" wp14:anchorId="390E403A" wp14:editId="07777777">
          <wp:simplePos x="0" y="0"/>
          <wp:positionH relativeFrom="column">
            <wp:posOffset>5528310</wp:posOffset>
          </wp:positionH>
          <wp:positionV relativeFrom="paragraph">
            <wp:posOffset>-404495</wp:posOffset>
          </wp:positionV>
          <wp:extent cx="792480" cy="10369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5E6" w:rsidRPr="00362095">
      <w:rPr>
        <w:sz w:val="16"/>
        <w:szCs w:val="16"/>
      </w:rPr>
      <w:t xml:space="preserve">Stage </w:t>
    </w:r>
    <w:r w:rsidR="00B41371">
      <w:rPr>
        <w:i/>
        <w:sz w:val="16"/>
        <w:szCs w:val="16"/>
      </w:rPr>
      <w:t xml:space="preserve">Cartographie </w:t>
    </w:r>
    <w:r w:rsidR="0045382F">
      <w:rPr>
        <w:i/>
        <w:sz w:val="16"/>
        <w:szCs w:val="16"/>
      </w:rPr>
      <w:t>de l’Odontite de Jaubert</w:t>
    </w:r>
    <w:r w:rsidR="00AD2152" w:rsidRPr="00362095">
      <w:rPr>
        <w:sz w:val="16"/>
        <w:szCs w:val="16"/>
      </w:rPr>
      <w:t>– 20</w:t>
    </w:r>
    <w:r w:rsidR="002265CB">
      <w:rPr>
        <w:sz w:val="16"/>
        <w:szCs w:val="16"/>
      </w:rPr>
      <w:t>2</w:t>
    </w:r>
    <w:r w:rsidR="0084408D">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9BD2C" w14:textId="77777777" w:rsidR="003153AC" w:rsidRDefault="003153AC">
      <w:r>
        <w:separator/>
      </w:r>
    </w:p>
  </w:footnote>
  <w:footnote w:type="continuationSeparator" w:id="0">
    <w:p w14:paraId="4F13A73D" w14:textId="77777777" w:rsidR="003153AC" w:rsidRDefault="00315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AD45B56"/>
    <w:lvl w:ilvl="0">
      <w:start w:val="1"/>
      <w:numFmt w:val="none"/>
      <w:pStyle w:val="Titre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itre10"/>
      <w:suff w:val="nothing"/>
      <w:lvlText w:val=""/>
      <w:lvlJc w:val="left"/>
      <w:pPr>
        <w:tabs>
          <w:tab w:val="num" w:pos="0"/>
        </w:tabs>
      </w:pPr>
    </w:lvl>
  </w:abstractNum>
  <w:abstractNum w:abstractNumId="1" w15:restartNumberingAfterBreak="0">
    <w:nsid w:val="00000002"/>
    <w:multiLevelType w:val="multilevel"/>
    <w:tmpl w:val="0000000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15:restartNumberingAfterBreak="0">
    <w:nsid w:val="4A684F45"/>
    <w:multiLevelType w:val="hybridMultilevel"/>
    <w:tmpl w:val="38102B88"/>
    <w:lvl w:ilvl="0" w:tplc="4C98E372">
      <w:start w:val="3"/>
      <w:numFmt w:val="bullet"/>
      <w:lvlText w:val="-"/>
      <w:lvlJc w:val="left"/>
      <w:pPr>
        <w:ind w:left="720" w:hanging="360"/>
      </w:pPr>
      <w:rPr>
        <w:rFonts w:ascii="Helvetica" w:eastAsia="Bitstream Vera San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853D9F"/>
    <w:multiLevelType w:val="hybridMultilevel"/>
    <w:tmpl w:val="792E6052"/>
    <w:lvl w:ilvl="0" w:tplc="36D0511E">
      <w:numFmt w:val="bullet"/>
      <w:lvlText w:val="-"/>
      <w:lvlJc w:val="left"/>
      <w:pPr>
        <w:tabs>
          <w:tab w:val="num" w:pos="720"/>
        </w:tabs>
        <w:ind w:left="720" w:hanging="360"/>
      </w:pPr>
      <w:rPr>
        <w:rFonts w:ascii="Times New Roman" w:eastAsia="Bitstream Vera San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65357523">
    <w:abstractNumId w:val="0"/>
  </w:num>
  <w:num w:numId="2" w16cid:durableId="459684727">
    <w:abstractNumId w:val="1"/>
  </w:num>
  <w:num w:numId="3" w16cid:durableId="1979215831">
    <w:abstractNumId w:val="5"/>
  </w:num>
  <w:num w:numId="4" w16cid:durableId="1545017243">
    <w:abstractNumId w:val="0"/>
  </w:num>
  <w:num w:numId="5" w16cid:durableId="1092623896">
    <w:abstractNumId w:val="2"/>
  </w:num>
  <w:num w:numId="6" w16cid:durableId="803890147">
    <w:abstractNumId w:val="3"/>
  </w:num>
  <w:num w:numId="7" w16cid:durableId="1126464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993"/>
    <w:rsid w:val="00005F01"/>
    <w:rsid w:val="00017E42"/>
    <w:rsid w:val="000542B9"/>
    <w:rsid w:val="000C15F8"/>
    <w:rsid w:val="001141EA"/>
    <w:rsid w:val="001230CB"/>
    <w:rsid w:val="001328E8"/>
    <w:rsid w:val="00141468"/>
    <w:rsid w:val="00144149"/>
    <w:rsid w:val="001A31DA"/>
    <w:rsid w:val="001F5D97"/>
    <w:rsid w:val="00202335"/>
    <w:rsid w:val="002265CB"/>
    <w:rsid w:val="002271B3"/>
    <w:rsid w:val="00235A70"/>
    <w:rsid w:val="0025187D"/>
    <w:rsid w:val="0026705D"/>
    <w:rsid w:val="00276204"/>
    <w:rsid w:val="00284407"/>
    <w:rsid w:val="002C102D"/>
    <w:rsid w:val="0031403B"/>
    <w:rsid w:val="003153AC"/>
    <w:rsid w:val="00321D78"/>
    <w:rsid w:val="00324CC9"/>
    <w:rsid w:val="00327A7F"/>
    <w:rsid w:val="00347F6F"/>
    <w:rsid w:val="00362095"/>
    <w:rsid w:val="004037DD"/>
    <w:rsid w:val="00422C34"/>
    <w:rsid w:val="0045382F"/>
    <w:rsid w:val="0049574C"/>
    <w:rsid w:val="004B156D"/>
    <w:rsid w:val="004D6989"/>
    <w:rsid w:val="004F2032"/>
    <w:rsid w:val="0050106B"/>
    <w:rsid w:val="005158F2"/>
    <w:rsid w:val="00527E01"/>
    <w:rsid w:val="0056089F"/>
    <w:rsid w:val="005672F7"/>
    <w:rsid w:val="00583B96"/>
    <w:rsid w:val="005941ED"/>
    <w:rsid w:val="005E306B"/>
    <w:rsid w:val="005E6C1A"/>
    <w:rsid w:val="00607CC8"/>
    <w:rsid w:val="00655CFE"/>
    <w:rsid w:val="00670076"/>
    <w:rsid w:val="00687A76"/>
    <w:rsid w:val="006951C3"/>
    <w:rsid w:val="00701AEB"/>
    <w:rsid w:val="0073129F"/>
    <w:rsid w:val="00785DD0"/>
    <w:rsid w:val="007A01A7"/>
    <w:rsid w:val="007A1576"/>
    <w:rsid w:val="007A3134"/>
    <w:rsid w:val="008034F5"/>
    <w:rsid w:val="00841006"/>
    <w:rsid w:val="0084408D"/>
    <w:rsid w:val="00845C2A"/>
    <w:rsid w:val="008524AA"/>
    <w:rsid w:val="00873506"/>
    <w:rsid w:val="00874E2F"/>
    <w:rsid w:val="00881D62"/>
    <w:rsid w:val="00884AAB"/>
    <w:rsid w:val="008859AF"/>
    <w:rsid w:val="008A6EA5"/>
    <w:rsid w:val="008B1E92"/>
    <w:rsid w:val="008D13FA"/>
    <w:rsid w:val="00901662"/>
    <w:rsid w:val="009209AA"/>
    <w:rsid w:val="00940272"/>
    <w:rsid w:val="00947340"/>
    <w:rsid w:val="009A3E20"/>
    <w:rsid w:val="009D6B03"/>
    <w:rsid w:val="00A05517"/>
    <w:rsid w:val="00A44F71"/>
    <w:rsid w:val="00A6390F"/>
    <w:rsid w:val="00A74F25"/>
    <w:rsid w:val="00AD2152"/>
    <w:rsid w:val="00B41371"/>
    <w:rsid w:val="00B54EE6"/>
    <w:rsid w:val="00BB770C"/>
    <w:rsid w:val="00BE39AD"/>
    <w:rsid w:val="00BE5856"/>
    <w:rsid w:val="00C34CC2"/>
    <w:rsid w:val="00C51154"/>
    <w:rsid w:val="00C81BE1"/>
    <w:rsid w:val="00C90651"/>
    <w:rsid w:val="00CC16BB"/>
    <w:rsid w:val="00CE52FD"/>
    <w:rsid w:val="00CF1735"/>
    <w:rsid w:val="00D141DF"/>
    <w:rsid w:val="00D354AB"/>
    <w:rsid w:val="00D45E82"/>
    <w:rsid w:val="00D470A5"/>
    <w:rsid w:val="00D505E6"/>
    <w:rsid w:val="00D75165"/>
    <w:rsid w:val="00DC1BF1"/>
    <w:rsid w:val="00E066F2"/>
    <w:rsid w:val="00E5409F"/>
    <w:rsid w:val="00E546F8"/>
    <w:rsid w:val="00E55CD5"/>
    <w:rsid w:val="00E67B2D"/>
    <w:rsid w:val="00EC1993"/>
    <w:rsid w:val="00ED2C9E"/>
    <w:rsid w:val="00EE63DF"/>
    <w:rsid w:val="00F04294"/>
    <w:rsid w:val="00F35968"/>
    <w:rsid w:val="00F51590"/>
    <w:rsid w:val="00F55FFE"/>
    <w:rsid w:val="00F6171C"/>
    <w:rsid w:val="00F82AEA"/>
    <w:rsid w:val="00F846C5"/>
    <w:rsid w:val="00F944BF"/>
    <w:rsid w:val="00F96A84"/>
    <w:rsid w:val="00FC3FB6"/>
    <w:rsid w:val="00FD65B6"/>
    <w:rsid w:val="00FD7835"/>
    <w:rsid w:val="00FE03DF"/>
    <w:rsid w:val="00FE739F"/>
    <w:rsid w:val="16C9F613"/>
    <w:rsid w:val="2D5748E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FB46"/>
  <w15:chartTrackingRefBased/>
  <w15:docId w15:val="{7BDBEA69-B275-4875-8C9B-28B95693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Helvetica" w:eastAsia="Bitstream Vera Sans" w:hAnsi="Helvetica" w:cs="Lucidasans"/>
      <w:sz w:val="24"/>
      <w:szCs w:val="24"/>
      <w:lang w:eastAsia="fr-FR" w:bidi="fr-FR"/>
    </w:rPr>
  </w:style>
  <w:style w:type="paragraph" w:styleId="Titre1">
    <w:name w:val="heading 1"/>
    <w:basedOn w:val="Titre"/>
    <w:next w:val="Corpsdetexte"/>
    <w:qFormat/>
    <w:pPr>
      <w:numPr>
        <w:numId w:val="1"/>
      </w:numPr>
      <w:shd w:val="clear" w:color="auto" w:fill="C0C0C0"/>
      <w:spacing w:before="480"/>
      <w:outlineLvl w:val="0"/>
    </w:pPr>
    <w:rPr>
      <w:b/>
      <w:bCs/>
    </w:rPr>
  </w:style>
  <w:style w:type="paragraph" w:styleId="Titre2">
    <w:name w:val="heading 2"/>
    <w:basedOn w:val="Normal"/>
    <w:next w:val="Normal"/>
    <w:qFormat/>
    <w:pPr>
      <w:keepNext/>
      <w:ind w:right="21"/>
      <w:jc w:val="center"/>
      <w:outlineLvl w:val="1"/>
    </w:pPr>
    <w:rPr>
      <w:rFonts w:eastAsia="Times New Roman"/>
      <w:bCs/>
      <w:smallCaps/>
      <w:sz w:val="44"/>
      <w:lang w:eastAsia="ar-SA"/>
    </w:rPr>
  </w:style>
  <w:style w:type="paragraph" w:styleId="Titre3">
    <w:name w:val="heading 3"/>
    <w:basedOn w:val="Normal"/>
    <w:next w:val="Normal"/>
    <w:qFormat/>
    <w:pPr>
      <w:keepNext/>
      <w:numPr>
        <w:ilvl w:val="2"/>
        <w:numId w:val="1"/>
      </w:numPr>
      <w:jc w:val="left"/>
      <w:outlineLvl w:val="2"/>
    </w:pPr>
    <w:rPr>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styleId="Lienhypertexte">
    <w:name w:val="Hyperlink"/>
    <w:semiHidden/>
    <w:rPr>
      <w:color w:val="000080"/>
      <w:u w:val="single"/>
    </w:rPr>
  </w:style>
  <w:style w:type="character" w:styleId="Lienhypertextesuivivisit">
    <w:name w:val="FollowedHyperlink"/>
    <w:semiHidden/>
    <w:rPr>
      <w:color w:val="800000"/>
      <w:u w:val="single"/>
    </w:rPr>
  </w:style>
  <w:style w:type="paragraph" w:styleId="Corpsdetexte">
    <w:name w:val="Body Text"/>
    <w:basedOn w:val="Normal"/>
    <w:semiHidden/>
    <w:pPr>
      <w:spacing w:after="120"/>
    </w:pPr>
  </w:style>
  <w:style w:type="paragraph" w:styleId="Titre">
    <w:name w:val="Title"/>
    <w:basedOn w:val="Normal"/>
    <w:next w:val="Corpsdetexte"/>
    <w:pPr>
      <w:keepNext/>
      <w:spacing w:before="240" w:after="120"/>
    </w:pPr>
    <w:rPr>
      <w:rFonts w:eastAsia="Mincho"/>
      <w:sz w:val="28"/>
      <w:szCs w:val="28"/>
    </w:rPr>
  </w:style>
  <w:style w:type="paragraph" w:customStyle="1" w:styleId="Titre10">
    <w:name w:val="Titre 10"/>
    <w:basedOn w:val="Titre"/>
    <w:next w:val="Corpsdetexte"/>
    <w:pPr>
      <w:numPr>
        <w:ilvl w:val="8"/>
        <w:numId w:val="1"/>
      </w:numPr>
      <w:outlineLvl w:val="8"/>
    </w:pPr>
    <w:rPr>
      <w:b/>
      <w:bCs/>
      <w:sz w:val="21"/>
      <w:szCs w:val="21"/>
    </w:rPr>
  </w:style>
  <w:style w:type="paragraph" w:styleId="Liste">
    <w:name w:val="List"/>
    <w:basedOn w:val="Corpsdetexte"/>
    <w:semiHidden/>
  </w:style>
  <w:style w:type="paragraph" w:styleId="Pieddepage">
    <w:name w:val="footer"/>
    <w:basedOn w:val="Normal"/>
    <w:semiHidden/>
    <w:pPr>
      <w:suppressLineNumbers/>
      <w:tabs>
        <w:tab w:val="center" w:pos="4818"/>
        <w:tab w:val="right" w:pos="9637"/>
      </w:tabs>
    </w:pPr>
  </w:style>
  <w:style w:type="paragraph" w:styleId="Lgende">
    <w:name w:val="caption"/>
    <w:basedOn w:val="Normal"/>
    <w:qFormat/>
    <w:pPr>
      <w:suppressLineNumbers/>
      <w:spacing w:before="120" w:after="120"/>
    </w:pPr>
    <w:rPr>
      <w:i/>
      <w:iCs/>
    </w:rPr>
  </w:style>
  <w:style w:type="paragraph" w:customStyle="1" w:styleId="Contenuducadre">
    <w:name w:val="Contenu du cadre"/>
    <w:basedOn w:val="Corpsdetexte"/>
  </w:style>
  <w:style w:type="paragraph" w:customStyle="1" w:styleId="Rpertoire">
    <w:name w:val="Répertoire"/>
    <w:basedOn w:val="Normal"/>
    <w:pPr>
      <w:suppressLineNumbers/>
    </w:pPr>
  </w:style>
  <w:style w:type="paragraph" w:customStyle="1" w:styleId="Title0">
    <w:name w:val="Title0"/>
    <w:basedOn w:val="Normal"/>
    <w:next w:val="Sous-titre"/>
    <w:qFormat/>
    <w:pPr>
      <w:ind w:left="3062"/>
      <w:jc w:val="right"/>
    </w:pPr>
    <w:rPr>
      <w:rFonts w:ascii="Gill Sans" w:hAnsi="Gill Sans"/>
      <w:bCs/>
      <w:sz w:val="36"/>
    </w:rPr>
  </w:style>
  <w:style w:type="paragraph" w:styleId="Sous-titre">
    <w:name w:val="Subtitle"/>
    <w:basedOn w:val="Normal"/>
    <w:next w:val="Corpsdetexte"/>
    <w:qFormat/>
    <w:pPr>
      <w:ind w:left="3062"/>
      <w:jc w:val="right"/>
    </w:pPr>
    <w:rPr>
      <w:rFonts w:ascii="Gill Sans" w:hAnsi="Gill Sans"/>
      <w:sz w:val="32"/>
    </w:rPr>
  </w:style>
  <w:style w:type="paragraph" w:styleId="En-tte">
    <w:name w:val="header"/>
    <w:basedOn w:val="Normal"/>
    <w:semiHidden/>
    <w:pPr>
      <w:tabs>
        <w:tab w:val="center" w:pos="4536"/>
        <w:tab w:val="right" w:pos="9072"/>
      </w:tabs>
    </w:pPr>
  </w:style>
  <w:style w:type="character" w:customStyle="1" w:styleId="lienbleu12">
    <w:name w:val="lien_bleu_12"/>
    <w:rsid w:val="00D505E6"/>
  </w:style>
  <w:style w:type="character" w:styleId="Marquedecommentaire">
    <w:name w:val="annotation reference"/>
    <w:uiPriority w:val="99"/>
    <w:semiHidden/>
    <w:unhideWhenUsed/>
    <w:rsid w:val="00F51590"/>
    <w:rPr>
      <w:sz w:val="16"/>
      <w:szCs w:val="16"/>
    </w:rPr>
  </w:style>
  <w:style w:type="paragraph" w:styleId="Commentaire">
    <w:name w:val="annotation text"/>
    <w:basedOn w:val="Normal"/>
    <w:link w:val="CommentaireCar"/>
    <w:uiPriority w:val="99"/>
    <w:unhideWhenUsed/>
    <w:rsid w:val="00F51590"/>
    <w:rPr>
      <w:sz w:val="20"/>
      <w:szCs w:val="20"/>
    </w:rPr>
  </w:style>
  <w:style w:type="character" w:customStyle="1" w:styleId="CommentaireCar">
    <w:name w:val="Commentaire Car"/>
    <w:link w:val="Commentaire"/>
    <w:uiPriority w:val="99"/>
    <w:rsid w:val="00F51590"/>
    <w:rPr>
      <w:rFonts w:ascii="Helvetica" w:eastAsia="Bitstream Vera Sans" w:hAnsi="Helvetica" w:cs="Lucidasans"/>
      <w:lang w:bidi="fr-FR"/>
    </w:rPr>
  </w:style>
  <w:style w:type="paragraph" w:styleId="Objetducommentaire">
    <w:name w:val="annotation subject"/>
    <w:basedOn w:val="Commentaire"/>
    <w:next w:val="Commentaire"/>
    <w:link w:val="ObjetducommentaireCar"/>
    <w:uiPriority w:val="99"/>
    <w:semiHidden/>
    <w:unhideWhenUsed/>
    <w:rsid w:val="00F51590"/>
    <w:rPr>
      <w:b/>
      <w:bCs/>
    </w:rPr>
  </w:style>
  <w:style w:type="character" w:customStyle="1" w:styleId="ObjetducommentaireCar">
    <w:name w:val="Objet du commentaire Car"/>
    <w:link w:val="Objetducommentaire"/>
    <w:uiPriority w:val="99"/>
    <w:semiHidden/>
    <w:rsid w:val="00F51590"/>
    <w:rPr>
      <w:rFonts w:ascii="Helvetica" w:eastAsia="Bitstream Vera Sans" w:hAnsi="Helvetica" w:cs="Lucidasans"/>
      <w:b/>
      <w:bCs/>
      <w:lang w:bidi="fr-FR"/>
    </w:rPr>
  </w:style>
  <w:style w:type="paragraph" w:styleId="Textedebulles">
    <w:name w:val="Balloon Text"/>
    <w:basedOn w:val="Normal"/>
    <w:link w:val="TextedebullesCar"/>
    <w:uiPriority w:val="99"/>
    <w:semiHidden/>
    <w:unhideWhenUsed/>
    <w:rsid w:val="00F51590"/>
    <w:rPr>
      <w:rFonts w:ascii="Tahoma" w:hAnsi="Tahoma" w:cs="Tahoma"/>
      <w:sz w:val="16"/>
      <w:szCs w:val="16"/>
    </w:rPr>
  </w:style>
  <w:style w:type="character" w:customStyle="1" w:styleId="TextedebullesCar">
    <w:name w:val="Texte de bulles Car"/>
    <w:link w:val="Textedebulles"/>
    <w:uiPriority w:val="99"/>
    <w:semiHidden/>
    <w:rsid w:val="00F51590"/>
    <w:rPr>
      <w:rFonts w:ascii="Tahoma" w:eastAsia="Bitstream Vera Sans" w:hAnsi="Tahoma" w:cs="Tahoma"/>
      <w:sz w:val="16"/>
      <w:szCs w:val="16"/>
      <w:lang w:bidi="fr-FR"/>
    </w:rPr>
  </w:style>
  <w:style w:type="paragraph" w:styleId="Rvision">
    <w:name w:val="Revision"/>
    <w:hidden/>
    <w:uiPriority w:val="99"/>
    <w:semiHidden/>
    <w:rsid w:val="00C90651"/>
    <w:rPr>
      <w:rFonts w:ascii="Helvetica" w:eastAsia="Bitstream Vera Sans" w:hAnsi="Helvetica" w:cs="Lucidasans"/>
      <w:sz w:val="24"/>
      <w:szCs w:val="24"/>
      <w:lang w:eastAsia="fr-FR" w:bidi="fr-FR"/>
    </w:rPr>
  </w:style>
  <w:style w:type="paragraph" w:styleId="Paragraphedeliste">
    <w:name w:val="List Paragraph"/>
    <w:basedOn w:val="Normal"/>
    <w:uiPriority w:val="34"/>
    <w:qFormat/>
    <w:rsid w:val="00844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tement@parc-loire-anjou-touraine.fr"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ABF56579DC742A9F3D81933FD77B0" ma:contentTypeVersion="9" ma:contentTypeDescription="Create a new document." ma:contentTypeScope="" ma:versionID="5783d35014284c2ff932b35061ed6609">
  <xsd:schema xmlns:xsd="http://www.w3.org/2001/XMLSchema" xmlns:xs="http://www.w3.org/2001/XMLSchema" xmlns:p="http://schemas.microsoft.com/office/2006/metadata/properties" xmlns:ns3="fcf0a5f1-0932-4112-9888-a911fe82ba44" xmlns:ns4="6d88a73c-23bd-4a75-8f0a-6c84fc32e3a7" targetNamespace="http://schemas.microsoft.com/office/2006/metadata/properties" ma:root="true" ma:fieldsID="86617937c68b87005878c97ef9cfa8bf" ns3:_="" ns4:_="">
    <xsd:import namespace="fcf0a5f1-0932-4112-9888-a911fe82ba44"/>
    <xsd:import namespace="6d88a73c-23bd-4a75-8f0a-6c84fc32e3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0a5f1-0932-4112-9888-a911fe82ba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8a73c-23bd-4a75-8f0a-6c84fc32e3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00700-3FED-4BDB-AC6A-0A4C4B53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0a5f1-0932-4112-9888-a911fe82ba44"/>
    <ds:schemaRef ds:uri="6d88a73c-23bd-4a75-8f0a-6c84fc32e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441FB-5439-4B12-BE11-AF8919D03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791</Words>
  <Characters>4351</Characters>
  <Application>Microsoft Office Word</Application>
  <DocSecurity>0</DocSecurity>
  <Lines>36</Lines>
  <Paragraphs>10</Paragraphs>
  <ScaleCrop>false</ScaleCrop>
  <Company>PNR</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CREPEAU</dc:creator>
  <cp:keywords/>
  <cp:lastModifiedBy>Guillaume DELAUNAY</cp:lastModifiedBy>
  <cp:revision>8</cp:revision>
  <cp:lastPrinted>2007-12-04T00:53:00Z</cp:lastPrinted>
  <dcterms:created xsi:type="dcterms:W3CDTF">2022-09-26T07:41:00Z</dcterms:created>
  <dcterms:modified xsi:type="dcterms:W3CDTF">2024-03-18T15:34:00Z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0x010100454ABF56579DC742A9F3D81933FD77B0</vt:lpwstr>
  </property>
</Properties>
</file>