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50" w:rsidRDefault="006A196E" w:rsidP="000473A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  <w:r w:rsidRPr="006A196E">
        <w:rPr>
          <w:b/>
          <w:sz w:val="28"/>
          <w:szCs w:val="28"/>
        </w:rPr>
        <w:t>FICHE MISSION</w:t>
      </w:r>
      <w:r w:rsidR="000473A8">
        <w:rPr>
          <w:b/>
          <w:sz w:val="28"/>
          <w:szCs w:val="28"/>
        </w:rPr>
        <w:t xml:space="preserve"> SERVICE CIVIQUE</w:t>
      </w:r>
    </w:p>
    <w:p w:rsidR="006A196E" w:rsidRDefault="006A196E" w:rsidP="006A196E">
      <w:pPr>
        <w:jc w:val="center"/>
        <w:rPr>
          <w:b/>
          <w:sz w:val="28"/>
          <w:szCs w:val="28"/>
        </w:rPr>
      </w:pPr>
    </w:p>
    <w:p w:rsidR="006A196E" w:rsidRPr="002E7572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A196E">
        <w:rPr>
          <w:b/>
        </w:rPr>
        <w:t>Intitulé de la mission</w:t>
      </w:r>
      <w:r>
        <w:rPr>
          <w:b/>
        </w:rPr>
        <w:t> :</w:t>
      </w:r>
      <w:r w:rsidR="002E7572">
        <w:rPr>
          <w:b/>
        </w:rPr>
        <w:t xml:space="preserve"> </w:t>
      </w:r>
      <w:r w:rsidR="00E2151F">
        <w:rPr>
          <w:b/>
        </w:rPr>
        <w:t xml:space="preserve"> </w:t>
      </w:r>
      <w:r w:rsidR="00E2151F" w:rsidRPr="00910BAA">
        <w:rPr>
          <w:rFonts w:asciiTheme="minorHAnsi" w:hAnsiTheme="minorHAnsi" w:cstheme="minorHAnsi"/>
          <w:b/>
          <w:sz w:val="32"/>
        </w:rPr>
        <w:t>VALORISATION DES ARBRES REMARQUABLES ALSACIENS</w:t>
      </w:r>
      <w:r w:rsidR="00EF2BA2">
        <w:rPr>
          <w:rFonts w:asciiTheme="minorHAnsi" w:hAnsiTheme="minorHAnsi" w:cstheme="minorHAnsi"/>
          <w:b/>
          <w:sz w:val="32"/>
        </w:rPr>
        <w:t>, sensibiliser à la préservation du patrimoine naturel alsacien</w:t>
      </w:r>
    </w:p>
    <w:p w:rsidR="006A196E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A196E" w:rsidRDefault="006A196E" w:rsidP="006A196E">
      <w:pPr>
        <w:rPr>
          <w:b/>
        </w:rPr>
      </w:pPr>
    </w:p>
    <w:p w:rsidR="006A196E" w:rsidRPr="00814F0D" w:rsidRDefault="000473A8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b/>
        </w:rPr>
        <w:t>Thème</w:t>
      </w:r>
      <w:r w:rsidR="006A196E">
        <w:rPr>
          <w:b/>
        </w:rPr>
        <w:t xml:space="preserve"> : </w:t>
      </w:r>
      <w:r w:rsidR="00814F0D" w:rsidRPr="00910BAA">
        <w:rPr>
          <w:rFonts w:ascii="Calibri" w:hAnsi="Calibri" w:cs="Calibri"/>
          <w:b/>
          <w:sz w:val="28"/>
        </w:rPr>
        <w:t xml:space="preserve">- ENVIRONNEMENT – </w:t>
      </w:r>
    </w:p>
    <w:p w:rsidR="006A196E" w:rsidRDefault="006A196E" w:rsidP="006A196E">
      <w:pPr>
        <w:rPr>
          <w:b/>
        </w:rPr>
      </w:pPr>
    </w:p>
    <w:p w:rsidR="006A196E" w:rsidRPr="00BE7C9A" w:rsidRDefault="00B77A36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E7C9A">
        <w:rPr>
          <w:b/>
        </w:rPr>
        <w:t>Dans quel contexte ou projet s’intègre la mission ? A quel objectif d’intérêt général répond-elle ?</w:t>
      </w:r>
      <w:r w:rsidR="006A196E" w:rsidRPr="00BE7C9A">
        <w:rPr>
          <w:b/>
        </w:rPr>
        <w:t xml:space="preserve"> </w:t>
      </w:r>
    </w:p>
    <w:p w:rsidR="00C13F44" w:rsidRPr="00BE7C9A" w:rsidRDefault="00EF2BA2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</w:rPr>
      </w:pPr>
      <w:r w:rsidRPr="00BE7C9A">
        <w:rPr>
          <w:rFonts w:asciiTheme="minorHAnsi" w:hAnsiTheme="minorHAnsi"/>
          <w:bCs/>
        </w:rPr>
        <w:t>Qu'est-ce qu'un arbre remarquable ? C'est un arbre remarquable par sa taille, sa forme, son espèce, qui assure un rôle important dans l'écosystème ou le paysage, et qui a une valeur patrimoniale forte et reconnue localement.</w:t>
      </w:r>
    </w:p>
    <w:p w:rsidR="00EF2BA2" w:rsidRPr="00BE7C9A" w:rsidRDefault="00EF2BA2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BE7C9A">
        <w:rPr>
          <w:rFonts w:asciiTheme="minorHAnsi" w:hAnsiTheme="minorHAnsi"/>
          <w:b/>
        </w:rPr>
        <w:t xml:space="preserve">Dans le cadre de </w:t>
      </w:r>
      <w:r w:rsidR="00BE7C9A" w:rsidRPr="00BE7C9A">
        <w:rPr>
          <w:rFonts w:asciiTheme="minorHAnsi" w:hAnsiTheme="minorHAnsi"/>
          <w:b/>
        </w:rPr>
        <w:t>sa politique environnementale</w:t>
      </w:r>
      <w:r w:rsidRPr="00BE7C9A">
        <w:rPr>
          <w:rFonts w:asciiTheme="minorHAnsi" w:hAnsiTheme="minorHAnsi"/>
          <w:b/>
        </w:rPr>
        <w:t xml:space="preserve">, la </w:t>
      </w:r>
      <w:r w:rsidR="002E79AC" w:rsidRPr="00BE7C9A">
        <w:rPr>
          <w:rFonts w:asciiTheme="minorHAnsi" w:hAnsiTheme="minorHAnsi"/>
          <w:b/>
        </w:rPr>
        <w:t>CEA</w:t>
      </w:r>
      <w:r w:rsidRPr="00BE7C9A">
        <w:rPr>
          <w:rFonts w:asciiTheme="minorHAnsi" w:hAnsiTheme="minorHAnsi"/>
          <w:b/>
        </w:rPr>
        <w:t xml:space="preserve"> se doit de : </w:t>
      </w:r>
    </w:p>
    <w:p w:rsidR="00475BCF" w:rsidRPr="00BE7C9A" w:rsidRDefault="00E2151F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color w:val="000000"/>
        </w:rPr>
      </w:pPr>
      <w:r w:rsidRPr="00BE7C9A">
        <w:rPr>
          <w:rFonts w:asciiTheme="minorHAnsi" w:hAnsiTheme="minorHAnsi"/>
          <w:color w:val="000000"/>
        </w:rPr>
        <w:t>Prot</w:t>
      </w:r>
      <w:r w:rsidR="00EF2BA2" w:rsidRPr="00BE7C9A">
        <w:rPr>
          <w:rFonts w:asciiTheme="minorHAnsi" w:hAnsiTheme="minorHAnsi"/>
          <w:color w:val="000000"/>
        </w:rPr>
        <w:t xml:space="preserve">éger et valoriser le </w:t>
      </w:r>
      <w:r w:rsidRPr="00BE7C9A">
        <w:rPr>
          <w:rFonts w:asciiTheme="minorHAnsi" w:hAnsiTheme="minorHAnsi"/>
          <w:color w:val="000000"/>
        </w:rPr>
        <w:t>patrimoine naturel</w:t>
      </w:r>
      <w:r w:rsidR="00475BCF" w:rsidRPr="00BE7C9A">
        <w:rPr>
          <w:rFonts w:asciiTheme="minorHAnsi" w:hAnsiTheme="minorHAnsi"/>
          <w:color w:val="000000"/>
        </w:rPr>
        <w:t xml:space="preserve"> alsacien</w:t>
      </w:r>
    </w:p>
    <w:p w:rsidR="00C13F44" w:rsidRPr="00BE7C9A" w:rsidRDefault="00BE7C9A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BE7C9A">
        <w:rPr>
          <w:rFonts w:asciiTheme="minorHAnsi" w:hAnsiTheme="minorHAnsi"/>
          <w:color w:val="000000"/>
        </w:rPr>
        <w:t>Sensibiliser le</w:t>
      </w:r>
      <w:r w:rsidR="00E2151F" w:rsidRPr="00BE7C9A">
        <w:rPr>
          <w:rFonts w:asciiTheme="minorHAnsi" w:hAnsiTheme="minorHAnsi"/>
          <w:color w:val="000000"/>
        </w:rPr>
        <w:t xml:space="preserve"> </w:t>
      </w:r>
      <w:r w:rsidR="00475BCF" w:rsidRPr="00BE7C9A">
        <w:rPr>
          <w:rFonts w:asciiTheme="minorHAnsi" w:hAnsiTheme="minorHAnsi"/>
          <w:color w:val="000000"/>
        </w:rPr>
        <w:t xml:space="preserve">grand </w:t>
      </w:r>
      <w:r w:rsidR="00E2151F" w:rsidRPr="00BE7C9A">
        <w:rPr>
          <w:rFonts w:asciiTheme="minorHAnsi" w:hAnsiTheme="minorHAnsi"/>
          <w:color w:val="000000"/>
        </w:rPr>
        <w:t>public et des collèges sur cette thématique</w:t>
      </w:r>
    </w:p>
    <w:p w:rsidR="00C13F44" w:rsidRPr="002C0B6B" w:rsidRDefault="00C13F44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77A36" w:rsidRDefault="00B77A36" w:rsidP="00B77A36">
      <w:pPr>
        <w:rPr>
          <w:b/>
        </w:rPr>
      </w:pPr>
    </w:p>
    <w:p w:rsidR="00B77A36" w:rsidRDefault="00B77A36" w:rsidP="00B77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Quelles seront les activités concrètes confiées aux volontaires (à détailler) :</w:t>
      </w:r>
    </w:p>
    <w:p w:rsidR="00E2151F" w:rsidRPr="002C0B6B" w:rsidRDefault="00E2151F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2C0B6B">
        <w:rPr>
          <w:rFonts w:ascii="Calibri" w:hAnsi="Calibri" w:cs="Calibri"/>
        </w:rPr>
        <w:t>Le volontaire aura pour mission</w:t>
      </w:r>
      <w:r w:rsidR="0000314D">
        <w:rPr>
          <w:rFonts w:ascii="Calibri" w:hAnsi="Calibri" w:cs="Calibri"/>
        </w:rPr>
        <w:t> :</w:t>
      </w:r>
    </w:p>
    <w:p w:rsidR="00E2151F" w:rsidRPr="002C0B6B" w:rsidRDefault="0000314D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  <w:t xml:space="preserve"> </w:t>
      </w:r>
      <w:r w:rsidR="002E79AC">
        <w:rPr>
          <w:rFonts w:ascii="Calibri" w:hAnsi="Calibri" w:cs="Calibri"/>
        </w:rPr>
        <w:t>r</w:t>
      </w:r>
      <w:r w:rsidR="002E79AC" w:rsidRPr="002C0B6B">
        <w:rPr>
          <w:rFonts w:ascii="Calibri" w:hAnsi="Calibri" w:cs="Calibri"/>
        </w:rPr>
        <w:t>encontre</w:t>
      </w:r>
      <w:r w:rsidR="002E79AC">
        <w:rPr>
          <w:rFonts w:ascii="Calibri" w:hAnsi="Calibri" w:cs="Calibri"/>
        </w:rPr>
        <w:t xml:space="preserve">r </w:t>
      </w:r>
      <w:r w:rsidR="002E79AC" w:rsidRPr="002C0B6B">
        <w:rPr>
          <w:rFonts w:ascii="Calibri" w:hAnsi="Calibri" w:cs="Calibri"/>
        </w:rPr>
        <w:t>les</w:t>
      </w:r>
      <w:r w:rsidR="00E2151F" w:rsidRPr="002C0B6B">
        <w:rPr>
          <w:rFonts w:ascii="Calibri" w:hAnsi="Calibri" w:cs="Calibri"/>
        </w:rPr>
        <w:t xml:space="preserve"> communes, associations ou particuliers ayant s</w:t>
      </w:r>
      <w:r w:rsidR="00910BAA">
        <w:rPr>
          <w:rFonts w:ascii="Calibri" w:hAnsi="Calibri" w:cs="Calibri"/>
        </w:rPr>
        <w:t>ignalés des arbres remarquables ;</w:t>
      </w:r>
    </w:p>
    <w:p w:rsidR="00E2151F" w:rsidRPr="002C0B6B" w:rsidRDefault="0000314D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="00E2151F" w:rsidRPr="002C0B6B">
        <w:rPr>
          <w:rFonts w:ascii="Calibri" w:hAnsi="Calibri" w:cs="Calibri"/>
        </w:rPr>
        <w:t xml:space="preserve"> mesur</w:t>
      </w:r>
      <w:r w:rsidR="00910BAA">
        <w:rPr>
          <w:rFonts w:ascii="Calibri" w:hAnsi="Calibri" w:cs="Calibri"/>
        </w:rPr>
        <w:t>es de ces arbres sur le terrain ;</w:t>
      </w:r>
    </w:p>
    <w:p w:rsidR="00E2151F" w:rsidRPr="002C0B6B" w:rsidRDefault="00E2151F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 w:rsidRPr="002C0B6B">
        <w:rPr>
          <w:rFonts w:ascii="Calibri" w:hAnsi="Calibri" w:cs="Calibri"/>
        </w:rPr>
        <w:t>-</w:t>
      </w:r>
      <w:r w:rsidRPr="002C0B6B">
        <w:rPr>
          <w:rFonts w:ascii="Calibri" w:hAnsi="Calibri" w:cs="Calibri"/>
        </w:rPr>
        <w:tab/>
        <w:t xml:space="preserve">Participation à la classification des arbres selon leur degré de </w:t>
      </w:r>
      <w:proofErr w:type="spellStart"/>
      <w:r w:rsidRPr="002C0B6B">
        <w:rPr>
          <w:rFonts w:ascii="Calibri" w:hAnsi="Calibri" w:cs="Calibri"/>
        </w:rPr>
        <w:t>remarquabilité</w:t>
      </w:r>
      <w:proofErr w:type="spellEnd"/>
      <w:r w:rsidRPr="002C0B6B">
        <w:rPr>
          <w:rFonts w:ascii="Calibri" w:hAnsi="Calibri" w:cs="Calibri"/>
        </w:rPr>
        <w:t xml:space="preserve"> : label nationa</w:t>
      </w:r>
      <w:r w:rsidR="00910BAA">
        <w:rPr>
          <w:rFonts w:ascii="Calibri" w:hAnsi="Calibri" w:cs="Calibri"/>
        </w:rPr>
        <w:t>l, départemental ;</w:t>
      </w:r>
    </w:p>
    <w:p w:rsidR="00E2151F" w:rsidRPr="002C0B6B" w:rsidRDefault="00E2151F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 w:rsidRPr="002C0B6B">
        <w:rPr>
          <w:rFonts w:ascii="Calibri" w:hAnsi="Calibri" w:cs="Calibri"/>
        </w:rPr>
        <w:t>-</w:t>
      </w:r>
      <w:r w:rsidRPr="002C0B6B">
        <w:rPr>
          <w:rFonts w:ascii="Calibri" w:hAnsi="Calibri" w:cs="Calibri"/>
        </w:rPr>
        <w:tab/>
        <w:t>Relevés des arbres à cavités et de leur localisation et participation au suivi avec les services et associations concernés</w:t>
      </w:r>
      <w:r w:rsidR="004A4926">
        <w:rPr>
          <w:rFonts w:ascii="Calibri" w:hAnsi="Calibri" w:cs="Calibri"/>
        </w:rPr>
        <w:t xml:space="preserve">, création de supports pédagogiques sur le </w:t>
      </w:r>
      <w:r w:rsidR="002E79AC">
        <w:rPr>
          <w:rFonts w:ascii="Calibri" w:hAnsi="Calibri" w:cs="Calibri"/>
        </w:rPr>
        <w:t>sujet ;</w:t>
      </w:r>
    </w:p>
    <w:p w:rsidR="00E2151F" w:rsidRPr="002C0B6B" w:rsidRDefault="00E2151F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 w:rsidRPr="002C0B6B">
        <w:rPr>
          <w:rFonts w:ascii="Calibri" w:hAnsi="Calibri" w:cs="Calibri"/>
        </w:rPr>
        <w:t>-</w:t>
      </w:r>
      <w:r w:rsidRPr="002C0B6B">
        <w:rPr>
          <w:rFonts w:ascii="Calibri" w:hAnsi="Calibri" w:cs="Calibri"/>
        </w:rPr>
        <w:tab/>
        <w:t xml:space="preserve">Relevés des arbres têtards sur le territoire : Pour leur </w:t>
      </w:r>
      <w:proofErr w:type="spellStart"/>
      <w:r w:rsidRPr="002C0B6B">
        <w:rPr>
          <w:rFonts w:ascii="Calibri" w:hAnsi="Calibri" w:cs="Calibri"/>
        </w:rPr>
        <w:t>remarquabilité</w:t>
      </w:r>
      <w:proofErr w:type="spellEnd"/>
      <w:r w:rsidRPr="002C0B6B">
        <w:rPr>
          <w:rFonts w:ascii="Calibri" w:hAnsi="Calibri" w:cs="Calibri"/>
        </w:rPr>
        <w:t xml:space="preserve"> liée à la biodiversité, leur forme …</w:t>
      </w:r>
      <w:r w:rsidR="004A4926" w:rsidRPr="004A4926">
        <w:rPr>
          <w:rFonts w:ascii="Calibri" w:hAnsi="Calibri" w:cs="Calibri"/>
        </w:rPr>
        <w:t xml:space="preserve"> </w:t>
      </w:r>
      <w:r w:rsidR="004A4926">
        <w:rPr>
          <w:rFonts w:ascii="Calibri" w:hAnsi="Calibri" w:cs="Calibri"/>
        </w:rPr>
        <w:t>création de supports pédagogiques sur le sujet  </w:t>
      </w:r>
      <w:r w:rsidR="00910BAA">
        <w:rPr>
          <w:rFonts w:ascii="Calibri" w:hAnsi="Calibri" w:cs="Calibri"/>
        </w:rPr>
        <w:t> ;</w:t>
      </w:r>
    </w:p>
    <w:p w:rsidR="00E2151F" w:rsidRDefault="00E2151F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 w:rsidRPr="002C0B6B">
        <w:rPr>
          <w:rFonts w:ascii="Calibri" w:hAnsi="Calibri" w:cs="Calibri"/>
        </w:rPr>
        <w:t>-</w:t>
      </w:r>
      <w:r w:rsidRPr="002C0B6B">
        <w:rPr>
          <w:rFonts w:ascii="Calibri" w:hAnsi="Calibri" w:cs="Calibri"/>
        </w:rPr>
        <w:tab/>
      </w:r>
      <w:r w:rsidR="00475BCF">
        <w:rPr>
          <w:rFonts w:ascii="Calibri" w:hAnsi="Calibri" w:cs="Calibri"/>
        </w:rPr>
        <w:t>Saisie des informations dans</w:t>
      </w:r>
      <w:r w:rsidRPr="002C0B6B">
        <w:rPr>
          <w:rFonts w:ascii="Calibri" w:hAnsi="Calibri" w:cs="Calibri"/>
        </w:rPr>
        <w:t xml:space="preserve"> la base de données Arbres Remarquables </w:t>
      </w:r>
      <w:r w:rsidR="00910BAA">
        <w:rPr>
          <w:rFonts w:ascii="Calibri" w:hAnsi="Calibri" w:cs="Calibri"/>
        </w:rPr>
        <w:t xml:space="preserve">d’Alsace </w:t>
      </w:r>
      <w:r w:rsidRPr="002C0B6B">
        <w:rPr>
          <w:rFonts w:ascii="Calibri" w:hAnsi="Calibri" w:cs="Calibri"/>
        </w:rPr>
        <w:t>(utilisation de QGIS).</w:t>
      </w:r>
    </w:p>
    <w:p w:rsidR="00910BAA" w:rsidRDefault="00910BAA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</w:p>
    <w:p w:rsidR="00910BAA" w:rsidRPr="002C0B6B" w:rsidRDefault="005A3027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mission de service civique consiste à </w:t>
      </w:r>
      <w:r w:rsidR="00910BAA">
        <w:rPr>
          <w:rFonts w:ascii="Calibri" w:hAnsi="Calibri" w:cs="Calibri"/>
        </w:rPr>
        <w:t xml:space="preserve">: </w:t>
      </w:r>
    </w:p>
    <w:p w:rsidR="00E2151F" w:rsidRPr="002C0B6B" w:rsidRDefault="005A3027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Pr="0000314D">
        <w:rPr>
          <w:rFonts w:ascii="Calibri" w:hAnsi="Calibri" w:cs="Calibri"/>
          <w:b/>
        </w:rPr>
        <w:t xml:space="preserve"> s</w:t>
      </w:r>
      <w:r w:rsidR="004A4926">
        <w:rPr>
          <w:rFonts w:ascii="Calibri" w:hAnsi="Calibri" w:cs="Calibri"/>
          <w:b/>
        </w:rPr>
        <w:t>ensibiliser  l</w:t>
      </w:r>
      <w:r w:rsidR="00E2151F" w:rsidRPr="0000314D">
        <w:rPr>
          <w:rFonts w:ascii="Calibri" w:hAnsi="Calibri" w:cs="Calibri"/>
          <w:b/>
        </w:rPr>
        <w:t>es propriétaires</w:t>
      </w:r>
      <w:r w:rsidR="004A4926">
        <w:rPr>
          <w:rFonts w:ascii="Calibri" w:hAnsi="Calibri" w:cs="Calibri"/>
          <w:b/>
        </w:rPr>
        <w:t xml:space="preserve"> rencontrés </w:t>
      </w:r>
      <w:r w:rsidR="00E2151F" w:rsidRPr="002C0B6B">
        <w:rPr>
          <w:rFonts w:ascii="Calibri" w:hAnsi="Calibri" w:cs="Calibri"/>
        </w:rPr>
        <w:t>:</w:t>
      </w:r>
      <w:r w:rsidR="00475BCF">
        <w:rPr>
          <w:rFonts w:ascii="Calibri" w:hAnsi="Calibri" w:cs="Calibri"/>
        </w:rPr>
        <w:t xml:space="preserve"> </w:t>
      </w:r>
      <w:r w:rsidR="00E2151F" w:rsidRPr="002C0B6B">
        <w:rPr>
          <w:rFonts w:ascii="Calibri" w:hAnsi="Calibri" w:cs="Calibri"/>
        </w:rPr>
        <w:t xml:space="preserve">intérêt de la démarche pour le développement durable </w:t>
      </w:r>
      <w:r w:rsidR="00475BCF">
        <w:rPr>
          <w:rFonts w:ascii="Calibri" w:hAnsi="Calibri" w:cs="Calibri"/>
        </w:rPr>
        <w:t xml:space="preserve">en présentant le fait qu’elle permet </w:t>
      </w:r>
      <w:r w:rsidR="00E2151F" w:rsidRPr="002C0B6B">
        <w:rPr>
          <w:rFonts w:ascii="Calibri" w:hAnsi="Calibri" w:cs="Calibri"/>
        </w:rPr>
        <w:t xml:space="preserve"> </w:t>
      </w:r>
      <w:r w:rsidR="00475BCF">
        <w:rPr>
          <w:rFonts w:ascii="Calibri" w:hAnsi="Calibri" w:cs="Calibri"/>
        </w:rPr>
        <w:t>d’</w:t>
      </w:r>
      <w:r w:rsidR="00E2151F" w:rsidRPr="002C0B6B">
        <w:rPr>
          <w:rFonts w:ascii="Calibri" w:hAnsi="Calibri" w:cs="Calibri"/>
        </w:rPr>
        <w:t xml:space="preserve">éviter la coupe de ces arbres remarquables pour limiter l'impact sur les paysages, </w:t>
      </w:r>
      <w:r w:rsidR="00475BCF">
        <w:rPr>
          <w:rFonts w:ascii="Calibri" w:hAnsi="Calibri" w:cs="Calibri"/>
        </w:rPr>
        <w:t xml:space="preserve">de </w:t>
      </w:r>
      <w:r w:rsidR="00E2151F" w:rsidRPr="002C0B6B">
        <w:rPr>
          <w:rFonts w:ascii="Calibri" w:hAnsi="Calibri" w:cs="Calibri"/>
        </w:rPr>
        <w:t>conserver les niches écologiques qu'ils représentent (présence de nids ou d'espèces protégées par exemple),</w:t>
      </w:r>
      <w:r w:rsidR="00475BCF">
        <w:rPr>
          <w:rFonts w:ascii="Calibri" w:hAnsi="Calibri" w:cs="Calibri"/>
        </w:rPr>
        <w:t xml:space="preserve"> de</w:t>
      </w:r>
      <w:r w:rsidR="00E2151F" w:rsidRPr="002C0B6B">
        <w:rPr>
          <w:rFonts w:ascii="Calibri" w:hAnsi="Calibri" w:cs="Calibri"/>
        </w:rPr>
        <w:t xml:space="preserve"> conserver des essences rares</w:t>
      </w:r>
      <w:r w:rsidR="00475BCF">
        <w:rPr>
          <w:rFonts w:ascii="Calibri" w:hAnsi="Calibri" w:cs="Calibri"/>
        </w:rPr>
        <w:t xml:space="preserve"> et</w:t>
      </w:r>
      <w:r w:rsidR="00E2151F" w:rsidRPr="002C0B6B">
        <w:rPr>
          <w:rFonts w:ascii="Calibri" w:hAnsi="Calibri" w:cs="Calibri"/>
        </w:rPr>
        <w:t xml:space="preserve"> </w:t>
      </w:r>
      <w:r w:rsidR="00475BCF">
        <w:rPr>
          <w:rFonts w:ascii="Calibri" w:hAnsi="Calibri" w:cs="Calibri"/>
        </w:rPr>
        <w:t xml:space="preserve">de </w:t>
      </w:r>
      <w:r w:rsidR="00E2151F" w:rsidRPr="002C0B6B">
        <w:rPr>
          <w:rFonts w:ascii="Calibri" w:hAnsi="Calibri" w:cs="Calibri"/>
        </w:rPr>
        <w:t>bénéficier de conseils des forestiers et arboriculteurs pour la conservation de l'arbre, tout en veillant à la sécurité</w:t>
      </w:r>
      <w:r w:rsidR="00910BAA">
        <w:rPr>
          <w:rFonts w:ascii="Calibri" w:hAnsi="Calibri" w:cs="Calibri"/>
        </w:rPr>
        <w:t xml:space="preserve"> des promeneurs ;</w:t>
      </w:r>
    </w:p>
    <w:p w:rsidR="00E2151F" w:rsidRPr="002C0B6B" w:rsidRDefault="005A3027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Pr="004A4926">
        <w:rPr>
          <w:rFonts w:ascii="Calibri" w:hAnsi="Calibri" w:cs="Calibri"/>
          <w:b/>
        </w:rPr>
        <w:t>p</w:t>
      </w:r>
      <w:r w:rsidR="00727AFE">
        <w:rPr>
          <w:rFonts w:ascii="Calibri" w:hAnsi="Calibri" w:cs="Calibri"/>
          <w:b/>
        </w:rPr>
        <w:t>articiper et être force de proposition</w:t>
      </w:r>
      <w:r w:rsidR="00E2151F" w:rsidRPr="004A4926">
        <w:rPr>
          <w:rFonts w:ascii="Calibri" w:hAnsi="Calibri" w:cs="Calibri"/>
          <w:b/>
        </w:rPr>
        <w:t xml:space="preserve"> </w:t>
      </w:r>
      <w:r w:rsidR="00727AFE">
        <w:rPr>
          <w:rFonts w:ascii="Calibri" w:hAnsi="Calibri" w:cs="Calibri"/>
          <w:b/>
        </w:rPr>
        <w:t xml:space="preserve">concernant </w:t>
      </w:r>
      <w:r w:rsidR="002E79AC">
        <w:rPr>
          <w:rFonts w:ascii="Calibri" w:hAnsi="Calibri" w:cs="Calibri"/>
          <w:b/>
        </w:rPr>
        <w:t xml:space="preserve">les </w:t>
      </w:r>
      <w:r w:rsidR="002E79AC" w:rsidRPr="004A4926">
        <w:rPr>
          <w:rFonts w:ascii="Calibri" w:hAnsi="Calibri" w:cs="Calibri"/>
          <w:b/>
        </w:rPr>
        <w:t>opérations</w:t>
      </w:r>
      <w:r w:rsidR="00E2151F" w:rsidRPr="004A4926">
        <w:rPr>
          <w:rFonts w:ascii="Calibri" w:hAnsi="Calibri" w:cs="Calibri"/>
          <w:b/>
        </w:rPr>
        <w:t xml:space="preserve"> de communication</w:t>
      </w:r>
      <w:r w:rsidR="00E2151F" w:rsidRPr="002C0B6B">
        <w:rPr>
          <w:rFonts w:ascii="Calibri" w:hAnsi="Calibri" w:cs="Calibri"/>
        </w:rPr>
        <w:t xml:space="preserve"> </w:t>
      </w:r>
      <w:r w:rsidR="00727AFE">
        <w:rPr>
          <w:rFonts w:ascii="Calibri" w:hAnsi="Calibri" w:cs="Calibri"/>
        </w:rPr>
        <w:t xml:space="preserve">d’envergure </w:t>
      </w:r>
      <w:r w:rsidR="00E2151F" w:rsidRPr="002C0B6B">
        <w:rPr>
          <w:rFonts w:ascii="Calibri" w:hAnsi="Calibri" w:cs="Calibri"/>
        </w:rPr>
        <w:t>auprès du grand public et des scolaires :</w:t>
      </w:r>
      <w:r w:rsidR="00475BCF">
        <w:rPr>
          <w:rFonts w:ascii="Calibri" w:hAnsi="Calibri" w:cs="Calibri"/>
        </w:rPr>
        <w:t xml:space="preserve"> s</w:t>
      </w:r>
      <w:r w:rsidR="00E2151F" w:rsidRPr="002C0B6B">
        <w:rPr>
          <w:rFonts w:ascii="Calibri" w:hAnsi="Calibri" w:cs="Calibri"/>
        </w:rPr>
        <w:t>ensibilisation dans le cadre du développement durable dans les collèges, les communes sur ce patrimoine</w:t>
      </w:r>
      <w:r w:rsidR="00475BCF">
        <w:rPr>
          <w:rFonts w:ascii="Calibri" w:hAnsi="Calibri" w:cs="Calibri"/>
        </w:rPr>
        <w:t xml:space="preserve"> ainsi que</w:t>
      </w:r>
      <w:r w:rsidR="00E2151F" w:rsidRPr="002C0B6B">
        <w:rPr>
          <w:rFonts w:ascii="Calibri" w:hAnsi="Calibri" w:cs="Calibri"/>
        </w:rPr>
        <w:t xml:space="preserve"> sur des thématiques liées à l'arbre, la forêt, les écosystèmes, le paysage et le réchauffement climatique, en lien avec des événements organisés par la C</w:t>
      </w:r>
      <w:r w:rsidR="00475BCF">
        <w:rPr>
          <w:rFonts w:ascii="Calibri" w:hAnsi="Calibri" w:cs="Calibri"/>
        </w:rPr>
        <w:t>ollectivité ou ses partenaires ;</w:t>
      </w:r>
    </w:p>
    <w:p w:rsidR="00B77A36" w:rsidRPr="00727AFE" w:rsidRDefault="00E2151F" w:rsidP="0047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Calibri" w:hAnsi="Calibri" w:cs="Calibri"/>
          <w:b/>
        </w:rPr>
      </w:pPr>
      <w:r w:rsidRPr="002C0B6B">
        <w:rPr>
          <w:rFonts w:ascii="Calibri" w:hAnsi="Calibri" w:cs="Calibri"/>
        </w:rPr>
        <w:t>-</w:t>
      </w:r>
      <w:r w:rsidRPr="002C0B6B">
        <w:rPr>
          <w:rFonts w:ascii="Calibri" w:hAnsi="Calibri" w:cs="Calibri"/>
        </w:rPr>
        <w:tab/>
      </w:r>
      <w:r w:rsidR="00727AFE">
        <w:rPr>
          <w:rFonts w:ascii="Calibri" w:hAnsi="Calibri" w:cs="Calibri"/>
          <w:b/>
        </w:rPr>
        <w:t xml:space="preserve">créer des </w:t>
      </w:r>
      <w:r w:rsidR="005A3027" w:rsidRPr="004A4926">
        <w:rPr>
          <w:rFonts w:ascii="Calibri" w:hAnsi="Calibri" w:cs="Calibri"/>
          <w:b/>
        </w:rPr>
        <w:t>a</w:t>
      </w:r>
      <w:r w:rsidRPr="004A4926">
        <w:rPr>
          <w:rFonts w:ascii="Calibri" w:hAnsi="Calibri" w:cs="Calibri"/>
          <w:b/>
        </w:rPr>
        <w:t>ctions de communication</w:t>
      </w:r>
      <w:r w:rsidRPr="002C0B6B">
        <w:rPr>
          <w:rFonts w:ascii="Calibri" w:hAnsi="Calibri" w:cs="Calibri"/>
        </w:rPr>
        <w:t xml:space="preserve"> au travers de l'exposition photographique itinérante sur les arbres remarquables</w:t>
      </w:r>
      <w:r w:rsidR="00475BCF">
        <w:rPr>
          <w:rFonts w:ascii="Calibri" w:hAnsi="Calibri" w:cs="Calibri"/>
        </w:rPr>
        <w:t> </w:t>
      </w:r>
      <w:r w:rsidRPr="002C0B6B">
        <w:rPr>
          <w:rFonts w:ascii="Calibri" w:hAnsi="Calibri" w:cs="Calibri"/>
        </w:rPr>
        <w:t>: valorisation et enrichissement de cette expo</w:t>
      </w:r>
      <w:r w:rsidR="00475BCF">
        <w:rPr>
          <w:rFonts w:ascii="Calibri" w:hAnsi="Calibri" w:cs="Calibri"/>
        </w:rPr>
        <w:t>sition</w:t>
      </w:r>
      <w:r w:rsidR="004A4926">
        <w:rPr>
          <w:rFonts w:ascii="Calibri" w:hAnsi="Calibri" w:cs="Calibri"/>
        </w:rPr>
        <w:t xml:space="preserve"> par </w:t>
      </w:r>
      <w:r w:rsidR="002E79AC">
        <w:rPr>
          <w:rFonts w:ascii="Calibri" w:hAnsi="Calibri" w:cs="Calibri"/>
        </w:rPr>
        <w:t xml:space="preserve">la </w:t>
      </w:r>
      <w:r w:rsidR="002E79AC" w:rsidRPr="002C0B6B">
        <w:rPr>
          <w:rFonts w:ascii="Calibri" w:hAnsi="Calibri" w:cs="Calibri"/>
        </w:rPr>
        <w:t>création</w:t>
      </w:r>
      <w:r w:rsidRPr="00727AFE">
        <w:rPr>
          <w:rFonts w:ascii="Calibri" w:hAnsi="Calibri" w:cs="Calibri"/>
          <w:b/>
        </w:rPr>
        <w:t xml:space="preserve"> d’animations pour les publics en situation de handicap </w:t>
      </w:r>
      <w:r w:rsidR="00475BCF" w:rsidRPr="00727AFE">
        <w:rPr>
          <w:rFonts w:ascii="Calibri" w:hAnsi="Calibri" w:cs="Calibri"/>
          <w:b/>
        </w:rPr>
        <w:t>visuel</w:t>
      </w:r>
      <w:r w:rsidRPr="00727AFE">
        <w:rPr>
          <w:rFonts w:ascii="Calibri" w:hAnsi="Calibri" w:cs="Calibri"/>
          <w:b/>
        </w:rPr>
        <w:t xml:space="preserve"> ou menta</w:t>
      </w:r>
      <w:r w:rsidR="00475BCF" w:rsidRPr="00727AFE">
        <w:rPr>
          <w:rFonts w:ascii="Calibri" w:hAnsi="Calibri" w:cs="Calibri"/>
          <w:b/>
        </w:rPr>
        <w:t>l</w:t>
      </w:r>
      <w:r w:rsidR="00727AFE" w:rsidRPr="00727AFE">
        <w:rPr>
          <w:rFonts w:ascii="Calibri" w:hAnsi="Calibri" w:cs="Calibri"/>
          <w:b/>
        </w:rPr>
        <w:t xml:space="preserve"> </w:t>
      </w:r>
      <w:r w:rsidR="00E96F0A" w:rsidRPr="00727AFE">
        <w:rPr>
          <w:rFonts w:ascii="Calibri" w:hAnsi="Calibri" w:cs="Calibri"/>
          <w:b/>
        </w:rPr>
        <w:t>(jeux</w:t>
      </w:r>
      <w:r w:rsidR="005A3027" w:rsidRPr="00727AFE">
        <w:rPr>
          <w:rFonts w:ascii="Calibri" w:hAnsi="Calibri" w:cs="Calibri"/>
          <w:b/>
        </w:rPr>
        <w:t xml:space="preserve">, supports </w:t>
      </w:r>
      <w:r w:rsidR="00E96F0A" w:rsidRPr="00727AFE">
        <w:rPr>
          <w:rFonts w:ascii="Calibri" w:hAnsi="Calibri" w:cs="Calibri"/>
          <w:b/>
        </w:rPr>
        <w:t>adaptés) :</w:t>
      </w:r>
      <w:r w:rsidRPr="00727AFE">
        <w:rPr>
          <w:rFonts w:ascii="Calibri" w:hAnsi="Calibri" w:cs="Calibri"/>
          <w:b/>
        </w:rPr>
        <w:t xml:space="preserve"> intervention</w:t>
      </w:r>
      <w:r w:rsidR="00727AFE" w:rsidRPr="00727AFE">
        <w:rPr>
          <w:rFonts w:ascii="Calibri" w:hAnsi="Calibri" w:cs="Calibri"/>
          <w:b/>
        </w:rPr>
        <w:t xml:space="preserve"> </w:t>
      </w:r>
      <w:r w:rsidR="00E96F0A" w:rsidRPr="00727AFE">
        <w:rPr>
          <w:rFonts w:ascii="Calibri" w:hAnsi="Calibri" w:cs="Calibri"/>
          <w:b/>
        </w:rPr>
        <w:t>adaptée en</w:t>
      </w:r>
      <w:r w:rsidRPr="00727AFE">
        <w:rPr>
          <w:rFonts w:ascii="Calibri" w:hAnsi="Calibri" w:cs="Calibri"/>
          <w:b/>
        </w:rPr>
        <w:t xml:space="preserve"> IME, ESAT ….</w:t>
      </w:r>
    </w:p>
    <w:p w:rsidR="00B77A36" w:rsidRPr="002C0B6B" w:rsidRDefault="00B77A36" w:rsidP="00B77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B77A36" w:rsidRDefault="00B77A36" w:rsidP="006A196E">
      <w:pPr>
        <w:rPr>
          <w:b/>
        </w:rPr>
      </w:pPr>
    </w:p>
    <w:p w:rsidR="006A196E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En quoi cette mission est-elle complémentaire des activités confiées aux </w:t>
      </w:r>
      <w:r w:rsidR="007F4626">
        <w:rPr>
          <w:b/>
        </w:rPr>
        <w:t>agents</w:t>
      </w:r>
      <w:r>
        <w:rPr>
          <w:b/>
        </w:rPr>
        <w:t xml:space="preserve"> de la structure ?</w:t>
      </w:r>
    </w:p>
    <w:p w:rsidR="00E2151F" w:rsidRPr="002C0B6B" w:rsidRDefault="00D803B8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Cette mission permettra de déployer </w:t>
      </w:r>
      <w:r w:rsidR="005A3027">
        <w:rPr>
          <w:rFonts w:asciiTheme="minorHAnsi" w:hAnsiTheme="minorHAnsi" w:cstheme="minorHAnsi"/>
        </w:rPr>
        <w:t xml:space="preserve">des </w:t>
      </w:r>
      <w:r>
        <w:rPr>
          <w:rFonts w:asciiTheme="minorHAnsi" w:hAnsiTheme="minorHAnsi" w:cstheme="minorHAnsi"/>
        </w:rPr>
        <w:t>actions dans le cadre de la valorisation des arbres remarquables</w:t>
      </w:r>
      <w:r w:rsidR="00E2151F" w:rsidRPr="002C0B6B">
        <w:rPr>
          <w:rFonts w:asciiTheme="minorHAnsi" w:hAnsiTheme="minorHAnsi" w:cstheme="minorHAnsi"/>
        </w:rPr>
        <w:t xml:space="preserve"> :</w:t>
      </w:r>
    </w:p>
    <w:p w:rsidR="004A4926" w:rsidRPr="00727AFE" w:rsidRDefault="004A4926" w:rsidP="00AF0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-</w:t>
      </w:r>
      <w:r>
        <w:rPr>
          <w:rFonts w:asciiTheme="minorHAnsi" w:hAnsiTheme="minorHAnsi" w:cstheme="minorHAnsi"/>
        </w:rPr>
        <w:tab/>
      </w:r>
      <w:r w:rsidRPr="00727AFE">
        <w:rPr>
          <w:rFonts w:asciiTheme="minorHAnsi" w:hAnsiTheme="minorHAnsi" w:cstheme="minorHAnsi"/>
          <w:b/>
        </w:rPr>
        <w:t xml:space="preserve">participations à </w:t>
      </w:r>
      <w:r w:rsidR="00727AFE" w:rsidRPr="00727AFE">
        <w:rPr>
          <w:rFonts w:asciiTheme="minorHAnsi" w:hAnsiTheme="minorHAnsi" w:cstheme="minorHAnsi"/>
          <w:b/>
        </w:rPr>
        <w:t>l’élaboration de</w:t>
      </w:r>
      <w:r w:rsidRPr="00727AFE">
        <w:rPr>
          <w:rFonts w:asciiTheme="minorHAnsi" w:hAnsiTheme="minorHAnsi" w:cstheme="minorHAnsi"/>
          <w:b/>
        </w:rPr>
        <w:t xml:space="preserve"> divers supports </w:t>
      </w:r>
      <w:r w:rsidR="00727AFE" w:rsidRPr="00727AFE">
        <w:rPr>
          <w:rFonts w:asciiTheme="minorHAnsi" w:hAnsiTheme="minorHAnsi" w:cstheme="minorHAnsi"/>
          <w:b/>
        </w:rPr>
        <w:t>tels film, livre</w:t>
      </w:r>
      <w:r w:rsidR="00E2151F" w:rsidRPr="00727AFE">
        <w:rPr>
          <w:rFonts w:asciiTheme="minorHAnsi" w:hAnsiTheme="minorHAnsi" w:cstheme="minorHAnsi"/>
          <w:b/>
        </w:rPr>
        <w:t>,</w:t>
      </w:r>
      <w:r w:rsidR="00727AFE" w:rsidRPr="00727AFE">
        <w:rPr>
          <w:rFonts w:asciiTheme="minorHAnsi" w:hAnsiTheme="minorHAnsi" w:cstheme="minorHAnsi"/>
          <w:b/>
        </w:rPr>
        <w:t xml:space="preserve"> création de plaquette, objets pédagogiques …</w:t>
      </w:r>
    </w:p>
    <w:p w:rsidR="00727AFE" w:rsidRDefault="004A4926" w:rsidP="00AF0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A4926">
        <w:rPr>
          <w:rFonts w:asciiTheme="minorHAnsi" w:hAnsiTheme="minorHAnsi" w:cstheme="minorHAnsi"/>
          <w:b/>
        </w:rPr>
        <w:t>R</w:t>
      </w:r>
      <w:r w:rsidR="00E2151F" w:rsidRPr="004A4926">
        <w:rPr>
          <w:rFonts w:asciiTheme="minorHAnsi" w:hAnsiTheme="minorHAnsi" w:cstheme="minorHAnsi"/>
          <w:b/>
        </w:rPr>
        <w:t>éalisation</w:t>
      </w:r>
      <w:r>
        <w:rPr>
          <w:rFonts w:asciiTheme="minorHAnsi" w:hAnsiTheme="minorHAnsi" w:cstheme="minorHAnsi"/>
          <w:b/>
        </w:rPr>
        <w:t xml:space="preserve"> par les </w:t>
      </w:r>
      <w:r w:rsidR="00727AFE">
        <w:rPr>
          <w:rFonts w:asciiTheme="minorHAnsi" w:hAnsiTheme="minorHAnsi" w:cstheme="minorHAnsi"/>
          <w:b/>
        </w:rPr>
        <w:t xml:space="preserve">services civiques </w:t>
      </w:r>
      <w:r w:rsidR="00727AFE" w:rsidRPr="004A4926">
        <w:rPr>
          <w:rFonts w:asciiTheme="minorHAnsi" w:hAnsiTheme="minorHAnsi" w:cstheme="minorHAnsi"/>
          <w:b/>
        </w:rPr>
        <w:t>d’une</w:t>
      </w:r>
      <w:r w:rsidR="00E2151F" w:rsidRPr="004A4926">
        <w:rPr>
          <w:rFonts w:asciiTheme="minorHAnsi" w:hAnsiTheme="minorHAnsi" w:cstheme="minorHAnsi"/>
          <w:b/>
        </w:rPr>
        <w:t xml:space="preserve"> mallette</w:t>
      </w:r>
      <w:r w:rsidR="00E2151F" w:rsidRPr="002C0B6B">
        <w:rPr>
          <w:rFonts w:asciiTheme="minorHAnsi" w:hAnsiTheme="minorHAnsi" w:cstheme="minorHAnsi"/>
        </w:rPr>
        <w:t xml:space="preserve"> </w:t>
      </w:r>
      <w:r w:rsidR="00E2151F" w:rsidRPr="004A4926">
        <w:rPr>
          <w:rFonts w:asciiTheme="minorHAnsi" w:hAnsiTheme="minorHAnsi" w:cstheme="minorHAnsi"/>
          <w:b/>
        </w:rPr>
        <w:t>pédagogique à destination des scolaires</w:t>
      </w:r>
      <w:r w:rsidR="00E2151F" w:rsidRPr="002C0B6B">
        <w:rPr>
          <w:rFonts w:asciiTheme="minorHAnsi" w:hAnsiTheme="minorHAnsi" w:cstheme="minorHAnsi"/>
        </w:rPr>
        <w:t xml:space="preserve">, </w:t>
      </w:r>
    </w:p>
    <w:p w:rsidR="00E2151F" w:rsidRPr="002C0B6B" w:rsidRDefault="00727AFE" w:rsidP="00AF0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727AFE">
        <w:rPr>
          <w:rFonts w:asciiTheme="minorHAnsi" w:hAnsiTheme="minorHAnsi" w:cstheme="minorHAnsi"/>
          <w:b/>
        </w:rPr>
        <w:t>P</w:t>
      </w:r>
      <w:r w:rsidR="00E2151F" w:rsidRPr="00727AFE">
        <w:rPr>
          <w:rFonts w:asciiTheme="minorHAnsi" w:hAnsiTheme="minorHAnsi" w:cstheme="minorHAnsi"/>
          <w:b/>
        </w:rPr>
        <w:t>articipation à la mise en place d’itinéraires de</w:t>
      </w:r>
      <w:r w:rsidR="00E2151F" w:rsidRPr="002C0B6B">
        <w:rPr>
          <w:rFonts w:asciiTheme="minorHAnsi" w:hAnsiTheme="minorHAnsi" w:cstheme="minorHAnsi"/>
        </w:rPr>
        <w:t xml:space="preserve"> randonnées en </w:t>
      </w:r>
      <w:r>
        <w:rPr>
          <w:rFonts w:asciiTheme="minorHAnsi" w:hAnsiTheme="minorHAnsi" w:cstheme="minorHAnsi"/>
        </w:rPr>
        <w:t xml:space="preserve">lien avec certains </w:t>
      </w:r>
      <w:r w:rsidR="002E79AC">
        <w:rPr>
          <w:rFonts w:asciiTheme="minorHAnsi" w:hAnsiTheme="minorHAnsi" w:cstheme="minorHAnsi"/>
        </w:rPr>
        <w:t xml:space="preserve">et </w:t>
      </w:r>
      <w:r w:rsidR="002E79AC" w:rsidRPr="002C0B6B">
        <w:rPr>
          <w:rFonts w:asciiTheme="minorHAnsi" w:hAnsiTheme="minorHAnsi" w:cstheme="minorHAnsi"/>
        </w:rPr>
        <w:t>la</w:t>
      </w:r>
      <w:r w:rsidR="00E2151F" w:rsidRPr="002C0B6B">
        <w:rPr>
          <w:rFonts w:asciiTheme="minorHAnsi" w:hAnsiTheme="minorHAnsi" w:cstheme="minorHAnsi"/>
        </w:rPr>
        <w:t xml:space="preserve"> </w:t>
      </w:r>
      <w:r w:rsidR="00F65EC3">
        <w:rPr>
          <w:rFonts w:asciiTheme="minorHAnsi" w:hAnsiTheme="minorHAnsi" w:cstheme="minorHAnsi"/>
        </w:rPr>
        <w:t>conception et mise en place de</w:t>
      </w:r>
      <w:r w:rsidR="00E2151F" w:rsidRPr="002C0B6B">
        <w:rPr>
          <w:rFonts w:asciiTheme="minorHAnsi" w:hAnsiTheme="minorHAnsi" w:cstheme="minorHAnsi"/>
        </w:rPr>
        <w:t xml:space="preserve"> </w:t>
      </w:r>
      <w:r w:rsidR="003F73A4">
        <w:rPr>
          <w:rFonts w:asciiTheme="minorHAnsi" w:hAnsiTheme="minorHAnsi" w:cstheme="minorHAnsi"/>
        </w:rPr>
        <w:t xml:space="preserve">projets de </w:t>
      </w:r>
      <w:r w:rsidR="00E2151F" w:rsidRPr="002C0B6B">
        <w:rPr>
          <w:rFonts w:asciiTheme="minorHAnsi" w:hAnsiTheme="minorHAnsi" w:cstheme="minorHAnsi"/>
        </w:rPr>
        <w:t>circuits touristiques alliant arbre et patrimoine</w:t>
      </w:r>
      <w:r w:rsidR="003F73A4">
        <w:rPr>
          <w:rFonts w:asciiTheme="minorHAnsi" w:hAnsiTheme="minorHAnsi" w:cstheme="minorHAnsi"/>
        </w:rPr>
        <w:t xml:space="preserve"> </w:t>
      </w:r>
      <w:r w:rsidR="006116CB">
        <w:rPr>
          <w:rFonts w:asciiTheme="minorHAnsi" w:hAnsiTheme="minorHAnsi" w:cstheme="minorHAnsi"/>
        </w:rPr>
        <w:t>proposés lors</w:t>
      </w:r>
      <w:r w:rsidR="00C23F0A">
        <w:rPr>
          <w:rFonts w:asciiTheme="minorHAnsi" w:hAnsiTheme="minorHAnsi" w:cstheme="minorHAnsi"/>
        </w:rPr>
        <w:t xml:space="preserve"> du service civique</w:t>
      </w:r>
      <w:r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  <w:b/>
        </w:rPr>
        <w:t xml:space="preserve">création lors de la </w:t>
      </w:r>
      <w:r w:rsidR="002E79AC">
        <w:rPr>
          <w:rFonts w:asciiTheme="minorHAnsi" w:hAnsiTheme="minorHAnsi" w:cstheme="minorHAnsi"/>
          <w:b/>
        </w:rPr>
        <w:t>mission de</w:t>
      </w:r>
      <w:r>
        <w:rPr>
          <w:rFonts w:asciiTheme="minorHAnsi" w:hAnsiTheme="minorHAnsi" w:cstheme="minorHAnsi"/>
          <w:b/>
        </w:rPr>
        <w:t xml:space="preserve"> visuels sur le su</w:t>
      </w:r>
      <w:r w:rsidRPr="00727AFE">
        <w:rPr>
          <w:rFonts w:asciiTheme="minorHAnsi" w:hAnsiTheme="minorHAnsi" w:cstheme="minorHAnsi"/>
          <w:b/>
        </w:rPr>
        <w:t>jet : panneau</w:t>
      </w:r>
      <w:r>
        <w:rPr>
          <w:rFonts w:asciiTheme="minorHAnsi" w:hAnsiTheme="minorHAnsi" w:cstheme="minorHAnsi"/>
          <w:b/>
        </w:rPr>
        <w:t>,</w:t>
      </w:r>
      <w:r w:rsidRPr="00727AFE">
        <w:rPr>
          <w:rFonts w:asciiTheme="minorHAnsi" w:hAnsiTheme="minorHAnsi" w:cstheme="minorHAnsi"/>
          <w:b/>
        </w:rPr>
        <w:t xml:space="preserve"> plaquette </w:t>
      </w:r>
      <w:r w:rsidR="00E2151F" w:rsidRPr="00727AFE">
        <w:rPr>
          <w:rFonts w:asciiTheme="minorHAnsi" w:hAnsiTheme="minorHAnsi" w:cstheme="minorHAnsi"/>
          <w:b/>
        </w:rPr>
        <w:t>…</w:t>
      </w:r>
      <w:r w:rsidR="00AF083B" w:rsidRPr="00727AFE">
        <w:rPr>
          <w:rFonts w:asciiTheme="minorHAnsi" w:hAnsiTheme="minorHAnsi" w:cstheme="minorHAnsi"/>
          <w:b/>
        </w:rPr>
        <w:t> </w:t>
      </w:r>
      <w:r w:rsidR="00AF083B">
        <w:rPr>
          <w:rFonts w:asciiTheme="minorHAnsi" w:hAnsiTheme="minorHAnsi" w:cstheme="minorHAnsi"/>
        </w:rPr>
        <w:t>;</w:t>
      </w:r>
    </w:p>
    <w:p w:rsidR="00E2151F" w:rsidRPr="002C0B6B" w:rsidRDefault="00E2151F" w:rsidP="00AF0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Theme="minorHAnsi" w:hAnsiTheme="minorHAnsi" w:cstheme="minorHAnsi"/>
        </w:rPr>
      </w:pPr>
      <w:r w:rsidRPr="002C0B6B">
        <w:rPr>
          <w:rFonts w:asciiTheme="minorHAnsi" w:hAnsiTheme="minorHAnsi" w:cstheme="minorHAnsi"/>
        </w:rPr>
        <w:t>-</w:t>
      </w:r>
      <w:r w:rsidRPr="002C0B6B">
        <w:rPr>
          <w:rFonts w:asciiTheme="minorHAnsi" w:hAnsiTheme="minorHAnsi" w:cstheme="minorHAnsi"/>
        </w:rPr>
        <w:tab/>
      </w:r>
      <w:r w:rsidR="004A4926">
        <w:rPr>
          <w:rFonts w:asciiTheme="minorHAnsi" w:hAnsiTheme="minorHAnsi" w:cstheme="minorHAnsi"/>
          <w:b/>
        </w:rPr>
        <w:t>Echanges à créer</w:t>
      </w:r>
      <w:r w:rsidR="003F73A4" w:rsidRPr="004A4926">
        <w:rPr>
          <w:rFonts w:asciiTheme="minorHAnsi" w:hAnsiTheme="minorHAnsi" w:cstheme="minorHAnsi"/>
          <w:b/>
        </w:rPr>
        <w:t xml:space="preserve"> lors </w:t>
      </w:r>
      <w:r w:rsidR="006116CB" w:rsidRPr="004A4926">
        <w:rPr>
          <w:rFonts w:asciiTheme="minorHAnsi" w:hAnsiTheme="minorHAnsi" w:cstheme="minorHAnsi"/>
          <w:b/>
        </w:rPr>
        <w:t>du service</w:t>
      </w:r>
      <w:r w:rsidR="003F73A4" w:rsidRPr="004A4926">
        <w:rPr>
          <w:rFonts w:asciiTheme="minorHAnsi" w:hAnsiTheme="minorHAnsi" w:cstheme="minorHAnsi"/>
          <w:b/>
        </w:rPr>
        <w:t xml:space="preserve"> </w:t>
      </w:r>
      <w:r w:rsidR="002E79AC">
        <w:rPr>
          <w:rFonts w:asciiTheme="minorHAnsi" w:hAnsiTheme="minorHAnsi" w:cstheme="minorHAnsi"/>
          <w:b/>
        </w:rPr>
        <w:t xml:space="preserve">civique </w:t>
      </w:r>
      <w:r w:rsidR="002E79AC" w:rsidRPr="004A4926">
        <w:rPr>
          <w:rFonts w:asciiTheme="minorHAnsi" w:hAnsiTheme="minorHAnsi" w:cstheme="minorHAnsi"/>
          <w:b/>
        </w:rPr>
        <w:t>à</w:t>
      </w:r>
      <w:r w:rsidRPr="004A4926">
        <w:rPr>
          <w:rFonts w:asciiTheme="minorHAnsi" w:hAnsiTheme="minorHAnsi" w:cstheme="minorHAnsi"/>
          <w:b/>
        </w:rPr>
        <w:t xml:space="preserve"> </w:t>
      </w:r>
      <w:r w:rsidR="00F65EC3" w:rsidRPr="004A4926">
        <w:rPr>
          <w:rFonts w:asciiTheme="minorHAnsi" w:hAnsiTheme="minorHAnsi" w:cstheme="minorHAnsi"/>
          <w:b/>
        </w:rPr>
        <w:t>l’échelle du Rhin supérieur</w:t>
      </w:r>
      <w:r w:rsidR="00F65EC3">
        <w:rPr>
          <w:rFonts w:asciiTheme="minorHAnsi" w:hAnsiTheme="minorHAnsi" w:cstheme="minorHAnsi"/>
        </w:rPr>
        <w:t xml:space="preserve"> (</w:t>
      </w:r>
      <w:r w:rsidRPr="002C0B6B">
        <w:rPr>
          <w:rFonts w:asciiTheme="minorHAnsi" w:hAnsiTheme="minorHAnsi" w:cstheme="minorHAnsi"/>
        </w:rPr>
        <w:t xml:space="preserve">Allemagne </w:t>
      </w:r>
      <w:r w:rsidR="00F65EC3">
        <w:rPr>
          <w:rFonts w:asciiTheme="minorHAnsi" w:hAnsiTheme="minorHAnsi" w:cstheme="minorHAnsi"/>
        </w:rPr>
        <w:t xml:space="preserve">et Suisse) </w:t>
      </w:r>
      <w:r w:rsidRPr="002C0B6B">
        <w:rPr>
          <w:rFonts w:asciiTheme="minorHAnsi" w:hAnsiTheme="minorHAnsi" w:cstheme="minorHAnsi"/>
        </w:rPr>
        <w:t>sur la thématique des arbres remarquables et de l’écotourisme en lien avec la politique transfrontalière de la collectivité</w:t>
      </w:r>
      <w:r w:rsidR="00AF083B">
        <w:rPr>
          <w:rFonts w:asciiTheme="minorHAnsi" w:hAnsiTheme="minorHAnsi" w:cstheme="minorHAnsi"/>
        </w:rPr>
        <w:t> ;</w:t>
      </w:r>
    </w:p>
    <w:p w:rsidR="00C13F44" w:rsidRPr="004A4926" w:rsidRDefault="005A3027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- </w:t>
      </w:r>
      <w:r w:rsidR="00727AFE">
        <w:rPr>
          <w:rFonts w:asciiTheme="minorHAnsi" w:hAnsiTheme="minorHAnsi" w:cstheme="minorHAnsi"/>
        </w:rPr>
        <w:t xml:space="preserve"> </w:t>
      </w:r>
      <w:r w:rsidR="003F73A4" w:rsidRPr="004A4926">
        <w:rPr>
          <w:rFonts w:asciiTheme="minorHAnsi" w:hAnsiTheme="minorHAnsi" w:cstheme="minorHAnsi"/>
          <w:b/>
        </w:rPr>
        <w:t>Créations par les services civique d’</w:t>
      </w:r>
      <w:r w:rsidR="00E2151F" w:rsidRPr="004A4926">
        <w:rPr>
          <w:rFonts w:asciiTheme="minorHAnsi" w:hAnsiTheme="minorHAnsi" w:cstheme="minorHAnsi"/>
          <w:b/>
        </w:rPr>
        <w:t>animation</w:t>
      </w:r>
      <w:r w:rsidR="00F65EC3" w:rsidRPr="004A4926">
        <w:rPr>
          <w:rFonts w:asciiTheme="minorHAnsi" w:hAnsiTheme="minorHAnsi" w:cstheme="minorHAnsi"/>
          <w:b/>
        </w:rPr>
        <w:t>s</w:t>
      </w:r>
      <w:r w:rsidR="004A4926">
        <w:rPr>
          <w:rFonts w:asciiTheme="minorHAnsi" w:hAnsiTheme="minorHAnsi" w:cstheme="minorHAnsi"/>
          <w:b/>
        </w:rPr>
        <w:t xml:space="preserve"> ou de supports </w:t>
      </w:r>
      <w:r w:rsidR="002E79AC">
        <w:rPr>
          <w:rFonts w:asciiTheme="minorHAnsi" w:hAnsiTheme="minorHAnsi" w:cstheme="minorHAnsi"/>
          <w:b/>
        </w:rPr>
        <w:t xml:space="preserve">pédagogiques </w:t>
      </w:r>
      <w:r w:rsidR="002E79AC" w:rsidRPr="004A4926">
        <w:rPr>
          <w:rFonts w:asciiTheme="minorHAnsi" w:hAnsiTheme="minorHAnsi" w:cstheme="minorHAnsi"/>
          <w:b/>
        </w:rPr>
        <w:t>à</w:t>
      </w:r>
      <w:r w:rsidR="00E2151F" w:rsidRPr="004A4926">
        <w:rPr>
          <w:rFonts w:asciiTheme="minorHAnsi" w:hAnsiTheme="minorHAnsi" w:cstheme="minorHAnsi"/>
          <w:b/>
        </w:rPr>
        <w:t xml:space="preserve"> destination de</w:t>
      </w:r>
      <w:r w:rsidR="00F65EC3" w:rsidRPr="004A4926">
        <w:rPr>
          <w:rFonts w:asciiTheme="minorHAnsi" w:hAnsiTheme="minorHAnsi" w:cstheme="minorHAnsi"/>
          <w:b/>
        </w:rPr>
        <w:t>s</w:t>
      </w:r>
      <w:r w:rsidR="00E2151F" w:rsidRPr="004A4926">
        <w:rPr>
          <w:rFonts w:asciiTheme="minorHAnsi" w:hAnsiTheme="minorHAnsi" w:cstheme="minorHAnsi"/>
          <w:b/>
        </w:rPr>
        <w:t xml:space="preserve"> collégiens ou de public en situation de handicap</w:t>
      </w:r>
      <w:r w:rsidR="00AF083B" w:rsidRPr="004A4926">
        <w:rPr>
          <w:rFonts w:asciiTheme="minorHAnsi" w:hAnsiTheme="minorHAnsi" w:cstheme="minorHAnsi"/>
          <w:b/>
        </w:rPr>
        <w:t xml:space="preserve"> </w:t>
      </w:r>
      <w:r w:rsidR="00E2151F" w:rsidRPr="004A4926">
        <w:rPr>
          <w:rFonts w:asciiTheme="minorHAnsi" w:hAnsiTheme="minorHAnsi" w:cstheme="minorHAnsi"/>
          <w:b/>
        </w:rPr>
        <w:t>visuel ou menta</w:t>
      </w:r>
      <w:r w:rsidR="00AF083B" w:rsidRPr="004A4926">
        <w:rPr>
          <w:rFonts w:asciiTheme="minorHAnsi" w:hAnsiTheme="minorHAnsi" w:cstheme="minorHAnsi"/>
          <w:b/>
        </w:rPr>
        <w:t>l.</w:t>
      </w:r>
    </w:p>
    <w:p w:rsidR="00C13F44" w:rsidRDefault="00C13F44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A196E" w:rsidRDefault="006A196E" w:rsidP="006A196E">
      <w:pPr>
        <w:rPr>
          <w:b/>
        </w:rPr>
      </w:pPr>
    </w:p>
    <w:p w:rsidR="006A196E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r>
        <w:rPr>
          <w:b/>
        </w:rPr>
        <w:t>Moyens humains et matériels mobilisés pour la réalisation de la mission :</w:t>
      </w:r>
    </w:p>
    <w:p w:rsidR="00E2151F" w:rsidRPr="00AF083B" w:rsidRDefault="00E2151F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</w:rPr>
      </w:pPr>
      <w:r w:rsidRPr="00AF083B">
        <w:rPr>
          <w:rFonts w:asciiTheme="minorHAnsi" w:hAnsiTheme="minorHAnsi" w:cstheme="minorHAnsi"/>
          <w:color w:val="000000"/>
        </w:rPr>
        <w:t>Un</w:t>
      </w:r>
      <w:r w:rsidR="00AF083B" w:rsidRPr="00AF083B">
        <w:rPr>
          <w:rFonts w:asciiTheme="minorHAnsi" w:hAnsiTheme="minorHAnsi" w:cstheme="minorHAnsi"/>
          <w:color w:val="000000"/>
        </w:rPr>
        <w:t xml:space="preserve">e tutrice </w:t>
      </w:r>
    </w:p>
    <w:p w:rsidR="00E2151F" w:rsidRPr="00AF083B" w:rsidRDefault="00E2151F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</w:rPr>
      </w:pPr>
      <w:r w:rsidRPr="00AF083B">
        <w:rPr>
          <w:rFonts w:asciiTheme="minorHAnsi" w:hAnsiTheme="minorHAnsi" w:cstheme="minorHAnsi"/>
          <w:color w:val="000000"/>
        </w:rPr>
        <w:t>Ordinateur, téléphone portable, appareils de mesures (dendromètre)</w:t>
      </w:r>
    </w:p>
    <w:p w:rsidR="00E2151F" w:rsidRPr="00AF083B" w:rsidRDefault="00E2151F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</w:rPr>
      </w:pPr>
      <w:r w:rsidRPr="00AF083B">
        <w:rPr>
          <w:rFonts w:asciiTheme="minorHAnsi" w:hAnsiTheme="minorHAnsi" w:cstheme="minorHAnsi"/>
          <w:color w:val="000000"/>
        </w:rPr>
        <w:t xml:space="preserve">Véhicule de service </w:t>
      </w:r>
    </w:p>
    <w:bookmarkEnd w:id="0"/>
    <w:p w:rsidR="00C13F44" w:rsidRDefault="00C13F44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13F44" w:rsidRDefault="00C13F44" w:rsidP="006A196E">
      <w:pPr>
        <w:rPr>
          <w:b/>
        </w:rPr>
      </w:pPr>
    </w:p>
    <w:p w:rsidR="00D20771" w:rsidRDefault="00D20771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Modalités de la phase de préparation à la mission :</w:t>
      </w:r>
    </w:p>
    <w:p w:rsidR="00C23F0A" w:rsidRPr="00C23F0A" w:rsidRDefault="006116CB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23F0A">
        <w:rPr>
          <w:rFonts w:asciiTheme="minorHAnsi" w:hAnsiTheme="minorHAnsi" w:cstheme="minorHAnsi"/>
        </w:rPr>
        <w:t>Certaines pistes</w:t>
      </w:r>
      <w:r w:rsidR="00E2151F" w:rsidRPr="00C23F0A">
        <w:rPr>
          <w:rFonts w:asciiTheme="minorHAnsi" w:hAnsiTheme="minorHAnsi" w:cstheme="minorHAnsi"/>
        </w:rPr>
        <w:t xml:space="preserve"> de valorisation de l’inventaire ont été préparées en amont par l’agent</w:t>
      </w:r>
      <w:r w:rsidR="003F73A4" w:rsidRPr="00C23F0A">
        <w:rPr>
          <w:rFonts w:asciiTheme="minorHAnsi" w:hAnsiTheme="minorHAnsi" w:cstheme="minorHAnsi"/>
        </w:rPr>
        <w:t> </w:t>
      </w:r>
      <w:r w:rsidR="00C23F0A" w:rsidRPr="00C23F0A">
        <w:rPr>
          <w:rFonts w:asciiTheme="minorHAnsi" w:hAnsiTheme="minorHAnsi" w:cstheme="minorHAnsi"/>
        </w:rPr>
        <w:t>d’autres</w:t>
      </w:r>
      <w:r w:rsidR="00C23F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pistes </w:t>
      </w:r>
      <w:r w:rsidRPr="00C23F0A">
        <w:rPr>
          <w:rFonts w:asciiTheme="minorHAnsi" w:hAnsiTheme="minorHAnsi" w:cstheme="minorHAnsi"/>
        </w:rPr>
        <w:t>seront</w:t>
      </w:r>
      <w:r w:rsidR="00C23F0A" w:rsidRPr="00C23F0A">
        <w:rPr>
          <w:rFonts w:asciiTheme="minorHAnsi" w:hAnsiTheme="minorHAnsi" w:cstheme="minorHAnsi"/>
        </w:rPr>
        <w:t xml:space="preserve"> </w:t>
      </w:r>
      <w:r w:rsidR="00C23F0A">
        <w:rPr>
          <w:rFonts w:asciiTheme="minorHAnsi" w:hAnsiTheme="minorHAnsi" w:cstheme="minorHAnsi"/>
        </w:rPr>
        <w:t xml:space="preserve">intégralement </w:t>
      </w:r>
      <w:r w:rsidR="00C23F0A" w:rsidRPr="00C23F0A">
        <w:rPr>
          <w:rFonts w:asciiTheme="minorHAnsi" w:hAnsiTheme="minorHAnsi" w:cstheme="minorHAnsi"/>
        </w:rPr>
        <w:t>proposé</w:t>
      </w:r>
      <w:r w:rsidR="00C23F0A">
        <w:rPr>
          <w:rFonts w:asciiTheme="minorHAnsi" w:hAnsiTheme="minorHAnsi" w:cstheme="minorHAnsi"/>
        </w:rPr>
        <w:t>e</w:t>
      </w:r>
      <w:r w:rsidR="00C23F0A" w:rsidRPr="00C23F0A">
        <w:rPr>
          <w:rFonts w:asciiTheme="minorHAnsi" w:hAnsiTheme="minorHAnsi" w:cstheme="minorHAnsi"/>
        </w:rPr>
        <w:t xml:space="preserve">s par les services civiques </w:t>
      </w:r>
    </w:p>
    <w:p w:rsidR="00C23F0A" w:rsidRPr="00C23F0A" w:rsidRDefault="00727AFE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L</w:t>
      </w:r>
      <w:r w:rsidR="003F73A4" w:rsidRPr="00C23F0A">
        <w:rPr>
          <w:rFonts w:asciiTheme="minorHAnsi" w:hAnsiTheme="minorHAnsi" w:cstheme="minorHAnsi"/>
        </w:rPr>
        <w:t>es services civiques participe</w:t>
      </w:r>
      <w:r w:rsidR="00C23F0A">
        <w:rPr>
          <w:rFonts w:asciiTheme="minorHAnsi" w:hAnsiTheme="minorHAnsi" w:cstheme="minorHAnsi"/>
        </w:rPr>
        <w:t xml:space="preserve">nt à </w:t>
      </w:r>
      <w:r w:rsidR="002E79AC">
        <w:rPr>
          <w:rFonts w:asciiTheme="minorHAnsi" w:hAnsiTheme="minorHAnsi" w:cstheme="minorHAnsi"/>
        </w:rPr>
        <w:t xml:space="preserve">des manifestations </w:t>
      </w:r>
      <w:r w:rsidR="002E79AC" w:rsidRPr="00C23F0A">
        <w:rPr>
          <w:rFonts w:asciiTheme="minorHAnsi" w:hAnsiTheme="minorHAnsi" w:cstheme="minorHAnsi"/>
        </w:rPr>
        <w:t>en</w:t>
      </w:r>
      <w:r w:rsidR="00C23F0A" w:rsidRPr="00C23F0A">
        <w:rPr>
          <w:rFonts w:asciiTheme="minorHAnsi" w:hAnsiTheme="minorHAnsi" w:cstheme="minorHAnsi"/>
        </w:rPr>
        <w:t xml:space="preserve"> lien avec d’autres participants </w:t>
      </w:r>
      <w:r w:rsidR="00C23F0A">
        <w:rPr>
          <w:rFonts w:asciiTheme="minorHAnsi" w:hAnsiTheme="minorHAnsi" w:cstheme="minorHAnsi"/>
        </w:rPr>
        <w:t xml:space="preserve">sur la </w:t>
      </w:r>
      <w:r w:rsidR="006116CB">
        <w:rPr>
          <w:rFonts w:asciiTheme="minorHAnsi" w:hAnsiTheme="minorHAnsi" w:cstheme="minorHAnsi"/>
        </w:rPr>
        <w:t>thématique</w:t>
      </w:r>
      <w:r w:rsidR="00C23F0A">
        <w:rPr>
          <w:rFonts w:asciiTheme="minorHAnsi" w:hAnsiTheme="minorHAnsi" w:cstheme="minorHAnsi"/>
        </w:rPr>
        <w:t xml:space="preserve"> de </w:t>
      </w:r>
      <w:r w:rsidR="006116CB">
        <w:rPr>
          <w:rFonts w:asciiTheme="minorHAnsi" w:hAnsiTheme="minorHAnsi" w:cstheme="minorHAnsi"/>
        </w:rPr>
        <w:t>l’arbre</w:t>
      </w:r>
      <w:r>
        <w:rPr>
          <w:rFonts w:asciiTheme="minorHAnsi" w:hAnsiTheme="minorHAnsi" w:cstheme="minorHAnsi"/>
        </w:rPr>
        <w:t xml:space="preserve"> ou la </w:t>
      </w:r>
      <w:r w:rsidR="002E79AC">
        <w:rPr>
          <w:rFonts w:asciiTheme="minorHAnsi" w:hAnsiTheme="minorHAnsi" w:cstheme="minorHAnsi"/>
        </w:rPr>
        <w:t>forêt ou</w:t>
      </w:r>
      <w:r w:rsidR="00C23F0A">
        <w:rPr>
          <w:rFonts w:asciiTheme="minorHAnsi" w:hAnsiTheme="minorHAnsi" w:cstheme="minorHAnsi"/>
        </w:rPr>
        <w:t xml:space="preserve"> </w:t>
      </w:r>
      <w:r w:rsidR="002E79AC">
        <w:rPr>
          <w:rFonts w:asciiTheme="minorHAnsi" w:hAnsiTheme="minorHAnsi" w:cstheme="minorHAnsi"/>
        </w:rPr>
        <w:t xml:space="preserve">animent </w:t>
      </w:r>
      <w:r w:rsidR="002E79AC" w:rsidRPr="00C23F0A">
        <w:rPr>
          <w:rFonts w:asciiTheme="minorHAnsi" w:hAnsiTheme="minorHAnsi" w:cstheme="minorHAnsi"/>
        </w:rPr>
        <w:t xml:space="preserve">seuls </w:t>
      </w:r>
      <w:r w:rsidR="002E79AC">
        <w:rPr>
          <w:rFonts w:asciiTheme="minorHAnsi" w:hAnsiTheme="minorHAnsi" w:cstheme="minorHAnsi"/>
        </w:rPr>
        <w:t xml:space="preserve">certaines </w:t>
      </w:r>
      <w:r w:rsidR="002E79AC" w:rsidRPr="00C23F0A">
        <w:rPr>
          <w:rFonts w:asciiTheme="minorHAnsi" w:hAnsiTheme="minorHAnsi" w:cstheme="minorHAnsi"/>
        </w:rPr>
        <w:t>interventions organisées</w:t>
      </w:r>
      <w:r w:rsidR="003F73A4" w:rsidRPr="00C23F0A">
        <w:rPr>
          <w:rFonts w:asciiTheme="minorHAnsi" w:hAnsiTheme="minorHAnsi" w:cstheme="minorHAnsi"/>
        </w:rPr>
        <w:t xml:space="preserve"> dans des </w:t>
      </w:r>
      <w:r w:rsidR="00C23F0A" w:rsidRPr="00C23F0A">
        <w:rPr>
          <w:rFonts w:asciiTheme="minorHAnsi" w:hAnsiTheme="minorHAnsi" w:cstheme="minorHAnsi"/>
        </w:rPr>
        <w:t>collèges</w:t>
      </w:r>
      <w:r w:rsidR="00C23F0A">
        <w:rPr>
          <w:rFonts w:asciiTheme="minorHAnsi" w:hAnsiTheme="minorHAnsi" w:cstheme="minorHAnsi"/>
        </w:rPr>
        <w:t xml:space="preserve"> des </w:t>
      </w:r>
      <w:r w:rsidR="002E79AC">
        <w:rPr>
          <w:rFonts w:asciiTheme="minorHAnsi" w:hAnsiTheme="minorHAnsi" w:cstheme="minorHAnsi"/>
        </w:rPr>
        <w:t xml:space="preserve">écoles </w:t>
      </w:r>
      <w:r w:rsidR="002E79AC" w:rsidRPr="00C23F0A">
        <w:rPr>
          <w:rFonts w:asciiTheme="minorHAnsi" w:hAnsiTheme="minorHAnsi" w:cstheme="minorHAnsi"/>
        </w:rPr>
        <w:t>des</w:t>
      </w:r>
      <w:r w:rsidR="003F73A4" w:rsidRPr="00C23F0A">
        <w:rPr>
          <w:rFonts w:asciiTheme="minorHAnsi" w:hAnsiTheme="minorHAnsi" w:cstheme="minorHAnsi"/>
        </w:rPr>
        <w:t xml:space="preserve"> </w:t>
      </w:r>
      <w:r w:rsidR="00C23F0A" w:rsidRPr="00C23F0A">
        <w:rPr>
          <w:rFonts w:asciiTheme="minorHAnsi" w:hAnsiTheme="minorHAnsi" w:cstheme="minorHAnsi"/>
        </w:rPr>
        <w:t xml:space="preserve">médiathèques, journée de </w:t>
      </w:r>
      <w:r w:rsidR="006116CB" w:rsidRPr="00C23F0A">
        <w:rPr>
          <w:rFonts w:asciiTheme="minorHAnsi" w:hAnsiTheme="minorHAnsi" w:cstheme="minorHAnsi"/>
        </w:rPr>
        <w:t>l’arbre</w:t>
      </w:r>
      <w:r w:rsidR="00C23F0A" w:rsidRPr="00C23F0A">
        <w:rPr>
          <w:rFonts w:asciiTheme="minorHAnsi" w:hAnsiTheme="minorHAnsi" w:cstheme="minorHAnsi"/>
        </w:rPr>
        <w:t>, manifestation dans des communes ….</w:t>
      </w:r>
    </w:p>
    <w:p w:rsidR="00C13F44" w:rsidRPr="002C0B6B" w:rsidRDefault="00C23F0A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C23F0A">
        <w:rPr>
          <w:rFonts w:asciiTheme="minorHAnsi" w:hAnsiTheme="minorHAnsi" w:cstheme="minorHAnsi"/>
        </w:rPr>
        <w:t xml:space="preserve"> </w:t>
      </w:r>
      <w:r w:rsidR="006116CB" w:rsidRPr="00C23F0A">
        <w:rPr>
          <w:rFonts w:asciiTheme="minorHAnsi" w:hAnsiTheme="minorHAnsi" w:cstheme="minorHAnsi"/>
        </w:rPr>
        <w:t>Ces</w:t>
      </w:r>
      <w:r w:rsidR="003F73A4" w:rsidRPr="00C23F0A">
        <w:rPr>
          <w:rFonts w:asciiTheme="minorHAnsi" w:hAnsiTheme="minorHAnsi" w:cstheme="minorHAnsi"/>
        </w:rPr>
        <w:t xml:space="preserve"> </w:t>
      </w:r>
      <w:r w:rsidRPr="00C23F0A">
        <w:rPr>
          <w:rFonts w:asciiTheme="minorHAnsi" w:hAnsiTheme="minorHAnsi" w:cstheme="minorHAnsi"/>
        </w:rPr>
        <w:t>interventions</w:t>
      </w:r>
      <w:r w:rsidR="003F73A4" w:rsidRPr="00C23F0A">
        <w:rPr>
          <w:rFonts w:asciiTheme="minorHAnsi" w:hAnsiTheme="minorHAnsi" w:cstheme="minorHAnsi"/>
        </w:rPr>
        <w:t xml:space="preserve"> </w:t>
      </w:r>
      <w:r w:rsidRPr="00C23F0A">
        <w:rPr>
          <w:rFonts w:asciiTheme="minorHAnsi" w:hAnsiTheme="minorHAnsi" w:cstheme="minorHAnsi"/>
        </w:rPr>
        <w:t>ne sont pas faites sans service</w:t>
      </w:r>
      <w:r w:rsidR="003F73A4" w:rsidRPr="00C23F0A">
        <w:rPr>
          <w:rFonts w:asciiTheme="minorHAnsi" w:hAnsiTheme="minorHAnsi" w:cstheme="minorHAnsi"/>
        </w:rPr>
        <w:t xml:space="preserve"> civique</w:t>
      </w:r>
      <w:r w:rsidR="003F73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car ce sont eux qui développent la plupart des animations</w:t>
      </w:r>
      <w:r w:rsidR="006116CB">
        <w:rPr>
          <w:rFonts w:asciiTheme="minorHAnsi" w:hAnsiTheme="minorHAnsi" w:cstheme="minorHAnsi"/>
        </w:rPr>
        <w:t>.</w:t>
      </w:r>
    </w:p>
    <w:p w:rsidR="00D20771" w:rsidRDefault="00D20771" w:rsidP="006A196E">
      <w:pPr>
        <w:rPr>
          <w:b/>
        </w:rPr>
      </w:pPr>
    </w:p>
    <w:p w:rsidR="00D20771" w:rsidRDefault="00D20771" w:rsidP="006A196E">
      <w:pPr>
        <w:rPr>
          <w:b/>
        </w:rPr>
      </w:pPr>
    </w:p>
    <w:p w:rsidR="006A196E" w:rsidRPr="00D03E5B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</w:rPr>
        <w:t>Compétences minimums requises pour la mission </w:t>
      </w:r>
    </w:p>
    <w:p w:rsidR="00E2151F" w:rsidRPr="002C0B6B" w:rsidRDefault="00E2151F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color w:val="000000"/>
        </w:rPr>
      </w:pPr>
      <w:r w:rsidRPr="002C0B6B">
        <w:rPr>
          <w:rFonts w:ascii="Calibri" w:hAnsi="Calibri" w:cs="Calibri"/>
          <w:color w:val="000000"/>
        </w:rPr>
        <w:t>-</w:t>
      </w:r>
      <w:r w:rsidRPr="002C0B6B">
        <w:rPr>
          <w:rFonts w:ascii="Calibri" w:hAnsi="Calibri" w:cs="Calibri"/>
          <w:color w:val="000000"/>
        </w:rPr>
        <w:tab/>
        <w:t xml:space="preserve">intérêt pour la nature </w:t>
      </w:r>
      <w:r w:rsidR="003F73A4">
        <w:rPr>
          <w:rFonts w:ascii="Calibri" w:hAnsi="Calibri" w:cs="Calibri"/>
          <w:color w:val="000000"/>
        </w:rPr>
        <w:t xml:space="preserve">et les arbres en particulier </w:t>
      </w:r>
      <w:r w:rsidRPr="002C0B6B">
        <w:rPr>
          <w:rFonts w:ascii="Calibri" w:hAnsi="Calibri" w:cs="Calibri"/>
          <w:color w:val="000000"/>
        </w:rPr>
        <w:t>(sorties terrain</w:t>
      </w:r>
      <w:r w:rsidR="00AF083B">
        <w:rPr>
          <w:rFonts w:ascii="Calibri" w:hAnsi="Calibri" w:cs="Calibri"/>
          <w:color w:val="000000"/>
        </w:rPr>
        <w:t>, animations</w:t>
      </w:r>
      <w:r w:rsidRPr="002C0B6B">
        <w:rPr>
          <w:rFonts w:ascii="Calibri" w:hAnsi="Calibri" w:cs="Calibri"/>
          <w:color w:val="000000"/>
        </w:rPr>
        <w:t>)</w:t>
      </w:r>
    </w:p>
    <w:p w:rsidR="00C23F0A" w:rsidRPr="002C0B6B" w:rsidRDefault="00E2151F" w:rsidP="00C23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color w:val="000000"/>
        </w:rPr>
      </w:pPr>
      <w:r w:rsidRPr="002C0B6B">
        <w:rPr>
          <w:rFonts w:ascii="Calibri" w:hAnsi="Calibri" w:cs="Calibri"/>
          <w:color w:val="000000"/>
        </w:rPr>
        <w:t>-</w:t>
      </w:r>
      <w:r w:rsidRPr="002C0B6B">
        <w:rPr>
          <w:rFonts w:ascii="Calibri" w:hAnsi="Calibri" w:cs="Calibri"/>
          <w:color w:val="000000"/>
        </w:rPr>
        <w:tab/>
        <w:t xml:space="preserve">Autonomie pour les mesures sur le terrain </w:t>
      </w:r>
    </w:p>
    <w:p w:rsidR="00E2151F" w:rsidRPr="002C0B6B" w:rsidRDefault="00E2151F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color w:val="000000"/>
        </w:rPr>
      </w:pPr>
      <w:r w:rsidRPr="002C0B6B">
        <w:rPr>
          <w:rFonts w:ascii="Calibri" w:hAnsi="Calibri" w:cs="Calibri"/>
          <w:color w:val="000000"/>
        </w:rPr>
        <w:t>-</w:t>
      </w:r>
      <w:r w:rsidRPr="002C0B6B">
        <w:rPr>
          <w:rFonts w:ascii="Calibri" w:hAnsi="Calibri" w:cs="Calibri"/>
          <w:color w:val="000000"/>
        </w:rPr>
        <w:tab/>
        <w:t xml:space="preserve">Etre à l’aise avec les outils informatiques (bureautique, base de données, Powerpoint, QGIS) </w:t>
      </w:r>
    </w:p>
    <w:p w:rsidR="00E2151F" w:rsidRPr="002C0B6B" w:rsidRDefault="00E2151F" w:rsidP="00E21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color w:val="000000"/>
        </w:rPr>
      </w:pPr>
      <w:r w:rsidRPr="002C0B6B">
        <w:rPr>
          <w:rFonts w:ascii="Calibri" w:hAnsi="Calibri" w:cs="Calibri"/>
          <w:color w:val="000000"/>
        </w:rPr>
        <w:t>-</w:t>
      </w:r>
      <w:r w:rsidRPr="002C0B6B">
        <w:rPr>
          <w:rFonts w:ascii="Calibri" w:hAnsi="Calibri" w:cs="Calibri"/>
          <w:color w:val="000000"/>
        </w:rPr>
        <w:tab/>
      </w:r>
      <w:r w:rsidRPr="006116CB">
        <w:rPr>
          <w:rFonts w:ascii="Calibri" w:hAnsi="Calibri" w:cs="Calibri"/>
          <w:color w:val="000000"/>
        </w:rPr>
        <w:t xml:space="preserve">Nombreux déplacements </w:t>
      </w:r>
      <w:r w:rsidR="006116CB" w:rsidRPr="006116CB">
        <w:rPr>
          <w:rFonts w:ascii="Calibri" w:hAnsi="Calibri" w:cs="Calibri"/>
          <w:color w:val="000000"/>
        </w:rPr>
        <w:t xml:space="preserve">en forêt </w:t>
      </w:r>
      <w:r w:rsidRPr="006116CB">
        <w:rPr>
          <w:rFonts w:ascii="Calibri" w:hAnsi="Calibri" w:cs="Calibri"/>
          <w:color w:val="000000"/>
        </w:rPr>
        <w:t xml:space="preserve">nécessitant </w:t>
      </w:r>
      <w:r w:rsidR="006116CB" w:rsidRPr="006116CB">
        <w:rPr>
          <w:rFonts w:ascii="Calibri" w:hAnsi="Calibri" w:cs="Calibri"/>
          <w:color w:val="000000"/>
        </w:rPr>
        <w:t>une mobilité</w:t>
      </w:r>
      <w:r w:rsidR="006116CB">
        <w:rPr>
          <w:rFonts w:ascii="Calibri" w:hAnsi="Calibri" w:cs="Calibri"/>
          <w:color w:val="000000"/>
        </w:rPr>
        <w:t xml:space="preserve"> autonome</w:t>
      </w:r>
    </w:p>
    <w:p w:rsidR="00C13F44" w:rsidRPr="006116CB" w:rsidRDefault="00E2151F" w:rsidP="00611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Calibri" w:hAnsi="Calibri" w:cs="Calibri"/>
          <w:color w:val="000000"/>
        </w:rPr>
      </w:pPr>
      <w:r w:rsidRPr="002C0B6B">
        <w:rPr>
          <w:rFonts w:ascii="Calibri" w:hAnsi="Calibri" w:cs="Calibri"/>
          <w:color w:val="000000"/>
        </w:rPr>
        <w:t>-</w:t>
      </w:r>
      <w:r w:rsidRPr="002C0B6B">
        <w:rPr>
          <w:rFonts w:ascii="Calibri" w:hAnsi="Calibri" w:cs="Calibri"/>
          <w:color w:val="000000"/>
        </w:rPr>
        <w:tab/>
        <w:t>Ouverture d’esprit et tolérance vis-à-vis de public</w:t>
      </w:r>
      <w:r w:rsidR="00AF083B">
        <w:rPr>
          <w:rFonts w:ascii="Calibri" w:hAnsi="Calibri" w:cs="Calibri"/>
          <w:color w:val="000000"/>
        </w:rPr>
        <w:t>s</w:t>
      </w:r>
      <w:r w:rsidRPr="002C0B6B">
        <w:rPr>
          <w:rFonts w:ascii="Calibri" w:hAnsi="Calibri" w:cs="Calibri"/>
          <w:color w:val="000000"/>
        </w:rPr>
        <w:t xml:space="preserve"> jeune </w:t>
      </w:r>
      <w:r w:rsidR="00AF083B">
        <w:rPr>
          <w:rFonts w:ascii="Calibri" w:hAnsi="Calibri" w:cs="Calibri"/>
          <w:color w:val="000000"/>
        </w:rPr>
        <w:t>et/</w:t>
      </w:r>
      <w:r w:rsidRPr="002C0B6B">
        <w:rPr>
          <w:rFonts w:ascii="Calibri" w:hAnsi="Calibri" w:cs="Calibri"/>
          <w:color w:val="000000"/>
        </w:rPr>
        <w:t xml:space="preserve">ou en situation de handicap pour les animations </w:t>
      </w:r>
    </w:p>
    <w:p w:rsidR="006A196E" w:rsidRDefault="006A196E" w:rsidP="006A196E">
      <w:pPr>
        <w:rPr>
          <w:b/>
        </w:rPr>
      </w:pPr>
    </w:p>
    <w:p w:rsidR="007F4626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Lieu de </w:t>
      </w:r>
      <w:r w:rsidR="00D03E5B">
        <w:rPr>
          <w:b/>
        </w:rPr>
        <w:t xml:space="preserve">la </w:t>
      </w:r>
      <w:r>
        <w:rPr>
          <w:b/>
        </w:rPr>
        <w:t>mission :</w:t>
      </w:r>
      <w:r w:rsidR="00E2151F">
        <w:rPr>
          <w:b/>
        </w:rPr>
        <w:t xml:space="preserve"> </w:t>
      </w:r>
      <w:r w:rsidR="00E2151F" w:rsidRPr="00E2151F">
        <w:rPr>
          <w:rFonts w:ascii="Calibri" w:hAnsi="Calibri" w:cs="Calibri"/>
          <w:color w:val="000000"/>
        </w:rPr>
        <w:t>Bas-Rhin (ponctuellement Haut-Rhin)</w:t>
      </w:r>
    </w:p>
    <w:p w:rsidR="006A196E" w:rsidRDefault="007F4626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Accueil bureau du ou des </w:t>
      </w:r>
      <w:proofErr w:type="spellStart"/>
      <w:r>
        <w:rPr>
          <w:b/>
        </w:rPr>
        <w:t>vsc</w:t>
      </w:r>
      <w:proofErr w:type="spellEnd"/>
      <w:r>
        <w:rPr>
          <w:b/>
        </w:rPr>
        <w:t> :</w:t>
      </w:r>
      <w:r w:rsidR="00736A12">
        <w:rPr>
          <w:b/>
        </w:rPr>
        <w:t xml:space="preserve"> </w:t>
      </w:r>
      <w:r w:rsidR="00E2151F">
        <w:rPr>
          <w:rFonts w:ascii="Calibri" w:hAnsi="Calibri" w:cs="Calibri"/>
          <w:color w:val="000000"/>
        </w:rPr>
        <w:t xml:space="preserve"> S</w:t>
      </w:r>
      <w:r w:rsidR="00E2151F" w:rsidRPr="00E2151F">
        <w:rPr>
          <w:rFonts w:ascii="Calibri" w:hAnsi="Calibri" w:cs="Calibri"/>
          <w:color w:val="000000"/>
        </w:rPr>
        <w:t>TRASBOURG</w:t>
      </w:r>
    </w:p>
    <w:p w:rsidR="006A196E" w:rsidRDefault="006A196E" w:rsidP="006A1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Durée </w:t>
      </w:r>
      <w:r w:rsidR="00814F0D">
        <w:rPr>
          <w:b/>
        </w:rPr>
        <w:t xml:space="preserve">souhaitée </w:t>
      </w:r>
      <w:r>
        <w:rPr>
          <w:b/>
        </w:rPr>
        <w:t xml:space="preserve">de la </w:t>
      </w:r>
      <w:r w:rsidR="002E79AC">
        <w:rPr>
          <w:b/>
        </w:rPr>
        <w:t>mission :</w:t>
      </w:r>
      <w:r w:rsidR="00963DB0">
        <w:rPr>
          <w:b/>
        </w:rPr>
        <w:t xml:space="preserve"> </w:t>
      </w:r>
      <w:r w:rsidR="002C0B6B" w:rsidRPr="002C0B6B">
        <w:rPr>
          <w:rFonts w:ascii="Calibri" w:hAnsi="Calibri" w:cs="Calibri"/>
          <w:color w:val="000000"/>
        </w:rPr>
        <w:t>8 mois (de novembre</w:t>
      </w:r>
      <w:r w:rsidR="002C0B6B">
        <w:rPr>
          <w:rFonts w:ascii="Calibri" w:hAnsi="Calibri" w:cs="Calibri"/>
          <w:color w:val="000000"/>
        </w:rPr>
        <w:t xml:space="preserve"> </w:t>
      </w:r>
      <w:r w:rsidR="002C0B6B" w:rsidRPr="002C0B6B">
        <w:rPr>
          <w:rFonts w:ascii="Calibri" w:hAnsi="Calibri" w:cs="Calibri"/>
          <w:color w:val="000000"/>
        </w:rPr>
        <w:t>à</w:t>
      </w:r>
      <w:r w:rsidR="00F65EC3">
        <w:rPr>
          <w:rFonts w:ascii="Calibri" w:hAnsi="Calibri" w:cs="Calibri"/>
          <w:color w:val="000000"/>
        </w:rPr>
        <w:t xml:space="preserve"> fin juin</w:t>
      </w:r>
      <w:r w:rsidR="002C0B6B" w:rsidRPr="002C0B6B">
        <w:rPr>
          <w:rFonts w:ascii="Calibri" w:hAnsi="Calibri" w:cs="Calibri"/>
          <w:color w:val="000000"/>
        </w:rPr>
        <w:t>)</w:t>
      </w:r>
    </w:p>
    <w:p w:rsidR="006A196E" w:rsidRDefault="006A196E" w:rsidP="006A196E">
      <w:pPr>
        <w:rPr>
          <w:b/>
        </w:rPr>
      </w:pPr>
    </w:p>
    <w:p w:rsidR="006A196E" w:rsidRDefault="006A196E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Modalités mises en œuvre pour permettre aux jeunes volontaires d’avoir une expérience de mixité sociale ?</w:t>
      </w:r>
    </w:p>
    <w:p w:rsidR="002C0B6B" w:rsidRDefault="002C0B6B" w:rsidP="002C0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C0B6B">
        <w:rPr>
          <w:rFonts w:ascii="Calibri" w:hAnsi="Calibri" w:cs="Calibri"/>
        </w:rPr>
        <w:t>Nombreux contacts avec les partenaires (ONF, Chambre d’agriculture d’Alsace, for</w:t>
      </w:r>
      <w:r>
        <w:rPr>
          <w:rFonts w:ascii="Calibri" w:hAnsi="Calibri" w:cs="Calibri"/>
        </w:rPr>
        <w:t>ê</w:t>
      </w:r>
      <w:r w:rsidRPr="002C0B6B">
        <w:rPr>
          <w:rFonts w:ascii="Calibri" w:hAnsi="Calibri" w:cs="Calibri"/>
        </w:rPr>
        <w:t>t privée</w:t>
      </w:r>
      <w:r>
        <w:rPr>
          <w:rFonts w:ascii="Calibri" w:hAnsi="Calibri" w:cs="Calibri"/>
        </w:rPr>
        <w:t>, …</w:t>
      </w:r>
      <w:r w:rsidRPr="002C0B6B"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 xml:space="preserve">les </w:t>
      </w:r>
      <w:r w:rsidRPr="002C0B6B">
        <w:rPr>
          <w:rFonts w:ascii="Calibri" w:hAnsi="Calibri" w:cs="Calibri"/>
        </w:rPr>
        <w:t>communes</w:t>
      </w:r>
      <w:r w:rsidR="00F65EC3">
        <w:rPr>
          <w:rFonts w:ascii="Calibri" w:hAnsi="Calibri" w:cs="Calibri"/>
        </w:rPr>
        <w:t>, les propriétaires d’arbres</w:t>
      </w:r>
      <w:r w:rsidRPr="002C0B6B">
        <w:rPr>
          <w:rFonts w:ascii="Calibri" w:hAnsi="Calibri" w:cs="Calibri"/>
        </w:rPr>
        <w:t xml:space="preserve">, le milieu associatif, les scolaires, </w:t>
      </w:r>
      <w:r>
        <w:rPr>
          <w:rFonts w:ascii="Calibri" w:hAnsi="Calibri" w:cs="Calibri"/>
        </w:rPr>
        <w:t xml:space="preserve">les </w:t>
      </w:r>
      <w:r w:rsidRPr="002C0B6B">
        <w:rPr>
          <w:rFonts w:ascii="Calibri" w:hAnsi="Calibri" w:cs="Calibri"/>
        </w:rPr>
        <w:t xml:space="preserve">IME, </w:t>
      </w:r>
      <w:r>
        <w:rPr>
          <w:rFonts w:ascii="Calibri" w:hAnsi="Calibri" w:cs="Calibri"/>
        </w:rPr>
        <w:t xml:space="preserve">les </w:t>
      </w:r>
      <w:r w:rsidRPr="002C0B6B">
        <w:rPr>
          <w:rFonts w:ascii="Calibri" w:hAnsi="Calibri" w:cs="Calibri"/>
        </w:rPr>
        <w:t>ESAT</w:t>
      </w:r>
      <w:r w:rsidR="00F65EC3">
        <w:rPr>
          <w:rFonts w:ascii="Calibri" w:hAnsi="Calibri" w:cs="Calibri"/>
        </w:rPr>
        <w:t xml:space="preserve"> et</w:t>
      </w:r>
      <w:r w:rsidRPr="002C0B6B">
        <w:rPr>
          <w:rFonts w:ascii="Calibri" w:hAnsi="Calibri" w:cs="Calibri"/>
        </w:rPr>
        <w:t xml:space="preserve"> le</w:t>
      </w:r>
      <w:r w:rsidR="00F65EC3">
        <w:rPr>
          <w:rFonts w:ascii="Calibri" w:hAnsi="Calibri" w:cs="Calibri"/>
        </w:rPr>
        <w:t xml:space="preserve"> grand</w:t>
      </w:r>
      <w:r w:rsidRPr="002C0B6B">
        <w:rPr>
          <w:rFonts w:ascii="Calibri" w:hAnsi="Calibri" w:cs="Calibri"/>
        </w:rPr>
        <w:t xml:space="preserve"> public lors des man</w:t>
      </w:r>
      <w:r>
        <w:rPr>
          <w:rFonts w:ascii="Calibri" w:hAnsi="Calibri" w:cs="Calibri"/>
        </w:rPr>
        <w:t xml:space="preserve">ifestations organisées par la </w:t>
      </w:r>
      <w:r w:rsidR="00E96F0A">
        <w:rPr>
          <w:rFonts w:ascii="Calibri" w:hAnsi="Calibri" w:cs="Calibri"/>
        </w:rPr>
        <w:t>CE</w:t>
      </w:r>
      <w:r w:rsidR="00E96F0A" w:rsidRPr="002C0B6B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</w:p>
    <w:p w:rsidR="002C0B6B" w:rsidRPr="002C0B6B" w:rsidRDefault="002C0B6B" w:rsidP="002C0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F65EC3" w:rsidRDefault="002C0B6B" w:rsidP="002C0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2C0B6B">
        <w:rPr>
          <w:rFonts w:ascii="Calibri" w:hAnsi="Calibri" w:cs="Calibri"/>
        </w:rPr>
        <w:t>Intégration au sein d’une promotion de volontaires sur une vingtaine de missions différentes</w:t>
      </w:r>
    </w:p>
    <w:p w:rsidR="00F65EC3" w:rsidRDefault="00F65EC3" w:rsidP="002C0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C13F44" w:rsidRDefault="00F65EC3" w:rsidP="002C0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Participation aux </w:t>
      </w:r>
      <w:r w:rsidR="002C0B6B" w:rsidRPr="002C0B6B">
        <w:rPr>
          <w:rFonts w:ascii="Calibri" w:hAnsi="Calibri" w:cs="Calibri"/>
        </w:rPr>
        <w:t>animation</w:t>
      </w:r>
      <w:r>
        <w:rPr>
          <w:rFonts w:ascii="Calibri" w:hAnsi="Calibri" w:cs="Calibri"/>
        </w:rPr>
        <w:t>s</w:t>
      </w:r>
      <w:r w:rsidR="002C0B6B" w:rsidRPr="002C0B6B">
        <w:rPr>
          <w:rFonts w:ascii="Calibri" w:hAnsi="Calibri" w:cs="Calibri"/>
        </w:rPr>
        <w:t xml:space="preserve"> pour des collégiens, des écol</w:t>
      </w:r>
      <w:r>
        <w:rPr>
          <w:rFonts w:ascii="Calibri" w:hAnsi="Calibri" w:cs="Calibri"/>
        </w:rPr>
        <w:t>iers</w:t>
      </w:r>
      <w:r w:rsidR="002C0B6B" w:rsidRPr="002C0B6B">
        <w:rPr>
          <w:rFonts w:ascii="Calibri" w:hAnsi="Calibri" w:cs="Calibri"/>
        </w:rPr>
        <w:t xml:space="preserve"> et pour </w:t>
      </w:r>
      <w:r>
        <w:rPr>
          <w:rFonts w:ascii="Calibri" w:hAnsi="Calibri" w:cs="Calibri"/>
        </w:rPr>
        <w:t xml:space="preserve">des </w:t>
      </w:r>
      <w:r w:rsidR="002C0B6B" w:rsidRPr="002C0B6B">
        <w:rPr>
          <w:rFonts w:ascii="Calibri" w:hAnsi="Calibri" w:cs="Calibri"/>
        </w:rPr>
        <w:t>public</w:t>
      </w:r>
      <w:r>
        <w:rPr>
          <w:rFonts w:ascii="Calibri" w:hAnsi="Calibri" w:cs="Calibri"/>
        </w:rPr>
        <w:t>s</w:t>
      </w:r>
      <w:r w:rsidR="002C0B6B" w:rsidRPr="002C0B6B">
        <w:rPr>
          <w:rFonts w:ascii="Calibri" w:hAnsi="Calibri" w:cs="Calibri"/>
        </w:rPr>
        <w:t xml:space="preserve"> en situation de handicap.</w:t>
      </w:r>
    </w:p>
    <w:p w:rsidR="006A196E" w:rsidRDefault="006A196E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A196E" w:rsidRDefault="006A196E" w:rsidP="00D20771">
      <w:pPr>
        <w:rPr>
          <w:b/>
        </w:rPr>
      </w:pPr>
    </w:p>
    <w:p w:rsidR="00A37531" w:rsidRPr="009B331A" w:rsidRDefault="00A37531" w:rsidP="00A37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B331A">
        <w:rPr>
          <w:b/>
        </w:rPr>
        <w:t>Nom et prénom du référent</w:t>
      </w:r>
      <w:r w:rsidR="00103387">
        <w:rPr>
          <w:b/>
        </w:rPr>
        <w:t xml:space="preserve"> / tuteur</w:t>
      </w:r>
      <w:r w:rsidRPr="009B331A">
        <w:rPr>
          <w:b/>
        </w:rPr>
        <w:t> :</w:t>
      </w:r>
      <w:r w:rsidR="002009C1">
        <w:rPr>
          <w:b/>
        </w:rPr>
        <w:t xml:space="preserve"> </w:t>
      </w:r>
      <w:r w:rsidR="002C0B6B" w:rsidRPr="002C0B6B">
        <w:rPr>
          <w:rFonts w:asciiTheme="minorHAnsi" w:hAnsiTheme="minorHAnsi" w:cstheme="minorHAnsi"/>
          <w:color w:val="000000"/>
        </w:rPr>
        <w:t>PLANCHON Emmanuelle</w:t>
      </w:r>
    </w:p>
    <w:p w:rsidR="00A37531" w:rsidRDefault="00A37531" w:rsidP="00814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B331A">
        <w:rPr>
          <w:b/>
        </w:rPr>
        <w:t>Service</w:t>
      </w:r>
      <w:r w:rsidR="00814F0D">
        <w:rPr>
          <w:b/>
        </w:rPr>
        <w:t>/ Direction/</w:t>
      </w:r>
      <w:r w:rsidR="000473A8">
        <w:rPr>
          <w:b/>
        </w:rPr>
        <w:t>Direction Générale Adjointe</w:t>
      </w:r>
      <w:r w:rsidRPr="009B331A">
        <w:rPr>
          <w:b/>
        </w:rPr>
        <w:t> :</w:t>
      </w:r>
      <w:r w:rsidR="00FA2735">
        <w:rPr>
          <w:b/>
        </w:rPr>
        <w:t xml:space="preserve"> </w:t>
      </w:r>
      <w:r w:rsidR="002C0B6B" w:rsidRPr="002C0B6B">
        <w:rPr>
          <w:rFonts w:asciiTheme="minorHAnsi" w:hAnsiTheme="minorHAnsi" w:cstheme="minorHAnsi"/>
          <w:color w:val="000000"/>
        </w:rPr>
        <w:t>SFAS /DAE /DGA environnement</w:t>
      </w:r>
    </w:p>
    <w:p w:rsidR="00A37531" w:rsidRDefault="00A37531" w:rsidP="00D20771">
      <w:pPr>
        <w:rPr>
          <w:b/>
        </w:rPr>
      </w:pPr>
    </w:p>
    <w:p w:rsidR="00D20771" w:rsidRPr="006A196E" w:rsidRDefault="00D20771" w:rsidP="00D2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Nombre indicatif de volontaires susceptibles d’être accueillis pour cette mission : </w:t>
      </w:r>
      <w:r w:rsidR="002C0B6B" w:rsidRPr="002C0B6B">
        <w:rPr>
          <w:rFonts w:asciiTheme="minorHAnsi" w:hAnsiTheme="minorHAnsi" w:cstheme="minorHAnsi"/>
        </w:rPr>
        <w:t>2</w:t>
      </w:r>
    </w:p>
    <w:sectPr w:rsidR="00D20771" w:rsidRPr="006A196E" w:rsidSect="00E87B5B">
      <w:headerReference w:type="default" r:id="rId10"/>
      <w:pgSz w:w="11905" w:h="16836"/>
      <w:pgMar w:top="567" w:right="567" w:bottom="567" w:left="567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43" w:rsidRDefault="00E54243" w:rsidP="00E87B5B">
      <w:r>
        <w:separator/>
      </w:r>
    </w:p>
  </w:endnote>
  <w:endnote w:type="continuationSeparator" w:id="0">
    <w:p w:rsidR="00E54243" w:rsidRDefault="00E54243" w:rsidP="00E8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43" w:rsidRDefault="00E54243" w:rsidP="00E87B5B">
      <w:r>
        <w:separator/>
      </w:r>
    </w:p>
  </w:footnote>
  <w:footnote w:type="continuationSeparator" w:id="0">
    <w:p w:rsidR="00E54243" w:rsidRDefault="00E54243" w:rsidP="00E8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A8" w:rsidRDefault="002C0B6B" w:rsidP="000473A8">
    <w:pPr>
      <w:pStyle w:val="En-tte"/>
      <w:tabs>
        <w:tab w:val="clear" w:pos="9072"/>
        <w:tab w:val="left" w:pos="8858"/>
        <w:tab w:val="right" w:pos="1049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FB7B4BB" wp14:editId="159D2E0C">
              <wp:simplePos x="0" y="0"/>
              <wp:positionH relativeFrom="column">
                <wp:posOffset>4679950</wp:posOffset>
              </wp:positionH>
              <wp:positionV relativeFrom="paragraph">
                <wp:posOffset>-78740</wp:posOffset>
              </wp:positionV>
              <wp:extent cx="2125980" cy="902970"/>
              <wp:effectExtent l="12700" t="6985" r="13970" b="1397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3A8" w:rsidRDefault="002C0B6B" w:rsidP="000473A8">
                          <w:pPr>
                            <w:jc w:val="center"/>
                          </w:pPr>
                          <w:r w:rsidRPr="000473A8">
                            <w:rPr>
                              <w:noProof/>
                            </w:rPr>
                            <w:drawing>
                              <wp:inline distT="0" distB="0" distL="0" distR="0" wp14:anchorId="3F9D5318" wp14:editId="1189A540">
                                <wp:extent cx="1362710" cy="758825"/>
                                <wp:effectExtent l="0" t="0" r="0" b="0"/>
                                <wp:docPr id="3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710" cy="758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73A8" w:rsidRDefault="000473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7B4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8.5pt;margin-top:-6.2pt;width:167.4pt;height:7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" strokecolor="white">
              <v:textbox>
                <w:txbxContent>
                  <w:p w:rsidR="000473A8" w:rsidRDefault="002C0B6B" w:rsidP="000473A8">
                    <w:pPr>
                      <w:jc w:val="center"/>
                    </w:pPr>
                    <w:r w:rsidRPr="000473A8">
                      <w:rPr>
                        <w:noProof/>
                      </w:rPr>
                      <w:drawing>
                        <wp:inline distT="0" distB="0" distL="0" distR="0" wp14:anchorId="3F9D5318" wp14:editId="1189A540">
                          <wp:extent cx="1362710" cy="758825"/>
                          <wp:effectExtent l="0" t="0" r="0" b="0"/>
                          <wp:docPr id="3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710" cy="758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473A8" w:rsidRDefault="000473A8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9FC3A1B" wp14:editId="6C4DFD0A">
          <wp:extent cx="3295015" cy="845185"/>
          <wp:effectExtent l="0" t="0" r="0" b="0"/>
          <wp:docPr id="1" name="Image 1" descr="collectivite-europenne-alsace-logo-cea-couleur-horizontal-rese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ctivite-europenne-alsace-logo-cea-couleur-horizontal-reserv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01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73A8">
      <w:t xml:space="preserve"> </w:t>
    </w:r>
  </w:p>
  <w:p w:rsidR="00E87B5B" w:rsidRDefault="000473A8" w:rsidP="000473A8">
    <w:pPr>
      <w:pStyle w:val="En-tte"/>
      <w:tabs>
        <w:tab w:val="clear" w:pos="9072"/>
        <w:tab w:val="left" w:pos="8858"/>
        <w:tab w:val="right" w:pos="1049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6E"/>
    <w:rsid w:val="0000314D"/>
    <w:rsid w:val="00040AD3"/>
    <w:rsid w:val="000473A8"/>
    <w:rsid w:val="00051441"/>
    <w:rsid w:val="000C5DEE"/>
    <w:rsid w:val="000F37D9"/>
    <w:rsid w:val="00103387"/>
    <w:rsid w:val="001448BA"/>
    <w:rsid w:val="001F4194"/>
    <w:rsid w:val="002009C1"/>
    <w:rsid w:val="00280DF8"/>
    <w:rsid w:val="002C0B6B"/>
    <w:rsid w:val="002E1CAE"/>
    <w:rsid w:val="002E7572"/>
    <w:rsid w:val="002E79AC"/>
    <w:rsid w:val="00395E17"/>
    <w:rsid w:val="003C2D5F"/>
    <w:rsid w:val="003D5250"/>
    <w:rsid w:val="003F73A4"/>
    <w:rsid w:val="00443722"/>
    <w:rsid w:val="00475BCF"/>
    <w:rsid w:val="004A4926"/>
    <w:rsid w:val="004E393A"/>
    <w:rsid w:val="0055058E"/>
    <w:rsid w:val="00551081"/>
    <w:rsid w:val="00591123"/>
    <w:rsid w:val="005A3027"/>
    <w:rsid w:val="005F25F8"/>
    <w:rsid w:val="006116CB"/>
    <w:rsid w:val="00664BA8"/>
    <w:rsid w:val="006A196E"/>
    <w:rsid w:val="006B51EB"/>
    <w:rsid w:val="00727AFE"/>
    <w:rsid w:val="00735159"/>
    <w:rsid w:val="00736A12"/>
    <w:rsid w:val="007518E2"/>
    <w:rsid w:val="007E650C"/>
    <w:rsid w:val="007F4626"/>
    <w:rsid w:val="007F633F"/>
    <w:rsid w:val="00814F0D"/>
    <w:rsid w:val="0081610C"/>
    <w:rsid w:val="00837C50"/>
    <w:rsid w:val="00910BAA"/>
    <w:rsid w:val="00955D97"/>
    <w:rsid w:val="0096006B"/>
    <w:rsid w:val="00963DB0"/>
    <w:rsid w:val="00A15F7B"/>
    <w:rsid w:val="00A37531"/>
    <w:rsid w:val="00A62B68"/>
    <w:rsid w:val="00A952F6"/>
    <w:rsid w:val="00AE2E16"/>
    <w:rsid w:val="00AE46F7"/>
    <w:rsid w:val="00AF083B"/>
    <w:rsid w:val="00AF765A"/>
    <w:rsid w:val="00B77A36"/>
    <w:rsid w:val="00B97369"/>
    <w:rsid w:val="00BB45E3"/>
    <w:rsid w:val="00BC2AAA"/>
    <w:rsid w:val="00BD7268"/>
    <w:rsid w:val="00BE7C9A"/>
    <w:rsid w:val="00C13F44"/>
    <w:rsid w:val="00C23F0A"/>
    <w:rsid w:val="00C46897"/>
    <w:rsid w:val="00CD4C6A"/>
    <w:rsid w:val="00D03E5B"/>
    <w:rsid w:val="00D20771"/>
    <w:rsid w:val="00D803B8"/>
    <w:rsid w:val="00D829DB"/>
    <w:rsid w:val="00D92A5D"/>
    <w:rsid w:val="00D931C2"/>
    <w:rsid w:val="00D94DCC"/>
    <w:rsid w:val="00DA56CA"/>
    <w:rsid w:val="00E13A7F"/>
    <w:rsid w:val="00E2151F"/>
    <w:rsid w:val="00E54243"/>
    <w:rsid w:val="00E76DE9"/>
    <w:rsid w:val="00E87A88"/>
    <w:rsid w:val="00E87B5B"/>
    <w:rsid w:val="00E96F0A"/>
    <w:rsid w:val="00EF2BA2"/>
    <w:rsid w:val="00F61F2D"/>
    <w:rsid w:val="00F65EC3"/>
    <w:rsid w:val="00F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C55D1-B8ED-4CC1-9082-7650D31E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3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207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87B5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87B5B"/>
    <w:rPr>
      <w:sz w:val="24"/>
      <w:szCs w:val="24"/>
    </w:rPr>
  </w:style>
  <w:style w:type="paragraph" w:styleId="Pieddepage">
    <w:name w:val="footer"/>
    <w:basedOn w:val="Normal"/>
    <w:link w:val="PieddepageCar"/>
    <w:rsid w:val="00E87B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87B5B"/>
    <w:rPr>
      <w:sz w:val="24"/>
      <w:szCs w:val="24"/>
    </w:rPr>
  </w:style>
  <w:style w:type="character" w:styleId="Marquedecommentaire">
    <w:name w:val="annotation reference"/>
    <w:basedOn w:val="Policepardfaut"/>
    <w:rsid w:val="00EF2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EF2B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F2BA2"/>
  </w:style>
  <w:style w:type="paragraph" w:styleId="Objetducommentaire">
    <w:name w:val="annotation subject"/>
    <w:basedOn w:val="Commentaire"/>
    <w:next w:val="Commentaire"/>
    <w:link w:val="ObjetducommentaireCar"/>
    <w:rsid w:val="00EF2B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F2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C8F025586B248BF9011498CB9BA3A" ma:contentTypeVersion="11" ma:contentTypeDescription="Crée un document." ma:contentTypeScope="" ma:versionID="9f90b9669577437e7c28f36e9c7dc76f">
  <xsd:schema xmlns:xsd="http://www.w3.org/2001/XMLSchema" xmlns:xs="http://www.w3.org/2001/XMLSchema" xmlns:p="http://schemas.microsoft.com/office/2006/metadata/properties" xmlns:ns3="66539e1e-9c7c-4bf3-9457-e0dd2cda499e" targetNamespace="http://schemas.microsoft.com/office/2006/metadata/properties" ma:root="true" ma:fieldsID="dde7191ce43b898ad35a2aed9d6012b2" ns3:_="">
    <xsd:import namespace="66539e1e-9c7c-4bf3-9457-e0dd2cda49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39e1e-9c7c-4bf3-9457-e0dd2cda4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EB0C-6798-43A6-B486-D904CD495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DBA64-3B39-4DA8-A0DB-0D0B42FAC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C0410-C1F7-48E0-ACF8-4643F6B13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39e1e-9c7c-4bf3-9457-e0dd2cda4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32E80-7770-4B3F-ADEA-4A953CE6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MISSION</vt:lpstr>
    </vt:vector>
  </TitlesOfParts>
  <Company>Conseil Général du Bas-Rhin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MISSION</dc:title>
  <dc:subject/>
  <dc:creator>valerie.beguet</dc:creator>
  <cp:keywords/>
  <cp:lastModifiedBy>PLANCHON Emmanuelle</cp:lastModifiedBy>
  <cp:revision>2</cp:revision>
  <cp:lastPrinted>2011-03-02T09:34:00Z</cp:lastPrinted>
  <dcterms:created xsi:type="dcterms:W3CDTF">2025-07-11T12:25:00Z</dcterms:created>
  <dcterms:modified xsi:type="dcterms:W3CDTF">2025-07-11T12:25:00Z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0x01010078DC8F025586B248BF9011498CB9BA3A</vt:lpwstr>
  </property>
</Properties>
</file>