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3059" w14:textId="43F7B413" w:rsidR="00605B29" w:rsidRDefault="008D1B6F" w:rsidP="00AB657F">
      <w:pPr>
        <w:jc w:val="center"/>
        <w:rPr>
          <w:b/>
          <w:bCs/>
          <w:sz w:val="28"/>
          <w:szCs w:val="28"/>
        </w:rPr>
      </w:pPr>
      <w:r w:rsidRPr="00483DBD">
        <w:rPr>
          <w:b/>
          <w:bCs/>
          <w:sz w:val="28"/>
          <w:szCs w:val="28"/>
        </w:rPr>
        <w:t>Offre d’emploi médiation pastorale</w:t>
      </w:r>
      <w:r w:rsidR="00605B29">
        <w:rPr>
          <w:b/>
          <w:bCs/>
          <w:sz w:val="28"/>
          <w:szCs w:val="28"/>
        </w:rPr>
        <w:t xml:space="preserve"> et territoriale</w:t>
      </w:r>
      <w:r w:rsidRPr="00483DBD">
        <w:rPr>
          <w:b/>
          <w:bCs/>
          <w:sz w:val="28"/>
          <w:szCs w:val="28"/>
        </w:rPr>
        <w:t xml:space="preserve"> 202</w:t>
      </w:r>
      <w:r w:rsidR="00605B29">
        <w:rPr>
          <w:b/>
          <w:bCs/>
          <w:sz w:val="28"/>
          <w:szCs w:val="28"/>
        </w:rPr>
        <w:t>6</w:t>
      </w:r>
    </w:p>
    <w:p w14:paraId="23734A0C" w14:textId="6DD8F70A" w:rsidR="00483DBD" w:rsidRPr="00483DBD" w:rsidRDefault="00CA5B07" w:rsidP="00AB657F">
      <w:pPr>
        <w:jc w:val="center"/>
        <w:rPr>
          <w:b/>
          <w:bCs/>
          <w:sz w:val="28"/>
          <w:szCs w:val="28"/>
        </w:rPr>
      </w:pPr>
      <w:r>
        <w:rPr>
          <w:b/>
          <w:bCs/>
          <w:sz w:val="28"/>
          <w:szCs w:val="28"/>
        </w:rPr>
        <w:t>Vallée de l’Ubaye</w:t>
      </w:r>
    </w:p>
    <w:p w14:paraId="46D86312" w14:textId="77777777" w:rsidR="006C59EC" w:rsidRDefault="006C59EC">
      <w:pPr>
        <w:rPr>
          <w:b/>
          <w:bCs/>
        </w:rPr>
      </w:pPr>
    </w:p>
    <w:p w14:paraId="645C1CD3" w14:textId="39BE2EFE" w:rsidR="002F4C85" w:rsidRPr="00483DBD" w:rsidRDefault="00725C48">
      <w:pPr>
        <w:rPr>
          <w:b/>
          <w:bCs/>
        </w:rPr>
      </w:pPr>
      <w:r>
        <w:rPr>
          <w:b/>
          <w:bCs/>
        </w:rPr>
        <w:t>Contexte</w:t>
      </w:r>
    </w:p>
    <w:p w14:paraId="763FEE48" w14:textId="39305D83" w:rsidR="002F4C85" w:rsidRPr="0024006C" w:rsidRDefault="002F4C85" w:rsidP="002F4C85">
      <w:pPr>
        <w:jc w:val="both"/>
        <w:rPr>
          <w:rFonts w:ascii="Arial" w:hAnsi="Arial" w:cs="Arial"/>
          <w:sz w:val="22"/>
          <w:szCs w:val="22"/>
        </w:rPr>
      </w:pPr>
      <w:r w:rsidRPr="0024006C">
        <w:rPr>
          <w:rFonts w:ascii="Arial" w:hAnsi="Arial" w:cs="Arial"/>
          <w:sz w:val="22"/>
          <w:szCs w:val="22"/>
        </w:rPr>
        <w:t>Activité majeure et dotée d’un ancrage territorial profond, le pastoralisme a façonné les paysages de la vallée de l’Ubaye. Aujourd’hui, à travers sa vocation traditionnelle et son implantation géographique, l’activité pastorale participe à l’attractivité de nos alpages tout autant qu’elle intersecte avec les autres usages. Avec un développement économique et social tourné vers le tourisme de pleine nature, la vallée de l’Ubaye est au carrefour de la notion de multiusage</w:t>
      </w:r>
      <w:r w:rsidR="00725C48" w:rsidRPr="0024006C">
        <w:rPr>
          <w:rFonts w:ascii="Arial" w:hAnsi="Arial" w:cs="Arial"/>
          <w:sz w:val="22"/>
          <w:szCs w:val="22"/>
        </w:rPr>
        <w:t>.</w:t>
      </w:r>
      <w:r w:rsidR="00F464C6" w:rsidRPr="0024006C">
        <w:rPr>
          <w:rFonts w:ascii="Arial" w:hAnsi="Arial" w:cs="Arial"/>
          <w:sz w:val="22"/>
          <w:szCs w:val="22"/>
        </w:rPr>
        <w:t xml:space="preserve"> </w:t>
      </w:r>
    </w:p>
    <w:p w14:paraId="53B09292" w14:textId="63492635" w:rsidR="002F4C85" w:rsidRPr="0024006C" w:rsidRDefault="002F4C85" w:rsidP="002F4C85">
      <w:pPr>
        <w:jc w:val="both"/>
        <w:rPr>
          <w:rFonts w:ascii="Arial" w:hAnsi="Arial" w:cs="Arial"/>
          <w:sz w:val="22"/>
          <w:szCs w:val="22"/>
        </w:rPr>
      </w:pPr>
      <w:r w:rsidRPr="0024006C">
        <w:rPr>
          <w:rFonts w:ascii="Arial" w:hAnsi="Arial" w:cs="Arial"/>
          <w:sz w:val="22"/>
          <w:szCs w:val="22"/>
        </w:rPr>
        <w:t xml:space="preserve">C’est dans cette démarche que s’inscrit la mission de médiation pastorale mise en place par les services de la Communauté de Communes Vallée de l’Ubaye – Serre </w:t>
      </w:r>
      <w:proofErr w:type="spellStart"/>
      <w:r w:rsidR="00652946" w:rsidRPr="0024006C">
        <w:rPr>
          <w:rFonts w:ascii="Arial" w:hAnsi="Arial" w:cs="Arial"/>
          <w:sz w:val="22"/>
          <w:szCs w:val="22"/>
        </w:rPr>
        <w:t>Ponçon</w:t>
      </w:r>
      <w:proofErr w:type="spellEnd"/>
      <w:r w:rsidRPr="0024006C">
        <w:rPr>
          <w:rFonts w:ascii="Arial" w:hAnsi="Arial" w:cs="Arial"/>
          <w:sz w:val="22"/>
          <w:szCs w:val="22"/>
        </w:rPr>
        <w:t xml:space="preserve"> depuis 2016</w:t>
      </w:r>
      <w:r w:rsidR="00F2410F" w:rsidRPr="0024006C">
        <w:rPr>
          <w:rFonts w:ascii="Arial" w:hAnsi="Arial" w:cs="Arial"/>
          <w:sz w:val="22"/>
          <w:szCs w:val="22"/>
        </w:rPr>
        <w:t>.</w:t>
      </w:r>
    </w:p>
    <w:p w14:paraId="4B329393" w14:textId="6AC01D77" w:rsidR="00F2410F" w:rsidRPr="0024006C" w:rsidRDefault="00AB2D79" w:rsidP="002F4C85">
      <w:pPr>
        <w:jc w:val="both"/>
        <w:rPr>
          <w:rFonts w:ascii="Arial" w:hAnsi="Arial" w:cs="Arial"/>
          <w:sz w:val="22"/>
          <w:szCs w:val="22"/>
        </w:rPr>
      </w:pPr>
      <w:r w:rsidRPr="0024006C">
        <w:rPr>
          <w:rFonts w:ascii="Arial" w:hAnsi="Arial" w:cs="Arial"/>
          <w:sz w:val="22"/>
          <w:szCs w:val="22"/>
        </w:rPr>
        <w:t xml:space="preserve">Au sein du </w:t>
      </w:r>
      <w:r w:rsidR="0094086D" w:rsidRPr="0024006C">
        <w:rPr>
          <w:rFonts w:ascii="Arial" w:hAnsi="Arial" w:cs="Arial"/>
          <w:sz w:val="22"/>
          <w:szCs w:val="22"/>
        </w:rPr>
        <w:t>P</w:t>
      </w:r>
      <w:r w:rsidRPr="0024006C">
        <w:rPr>
          <w:rFonts w:ascii="Arial" w:hAnsi="Arial" w:cs="Arial"/>
          <w:sz w:val="22"/>
          <w:szCs w:val="22"/>
        </w:rPr>
        <w:t>ôle Environnement, v</w:t>
      </w:r>
      <w:r w:rsidR="009E1AA1" w:rsidRPr="0024006C">
        <w:rPr>
          <w:rFonts w:ascii="Arial" w:hAnsi="Arial" w:cs="Arial"/>
          <w:sz w:val="22"/>
          <w:szCs w:val="22"/>
        </w:rPr>
        <w:t>ous intégrerez</w:t>
      </w:r>
      <w:r w:rsidR="0094086D" w:rsidRPr="0024006C">
        <w:rPr>
          <w:rFonts w:ascii="Arial" w:hAnsi="Arial" w:cs="Arial"/>
          <w:sz w:val="22"/>
          <w:szCs w:val="22"/>
        </w:rPr>
        <w:t>, sous la responsabilité de son chef de service,</w:t>
      </w:r>
      <w:r w:rsidR="008460A2" w:rsidRPr="0024006C">
        <w:rPr>
          <w:rFonts w:ascii="Arial" w:hAnsi="Arial" w:cs="Arial"/>
          <w:sz w:val="22"/>
          <w:szCs w:val="22"/>
        </w:rPr>
        <w:t xml:space="preserve"> le service</w:t>
      </w:r>
      <w:r w:rsidR="009E1AA1" w:rsidRPr="0024006C">
        <w:rPr>
          <w:rFonts w:ascii="Arial" w:hAnsi="Arial" w:cs="Arial"/>
          <w:sz w:val="22"/>
          <w:szCs w:val="22"/>
        </w:rPr>
        <w:t xml:space="preserve"> Natura 2000 de la CCVUSP, animateur des sites Haute Ubaye - Massif du </w:t>
      </w:r>
      <w:proofErr w:type="spellStart"/>
      <w:r w:rsidR="009E1AA1" w:rsidRPr="0024006C">
        <w:rPr>
          <w:rFonts w:ascii="Arial" w:hAnsi="Arial" w:cs="Arial"/>
          <w:sz w:val="22"/>
          <w:szCs w:val="22"/>
        </w:rPr>
        <w:t>Chambeyron</w:t>
      </w:r>
      <w:proofErr w:type="spellEnd"/>
      <w:r w:rsidR="009E1AA1" w:rsidRPr="0024006C">
        <w:rPr>
          <w:rFonts w:ascii="Arial" w:hAnsi="Arial" w:cs="Arial"/>
          <w:sz w:val="22"/>
          <w:szCs w:val="22"/>
        </w:rPr>
        <w:t xml:space="preserve"> (FR9301524)</w:t>
      </w:r>
      <w:r w:rsidR="00BC7ACB" w:rsidRPr="0024006C">
        <w:rPr>
          <w:rFonts w:ascii="Arial" w:hAnsi="Arial" w:cs="Arial"/>
          <w:sz w:val="22"/>
          <w:szCs w:val="22"/>
        </w:rPr>
        <w:t xml:space="preserve">, </w:t>
      </w:r>
      <w:r w:rsidR="009E1AA1" w:rsidRPr="0024006C">
        <w:rPr>
          <w:rFonts w:ascii="Arial" w:hAnsi="Arial" w:cs="Arial"/>
          <w:sz w:val="22"/>
          <w:szCs w:val="22"/>
        </w:rPr>
        <w:t xml:space="preserve">Tour des Sagnes, Vallon de Terres Pleines, </w:t>
      </w:r>
      <w:proofErr w:type="spellStart"/>
      <w:r w:rsidR="009E1AA1" w:rsidRPr="0024006C">
        <w:rPr>
          <w:rFonts w:ascii="Arial" w:hAnsi="Arial" w:cs="Arial"/>
          <w:sz w:val="22"/>
          <w:szCs w:val="22"/>
        </w:rPr>
        <w:t>Oronaye</w:t>
      </w:r>
      <w:proofErr w:type="spellEnd"/>
      <w:r w:rsidR="009E1AA1" w:rsidRPr="0024006C">
        <w:rPr>
          <w:rFonts w:ascii="Arial" w:hAnsi="Arial" w:cs="Arial"/>
          <w:sz w:val="22"/>
          <w:szCs w:val="22"/>
        </w:rPr>
        <w:t xml:space="preserve"> (FR9301526)</w:t>
      </w:r>
      <w:r w:rsidR="00BC7ACB" w:rsidRPr="0024006C">
        <w:rPr>
          <w:rFonts w:ascii="Arial" w:hAnsi="Arial" w:cs="Arial"/>
          <w:sz w:val="22"/>
          <w:szCs w:val="22"/>
        </w:rPr>
        <w:t xml:space="preserve">, </w:t>
      </w:r>
      <w:proofErr w:type="spellStart"/>
      <w:r w:rsidR="009E1AA1" w:rsidRPr="0024006C">
        <w:rPr>
          <w:rFonts w:ascii="Arial" w:hAnsi="Arial" w:cs="Arial"/>
          <w:sz w:val="22"/>
          <w:szCs w:val="22"/>
        </w:rPr>
        <w:t>Costeplane</w:t>
      </w:r>
      <w:proofErr w:type="spellEnd"/>
      <w:r w:rsidR="009E1AA1" w:rsidRPr="0024006C">
        <w:rPr>
          <w:rFonts w:ascii="Arial" w:hAnsi="Arial" w:cs="Arial"/>
          <w:sz w:val="22"/>
          <w:szCs w:val="22"/>
        </w:rPr>
        <w:t xml:space="preserve"> - </w:t>
      </w:r>
      <w:proofErr w:type="spellStart"/>
      <w:r w:rsidR="009E1AA1" w:rsidRPr="0024006C">
        <w:rPr>
          <w:rFonts w:ascii="Arial" w:hAnsi="Arial" w:cs="Arial"/>
          <w:sz w:val="22"/>
          <w:szCs w:val="22"/>
        </w:rPr>
        <w:t>Champérous</w:t>
      </w:r>
      <w:proofErr w:type="spellEnd"/>
      <w:r w:rsidR="009E1AA1" w:rsidRPr="0024006C">
        <w:rPr>
          <w:rFonts w:ascii="Arial" w:hAnsi="Arial" w:cs="Arial"/>
          <w:sz w:val="22"/>
          <w:szCs w:val="22"/>
        </w:rPr>
        <w:t xml:space="preserve"> (FR9301525)</w:t>
      </w:r>
      <w:r w:rsidR="00BC7ACB" w:rsidRPr="0024006C">
        <w:rPr>
          <w:rFonts w:ascii="Arial" w:hAnsi="Arial" w:cs="Arial"/>
          <w:sz w:val="22"/>
          <w:szCs w:val="22"/>
        </w:rPr>
        <w:t xml:space="preserve"> et </w:t>
      </w:r>
      <w:proofErr w:type="spellStart"/>
      <w:r w:rsidR="009E1AA1" w:rsidRPr="0024006C">
        <w:rPr>
          <w:rFonts w:ascii="Arial" w:hAnsi="Arial" w:cs="Arial"/>
          <w:sz w:val="22"/>
          <w:szCs w:val="22"/>
        </w:rPr>
        <w:t>Dormillouse</w:t>
      </w:r>
      <w:proofErr w:type="spellEnd"/>
      <w:r w:rsidR="009E1AA1" w:rsidRPr="0024006C">
        <w:rPr>
          <w:rFonts w:ascii="Arial" w:hAnsi="Arial" w:cs="Arial"/>
          <w:sz w:val="22"/>
          <w:szCs w:val="22"/>
        </w:rPr>
        <w:t xml:space="preserve"> - </w:t>
      </w:r>
      <w:proofErr w:type="spellStart"/>
      <w:r w:rsidR="009E1AA1" w:rsidRPr="0024006C">
        <w:rPr>
          <w:rFonts w:ascii="Arial" w:hAnsi="Arial" w:cs="Arial"/>
          <w:sz w:val="22"/>
          <w:szCs w:val="22"/>
        </w:rPr>
        <w:t>Laverq</w:t>
      </w:r>
      <w:proofErr w:type="spellEnd"/>
      <w:r w:rsidR="009E1AA1" w:rsidRPr="0024006C">
        <w:rPr>
          <w:rFonts w:ascii="Arial" w:hAnsi="Arial" w:cs="Arial"/>
          <w:sz w:val="22"/>
          <w:szCs w:val="22"/>
        </w:rPr>
        <w:t xml:space="preserve"> (FR9301529)</w:t>
      </w:r>
      <w:r w:rsidR="007A263E" w:rsidRPr="0024006C">
        <w:rPr>
          <w:rFonts w:ascii="Arial" w:hAnsi="Arial" w:cs="Arial"/>
          <w:sz w:val="22"/>
          <w:szCs w:val="22"/>
        </w:rPr>
        <w:t xml:space="preserve"> et plus largement accompagnateur des groupements pastoraux de la vallée sur le volet biodiversité. </w:t>
      </w:r>
    </w:p>
    <w:p w14:paraId="36E98C6A" w14:textId="34099CDD" w:rsidR="002F4C85" w:rsidRPr="0024006C" w:rsidRDefault="002F4C85">
      <w:pPr>
        <w:rPr>
          <w:rFonts w:ascii="Arial" w:hAnsi="Arial" w:cs="Arial"/>
          <w:b/>
          <w:bCs/>
          <w:sz w:val="22"/>
          <w:szCs w:val="22"/>
        </w:rPr>
      </w:pPr>
      <w:r w:rsidRPr="0024006C">
        <w:rPr>
          <w:rFonts w:ascii="Arial" w:hAnsi="Arial" w:cs="Arial"/>
          <w:b/>
          <w:bCs/>
          <w:sz w:val="22"/>
          <w:szCs w:val="22"/>
        </w:rPr>
        <w:t>Missions et conditions d’exercice</w:t>
      </w:r>
    </w:p>
    <w:p w14:paraId="3A842589" w14:textId="77777777" w:rsidR="00483DBD" w:rsidRPr="0024006C" w:rsidRDefault="00483DBD" w:rsidP="00483DBD">
      <w:pPr>
        <w:jc w:val="both"/>
        <w:rPr>
          <w:rFonts w:ascii="Arial" w:hAnsi="Arial" w:cs="Arial"/>
          <w:sz w:val="22"/>
          <w:szCs w:val="22"/>
        </w:rPr>
      </w:pPr>
      <w:r w:rsidRPr="0024006C">
        <w:rPr>
          <w:rFonts w:ascii="Arial" w:hAnsi="Arial" w:cs="Arial"/>
          <w:sz w:val="22"/>
          <w:szCs w:val="22"/>
        </w:rPr>
        <w:t xml:space="preserve">Les missions principales des deux médiateurs pastoraux se décomposent de la manière suivante. </w:t>
      </w:r>
    </w:p>
    <w:p w14:paraId="7AA0C305" w14:textId="77777777" w:rsidR="00483DBD" w:rsidRPr="0024006C" w:rsidRDefault="00483DBD" w:rsidP="00483DBD">
      <w:pPr>
        <w:pStyle w:val="Paragraphedeliste"/>
        <w:numPr>
          <w:ilvl w:val="0"/>
          <w:numId w:val="1"/>
        </w:numPr>
        <w:jc w:val="both"/>
        <w:rPr>
          <w:rFonts w:ascii="Arial" w:hAnsi="Arial" w:cs="Arial"/>
          <w:sz w:val="22"/>
          <w:szCs w:val="22"/>
        </w:rPr>
      </w:pPr>
      <w:r w:rsidRPr="0024006C">
        <w:rPr>
          <w:rFonts w:ascii="Arial" w:hAnsi="Arial" w:cs="Arial"/>
          <w:sz w:val="22"/>
          <w:szCs w:val="22"/>
        </w:rPr>
        <w:t xml:space="preserve">Informer et sensibiliser le public sur la présence des chiens de protection, leur rôle, et les bons comportements à adopter en leur présence. </w:t>
      </w:r>
    </w:p>
    <w:p w14:paraId="0466973F" w14:textId="77777777" w:rsidR="00483DBD" w:rsidRPr="0024006C" w:rsidRDefault="00483DBD" w:rsidP="00483DBD">
      <w:pPr>
        <w:pStyle w:val="Paragraphedeliste"/>
        <w:numPr>
          <w:ilvl w:val="0"/>
          <w:numId w:val="1"/>
        </w:numPr>
        <w:jc w:val="both"/>
        <w:rPr>
          <w:rFonts w:ascii="Arial" w:hAnsi="Arial" w:cs="Arial"/>
          <w:sz w:val="22"/>
          <w:szCs w:val="22"/>
        </w:rPr>
      </w:pPr>
      <w:r w:rsidRPr="0024006C">
        <w:rPr>
          <w:rFonts w:ascii="Arial" w:hAnsi="Arial" w:cs="Arial"/>
          <w:sz w:val="22"/>
          <w:szCs w:val="22"/>
        </w:rPr>
        <w:t>Accompagner les victimes d’incidents dans les démarches.</w:t>
      </w:r>
    </w:p>
    <w:p w14:paraId="6EC50C3F" w14:textId="77777777" w:rsidR="00483DBD" w:rsidRPr="0024006C" w:rsidRDefault="00483DBD" w:rsidP="00483DBD">
      <w:pPr>
        <w:pStyle w:val="Paragraphedeliste"/>
        <w:numPr>
          <w:ilvl w:val="0"/>
          <w:numId w:val="1"/>
        </w:numPr>
        <w:jc w:val="both"/>
        <w:rPr>
          <w:rFonts w:ascii="Arial" w:hAnsi="Arial" w:cs="Arial"/>
          <w:sz w:val="22"/>
          <w:szCs w:val="22"/>
        </w:rPr>
      </w:pPr>
      <w:r w:rsidRPr="0024006C">
        <w:rPr>
          <w:rFonts w:ascii="Arial" w:hAnsi="Arial" w:cs="Arial"/>
          <w:sz w:val="22"/>
          <w:szCs w:val="22"/>
        </w:rPr>
        <w:t>Apporter des connaissances sur le contexte socio-économique de la vallée et l’omniprésence de l’activité pastorale.</w:t>
      </w:r>
    </w:p>
    <w:p w14:paraId="1873CE37" w14:textId="77777777" w:rsidR="00483DBD" w:rsidRPr="0024006C" w:rsidRDefault="00483DBD" w:rsidP="00483DBD">
      <w:pPr>
        <w:pStyle w:val="Paragraphedeliste"/>
        <w:numPr>
          <w:ilvl w:val="0"/>
          <w:numId w:val="1"/>
        </w:numPr>
        <w:jc w:val="both"/>
        <w:rPr>
          <w:rFonts w:ascii="Arial" w:hAnsi="Arial" w:cs="Arial"/>
          <w:sz w:val="22"/>
          <w:szCs w:val="22"/>
        </w:rPr>
      </w:pPr>
      <w:r w:rsidRPr="0024006C">
        <w:rPr>
          <w:rFonts w:ascii="Arial" w:hAnsi="Arial" w:cs="Arial"/>
          <w:sz w:val="22"/>
          <w:szCs w:val="22"/>
        </w:rPr>
        <w:t>Sensibiliser les éleveurs et bergers et plus largement tous les acteurs à la cohabitation des pratiques, faciliter la communication autour du partage de l’espace.</w:t>
      </w:r>
    </w:p>
    <w:p w14:paraId="2DBADB3D" w14:textId="77777777" w:rsidR="00483DBD" w:rsidRPr="0024006C" w:rsidRDefault="00483DBD" w:rsidP="00483DBD">
      <w:pPr>
        <w:pStyle w:val="Paragraphedeliste"/>
        <w:numPr>
          <w:ilvl w:val="0"/>
          <w:numId w:val="1"/>
        </w:numPr>
        <w:jc w:val="both"/>
        <w:rPr>
          <w:rFonts w:ascii="Arial" w:hAnsi="Arial" w:cs="Arial"/>
          <w:sz w:val="22"/>
          <w:szCs w:val="22"/>
        </w:rPr>
      </w:pPr>
      <w:r w:rsidRPr="0024006C">
        <w:rPr>
          <w:rFonts w:ascii="Arial" w:hAnsi="Arial" w:cs="Arial"/>
          <w:sz w:val="22"/>
          <w:szCs w:val="22"/>
        </w:rPr>
        <w:t xml:space="preserve">Apporter des connaissances sur la biodiversité et sa vulnérabilité aux pressions anthropiques et climatiques et sur les dispositifs et les actions misent en place. </w:t>
      </w:r>
    </w:p>
    <w:p w14:paraId="74798308" w14:textId="77777777" w:rsidR="00483DBD" w:rsidRPr="0024006C" w:rsidRDefault="00483DBD" w:rsidP="00483DBD">
      <w:pPr>
        <w:pStyle w:val="Paragraphedeliste"/>
        <w:numPr>
          <w:ilvl w:val="0"/>
          <w:numId w:val="1"/>
        </w:numPr>
        <w:jc w:val="both"/>
        <w:rPr>
          <w:rFonts w:ascii="Arial" w:hAnsi="Arial" w:cs="Arial"/>
          <w:sz w:val="22"/>
          <w:szCs w:val="22"/>
        </w:rPr>
      </w:pPr>
      <w:r w:rsidRPr="0024006C">
        <w:rPr>
          <w:rFonts w:ascii="Arial" w:hAnsi="Arial" w:cs="Arial"/>
          <w:sz w:val="22"/>
          <w:szCs w:val="22"/>
        </w:rPr>
        <w:t>Rencontrer les sociaux-professionnels du territoire pour favoriser les échanges et la communication entre les différentes structures sociales et touristiques de la Vallée.</w:t>
      </w:r>
    </w:p>
    <w:p w14:paraId="154CF612" w14:textId="3ACCAD6F" w:rsidR="002F4C85" w:rsidRPr="0024006C" w:rsidRDefault="00483DBD" w:rsidP="00483DBD">
      <w:pPr>
        <w:pStyle w:val="Paragraphedeliste"/>
        <w:numPr>
          <w:ilvl w:val="0"/>
          <w:numId w:val="1"/>
        </w:numPr>
        <w:jc w:val="both"/>
        <w:rPr>
          <w:rFonts w:ascii="Arial" w:hAnsi="Arial" w:cs="Arial"/>
          <w:sz w:val="22"/>
          <w:szCs w:val="22"/>
        </w:rPr>
      </w:pPr>
      <w:r w:rsidRPr="0024006C">
        <w:rPr>
          <w:rFonts w:ascii="Arial" w:hAnsi="Arial" w:cs="Arial"/>
          <w:sz w:val="22"/>
          <w:szCs w:val="22"/>
        </w:rPr>
        <w:t xml:space="preserve">Réaliser des supports de communication en lien avec la présence des chiens de troupeaux en fonction des périodes de présence en alpage. </w:t>
      </w:r>
    </w:p>
    <w:p w14:paraId="2B034772" w14:textId="77777777" w:rsidR="00483DBD" w:rsidRPr="0024006C" w:rsidRDefault="00483DBD" w:rsidP="00483DBD">
      <w:pPr>
        <w:pStyle w:val="Paragraphedeliste"/>
        <w:jc w:val="both"/>
        <w:rPr>
          <w:rFonts w:ascii="Arial" w:hAnsi="Arial" w:cs="Arial"/>
          <w:sz w:val="22"/>
          <w:szCs w:val="22"/>
        </w:rPr>
      </w:pPr>
    </w:p>
    <w:p w14:paraId="031E469B" w14:textId="6FBF3EAD" w:rsidR="002F4C85" w:rsidRPr="0024006C" w:rsidRDefault="002F4C85">
      <w:pPr>
        <w:rPr>
          <w:rFonts w:ascii="Arial" w:hAnsi="Arial" w:cs="Arial"/>
          <w:b/>
          <w:bCs/>
          <w:sz w:val="22"/>
          <w:szCs w:val="22"/>
        </w:rPr>
      </w:pPr>
      <w:r w:rsidRPr="0024006C">
        <w:rPr>
          <w:rFonts w:ascii="Arial" w:hAnsi="Arial" w:cs="Arial"/>
          <w:b/>
          <w:bCs/>
          <w:sz w:val="22"/>
          <w:szCs w:val="22"/>
        </w:rPr>
        <w:t>Profil recherché</w:t>
      </w:r>
    </w:p>
    <w:p w14:paraId="30599A3F" w14:textId="656B8173" w:rsidR="00136BCB" w:rsidRPr="0024006C" w:rsidRDefault="00136BCB" w:rsidP="00136BCB">
      <w:pPr>
        <w:ind w:left="360" w:firstLine="348"/>
        <w:rPr>
          <w:rFonts w:ascii="Arial" w:hAnsi="Arial" w:cs="Arial"/>
          <w:b/>
          <w:bCs/>
          <w:sz w:val="22"/>
          <w:szCs w:val="22"/>
        </w:rPr>
      </w:pPr>
      <w:r w:rsidRPr="0024006C">
        <w:rPr>
          <w:rFonts w:ascii="Arial" w:hAnsi="Arial" w:cs="Arial"/>
          <w:b/>
          <w:bCs/>
          <w:sz w:val="22"/>
          <w:szCs w:val="22"/>
        </w:rPr>
        <w:t>Savoirs faire</w:t>
      </w:r>
    </w:p>
    <w:p w14:paraId="6C705A5D" w14:textId="25D30482" w:rsidR="00F37908" w:rsidRPr="0024006C" w:rsidRDefault="00237683" w:rsidP="00F37908">
      <w:pPr>
        <w:pStyle w:val="Paragraphedeliste"/>
        <w:numPr>
          <w:ilvl w:val="0"/>
          <w:numId w:val="2"/>
        </w:numPr>
        <w:rPr>
          <w:rFonts w:ascii="Arial" w:hAnsi="Arial" w:cs="Arial"/>
          <w:sz w:val="22"/>
          <w:szCs w:val="22"/>
        </w:rPr>
      </w:pPr>
      <w:r w:rsidRPr="0024006C">
        <w:rPr>
          <w:rFonts w:ascii="Arial" w:hAnsi="Arial" w:cs="Arial"/>
          <w:sz w:val="22"/>
          <w:szCs w:val="22"/>
        </w:rPr>
        <w:t xml:space="preserve">Formation en lien </w:t>
      </w:r>
      <w:r w:rsidR="00394753" w:rsidRPr="0024006C">
        <w:rPr>
          <w:rFonts w:ascii="Arial" w:hAnsi="Arial" w:cs="Arial"/>
          <w:sz w:val="22"/>
          <w:szCs w:val="22"/>
        </w:rPr>
        <w:t xml:space="preserve">avec </w:t>
      </w:r>
      <w:r w:rsidR="00F37908" w:rsidRPr="0024006C">
        <w:rPr>
          <w:rFonts w:ascii="Arial" w:hAnsi="Arial" w:cs="Arial"/>
          <w:sz w:val="22"/>
          <w:szCs w:val="22"/>
        </w:rPr>
        <w:t>le pastoralisme et/ou les milieux montagnards souhaitée, toutes les candidatures seront cependant étudiées</w:t>
      </w:r>
    </w:p>
    <w:p w14:paraId="622C5D3C" w14:textId="1DD97F9E" w:rsidR="00F37908" w:rsidRPr="0024006C" w:rsidRDefault="0014072F" w:rsidP="00F37908">
      <w:pPr>
        <w:pStyle w:val="Paragraphedeliste"/>
        <w:numPr>
          <w:ilvl w:val="0"/>
          <w:numId w:val="2"/>
        </w:numPr>
        <w:rPr>
          <w:rFonts w:ascii="Arial" w:hAnsi="Arial" w:cs="Arial"/>
          <w:sz w:val="22"/>
          <w:szCs w:val="22"/>
        </w:rPr>
      </w:pPr>
      <w:r w:rsidRPr="0024006C">
        <w:rPr>
          <w:rFonts w:ascii="Arial" w:hAnsi="Arial" w:cs="Arial"/>
          <w:sz w:val="22"/>
          <w:szCs w:val="22"/>
        </w:rPr>
        <w:lastRenderedPageBreak/>
        <w:t>Connaissances naturalistes et scientifiques souhaitées ainsi que des pratiques et des acteurs de la montagne, du pastoralisme</w:t>
      </w:r>
      <w:r w:rsidR="003F7C37" w:rsidRPr="0024006C">
        <w:rPr>
          <w:rFonts w:ascii="Arial" w:hAnsi="Arial" w:cs="Arial"/>
          <w:sz w:val="22"/>
          <w:szCs w:val="22"/>
        </w:rPr>
        <w:t xml:space="preserve"> et </w:t>
      </w:r>
      <w:r w:rsidRPr="0024006C">
        <w:rPr>
          <w:rFonts w:ascii="Arial" w:hAnsi="Arial" w:cs="Arial"/>
          <w:sz w:val="22"/>
          <w:szCs w:val="22"/>
        </w:rPr>
        <w:t>des activités de pleine nature</w:t>
      </w:r>
    </w:p>
    <w:p w14:paraId="707FBB2A" w14:textId="14ABCCB9" w:rsidR="00F37908" w:rsidRPr="0024006C" w:rsidRDefault="0014072F" w:rsidP="00F37908">
      <w:pPr>
        <w:pStyle w:val="Paragraphedeliste"/>
        <w:numPr>
          <w:ilvl w:val="0"/>
          <w:numId w:val="2"/>
        </w:numPr>
        <w:rPr>
          <w:rFonts w:ascii="Arial" w:hAnsi="Arial" w:cs="Arial"/>
          <w:sz w:val="22"/>
          <w:szCs w:val="22"/>
        </w:rPr>
      </w:pPr>
      <w:r w:rsidRPr="0024006C">
        <w:rPr>
          <w:rFonts w:ascii="Arial" w:hAnsi="Arial" w:cs="Arial"/>
          <w:sz w:val="22"/>
          <w:szCs w:val="22"/>
        </w:rPr>
        <w:t>Connaissance</w:t>
      </w:r>
      <w:r w:rsidR="007A57B2" w:rsidRPr="0024006C">
        <w:rPr>
          <w:rFonts w:ascii="Arial" w:hAnsi="Arial" w:cs="Arial"/>
          <w:sz w:val="22"/>
          <w:szCs w:val="22"/>
        </w:rPr>
        <w:t>s</w:t>
      </w:r>
      <w:r w:rsidRPr="0024006C">
        <w:rPr>
          <w:rFonts w:ascii="Arial" w:hAnsi="Arial" w:cs="Arial"/>
          <w:sz w:val="22"/>
          <w:szCs w:val="22"/>
        </w:rPr>
        <w:t xml:space="preserve"> sur le </w:t>
      </w:r>
      <w:r w:rsidR="003F7C37" w:rsidRPr="0024006C">
        <w:rPr>
          <w:rFonts w:ascii="Arial" w:hAnsi="Arial" w:cs="Arial"/>
          <w:sz w:val="22"/>
          <w:szCs w:val="22"/>
        </w:rPr>
        <w:t>pastoralisme</w:t>
      </w:r>
      <w:r w:rsidR="00736B69" w:rsidRPr="0024006C">
        <w:rPr>
          <w:rFonts w:ascii="Arial" w:hAnsi="Arial" w:cs="Arial"/>
          <w:sz w:val="22"/>
          <w:szCs w:val="22"/>
        </w:rPr>
        <w:t xml:space="preserve"> et le contexte de la prédation</w:t>
      </w:r>
      <w:r w:rsidR="00455734" w:rsidRPr="0024006C">
        <w:rPr>
          <w:rFonts w:ascii="Arial" w:hAnsi="Arial" w:cs="Arial"/>
          <w:sz w:val="22"/>
          <w:szCs w:val="22"/>
        </w:rPr>
        <w:t xml:space="preserve"> souhaité</w:t>
      </w:r>
    </w:p>
    <w:p w14:paraId="6C37EE4C" w14:textId="221DE34A" w:rsidR="00F37908" w:rsidRPr="0024006C" w:rsidRDefault="0014072F" w:rsidP="00F37908">
      <w:pPr>
        <w:pStyle w:val="Paragraphedeliste"/>
        <w:numPr>
          <w:ilvl w:val="0"/>
          <w:numId w:val="2"/>
        </w:numPr>
        <w:rPr>
          <w:rFonts w:ascii="Arial" w:hAnsi="Arial" w:cs="Arial"/>
          <w:sz w:val="22"/>
          <w:szCs w:val="22"/>
        </w:rPr>
      </w:pPr>
      <w:r w:rsidRPr="0024006C">
        <w:rPr>
          <w:rFonts w:ascii="Arial" w:hAnsi="Arial" w:cs="Arial"/>
          <w:sz w:val="22"/>
          <w:szCs w:val="22"/>
        </w:rPr>
        <w:t>Connaissance</w:t>
      </w:r>
      <w:r w:rsidR="00736B69" w:rsidRPr="0024006C">
        <w:rPr>
          <w:rFonts w:ascii="Arial" w:hAnsi="Arial" w:cs="Arial"/>
          <w:sz w:val="22"/>
          <w:szCs w:val="22"/>
        </w:rPr>
        <w:t>s</w:t>
      </w:r>
      <w:r w:rsidRPr="0024006C">
        <w:rPr>
          <w:rFonts w:ascii="Arial" w:hAnsi="Arial" w:cs="Arial"/>
          <w:sz w:val="22"/>
          <w:szCs w:val="22"/>
        </w:rPr>
        <w:t xml:space="preserve"> des chiens de protection, aisance et assurance en leur présence</w:t>
      </w:r>
    </w:p>
    <w:p w14:paraId="673BA696" w14:textId="7D6D34ED" w:rsidR="00F37908" w:rsidRPr="0024006C" w:rsidRDefault="0014072F" w:rsidP="00F37908">
      <w:pPr>
        <w:pStyle w:val="Paragraphedeliste"/>
        <w:numPr>
          <w:ilvl w:val="0"/>
          <w:numId w:val="2"/>
        </w:numPr>
        <w:rPr>
          <w:rFonts w:ascii="Arial" w:hAnsi="Arial" w:cs="Arial"/>
          <w:sz w:val="22"/>
          <w:szCs w:val="22"/>
        </w:rPr>
      </w:pPr>
      <w:r w:rsidRPr="0024006C">
        <w:rPr>
          <w:rFonts w:ascii="Arial" w:hAnsi="Arial" w:cs="Arial"/>
          <w:sz w:val="22"/>
          <w:szCs w:val="22"/>
        </w:rPr>
        <w:t>Bonne condition physique et maîtrise des techniques d'évolution en terrain de montagne</w:t>
      </w:r>
      <w:r w:rsidR="005C65AC" w:rsidRPr="0024006C">
        <w:rPr>
          <w:rFonts w:ascii="Arial" w:hAnsi="Arial" w:cs="Arial"/>
          <w:sz w:val="22"/>
          <w:szCs w:val="22"/>
        </w:rPr>
        <w:t> </w:t>
      </w:r>
    </w:p>
    <w:p w14:paraId="263E9F63" w14:textId="579EAD5A" w:rsidR="00E76F01" w:rsidRPr="0024006C" w:rsidRDefault="0014072F" w:rsidP="00F37908">
      <w:pPr>
        <w:pStyle w:val="Paragraphedeliste"/>
        <w:numPr>
          <w:ilvl w:val="0"/>
          <w:numId w:val="2"/>
        </w:numPr>
        <w:rPr>
          <w:rFonts w:ascii="Arial" w:hAnsi="Arial" w:cs="Arial"/>
          <w:sz w:val="22"/>
          <w:szCs w:val="22"/>
        </w:rPr>
      </w:pPr>
      <w:r w:rsidRPr="0024006C">
        <w:rPr>
          <w:rFonts w:ascii="Arial" w:hAnsi="Arial" w:cs="Arial"/>
          <w:sz w:val="22"/>
          <w:szCs w:val="22"/>
        </w:rPr>
        <w:t xml:space="preserve">Expérience en animation (grand public, scolaire) </w:t>
      </w:r>
      <w:r w:rsidR="006F43CC" w:rsidRPr="0024006C">
        <w:rPr>
          <w:rFonts w:ascii="Arial" w:hAnsi="Arial" w:cs="Arial"/>
          <w:sz w:val="22"/>
          <w:szCs w:val="22"/>
        </w:rPr>
        <w:t>souhaitée</w:t>
      </w:r>
    </w:p>
    <w:p w14:paraId="419FA526" w14:textId="0F0AB90F" w:rsidR="00E76F01" w:rsidRPr="0024006C" w:rsidRDefault="0014072F" w:rsidP="00F37908">
      <w:pPr>
        <w:pStyle w:val="Paragraphedeliste"/>
        <w:numPr>
          <w:ilvl w:val="0"/>
          <w:numId w:val="2"/>
        </w:numPr>
        <w:rPr>
          <w:rFonts w:ascii="Arial" w:hAnsi="Arial" w:cs="Arial"/>
          <w:sz w:val="22"/>
          <w:szCs w:val="22"/>
        </w:rPr>
      </w:pPr>
      <w:r w:rsidRPr="0024006C">
        <w:rPr>
          <w:rFonts w:ascii="Arial" w:hAnsi="Arial" w:cs="Arial"/>
          <w:sz w:val="22"/>
          <w:szCs w:val="22"/>
        </w:rPr>
        <w:t xml:space="preserve"> Capacité</w:t>
      </w:r>
      <w:r w:rsidR="006F43CC" w:rsidRPr="0024006C">
        <w:rPr>
          <w:rFonts w:ascii="Arial" w:hAnsi="Arial" w:cs="Arial"/>
          <w:sz w:val="22"/>
          <w:szCs w:val="22"/>
        </w:rPr>
        <w:t>s</w:t>
      </w:r>
      <w:r w:rsidRPr="0024006C">
        <w:rPr>
          <w:rFonts w:ascii="Arial" w:hAnsi="Arial" w:cs="Arial"/>
          <w:sz w:val="22"/>
          <w:szCs w:val="22"/>
        </w:rPr>
        <w:t xml:space="preserve"> rédactionnelle</w:t>
      </w:r>
      <w:r w:rsidR="006F43CC" w:rsidRPr="0024006C">
        <w:rPr>
          <w:rFonts w:ascii="Arial" w:hAnsi="Arial" w:cs="Arial"/>
          <w:sz w:val="22"/>
          <w:szCs w:val="22"/>
        </w:rPr>
        <w:t>s</w:t>
      </w:r>
      <w:r w:rsidRPr="0024006C">
        <w:rPr>
          <w:rFonts w:ascii="Arial" w:hAnsi="Arial" w:cs="Arial"/>
          <w:sz w:val="22"/>
          <w:szCs w:val="22"/>
        </w:rPr>
        <w:t xml:space="preserve"> </w:t>
      </w:r>
      <w:r w:rsidR="008821DC" w:rsidRPr="0024006C">
        <w:rPr>
          <w:rFonts w:ascii="Arial" w:hAnsi="Arial" w:cs="Arial"/>
          <w:sz w:val="22"/>
          <w:szCs w:val="22"/>
        </w:rPr>
        <w:t>nécessaires aux restitutions hebdomadaires et de fin de saiso</w:t>
      </w:r>
      <w:r w:rsidR="00713124">
        <w:rPr>
          <w:rFonts w:ascii="Arial" w:hAnsi="Arial" w:cs="Arial"/>
          <w:sz w:val="22"/>
          <w:szCs w:val="22"/>
        </w:rPr>
        <w:t>n</w:t>
      </w:r>
    </w:p>
    <w:p w14:paraId="3117C752" w14:textId="73C7EB66" w:rsidR="00E76F01" w:rsidRPr="0024006C" w:rsidRDefault="0014072F" w:rsidP="00F37908">
      <w:pPr>
        <w:pStyle w:val="Paragraphedeliste"/>
        <w:numPr>
          <w:ilvl w:val="0"/>
          <w:numId w:val="2"/>
        </w:numPr>
        <w:rPr>
          <w:rFonts w:ascii="Arial" w:hAnsi="Arial" w:cs="Arial"/>
          <w:sz w:val="22"/>
          <w:szCs w:val="22"/>
        </w:rPr>
      </w:pPr>
      <w:r w:rsidRPr="0024006C">
        <w:rPr>
          <w:rFonts w:ascii="Arial" w:hAnsi="Arial" w:cs="Arial"/>
          <w:sz w:val="22"/>
          <w:szCs w:val="22"/>
        </w:rPr>
        <w:t>Permis B et véhicule personnel</w:t>
      </w:r>
    </w:p>
    <w:p w14:paraId="57FF5ECE" w14:textId="346BF486" w:rsidR="000F1703" w:rsidRPr="0024006C" w:rsidRDefault="000F1703" w:rsidP="00136BCB">
      <w:pPr>
        <w:ind w:left="360" w:firstLine="348"/>
        <w:rPr>
          <w:rFonts w:ascii="Arial" w:hAnsi="Arial" w:cs="Arial"/>
          <w:b/>
          <w:bCs/>
          <w:sz w:val="22"/>
          <w:szCs w:val="22"/>
        </w:rPr>
      </w:pPr>
      <w:r w:rsidRPr="0024006C">
        <w:rPr>
          <w:rFonts w:ascii="Arial" w:hAnsi="Arial" w:cs="Arial"/>
          <w:b/>
          <w:bCs/>
          <w:sz w:val="22"/>
          <w:szCs w:val="22"/>
        </w:rPr>
        <w:t>Savoirs être</w:t>
      </w:r>
    </w:p>
    <w:p w14:paraId="146BCFCA" w14:textId="60A59D8F" w:rsidR="000F1703" w:rsidRPr="0024006C" w:rsidRDefault="0014072F" w:rsidP="000F1703">
      <w:pPr>
        <w:pStyle w:val="Paragraphedeliste"/>
        <w:numPr>
          <w:ilvl w:val="0"/>
          <w:numId w:val="2"/>
        </w:numPr>
        <w:rPr>
          <w:rFonts w:ascii="Arial" w:hAnsi="Arial" w:cs="Arial"/>
          <w:sz w:val="22"/>
          <w:szCs w:val="22"/>
        </w:rPr>
      </w:pPr>
      <w:r w:rsidRPr="0024006C">
        <w:rPr>
          <w:rFonts w:ascii="Arial" w:hAnsi="Arial" w:cs="Arial"/>
          <w:sz w:val="22"/>
          <w:szCs w:val="22"/>
        </w:rPr>
        <w:t>Diplomatie, sens de l'écoute, capacité à adapter son approche et son discours aux différents publics rencontrés</w:t>
      </w:r>
    </w:p>
    <w:p w14:paraId="3DC7D2EF" w14:textId="52D21612" w:rsidR="000F1703" w:rsidRPr="0024006C" w:rsidRDefault="0014072F" w:rsidP="000F1703">
      <w:pPr>
        <w:pStyle w:val="Paragraphedeliste"/>
        <w:numPr>
          <w:ilvl w:val="0"/>
          <w:numId w:val="2"/>
        </w:numPr>
        <w:rPr>
          <w:rFonts w:ascii="Arial" w:hAnsi="Arial" w:cs="Arial"/>
          <w:sz w:val="22"/>
          <w:szCs w:val="22"/>
        </w:rPr>
      </w:pPr>
      <w:r w:rsidRPr="0024006C">
        <w:rPr>
          <w:rFonts w:ascii="Arial" w:hAnsi="Arial" w:cs="Arial"/>
          <w:sz w:val="22"/>
          <w:szCs w:val="22"/>
        </w:rPr>
        <w:t>Sens du contact, aisance relationnelle et en expression orale</w:t>
      </w:r>
    </w:p>
    <w:p w14:paraId="3F912A34" w14:textId="43380D75" w:rsidR="000F1703" w:rsidRPr="0024006C" w:rsidRDefault="0014072F" w:rsidP="000F1703">
      <w:pPr>
        <w:pStyle w:val="Paragraphedeliste"/>
        <w:numPr>
          <w:ilvl w:val="0"/>
          <w:numId w:val="2"/>
        </w:numPr>
        <w:rPr>
          <w:rFonts w:ascii="Arial" w:hAnsi="Arial" w:cs="Arial"/>
          <w:sz w:val="22"/>
          <w:szCs w:val="22"/>
        </w:rPr>
      </w:pPr>
      <w:r w:rsidRPr="0024006C">
        <w:rPr>
          <w:rFonts w:ascii="Arial" w:hAnsi="Arial" w:cs="Arial"/>
          <w:sz w:val="22"/>
          <w:szCs w:val="22"/>
        </w:rPr>
        <w:t xml:space="preserve">Sens de la pédagogie </w:t>
      </w:r>
    </w:p>
    <w:p w14:paraId="3166FA92" w14:textId="08BFDAC3" w:rsidR="000F1703" w:rsidRPr="0024006C" w:rsidRDefault="0014072F" w:rsidP="000F1703">
      <w:pPr>
        <w:pStyle w:val="Paragraphedeliste"/>
        <w:numPr>
          <w:ilvl w:val="0"/>
          <w:numId w:val="2"/>
        </w:numPr>
        <w:rPr>
          <w:rFonts w:ascii="Arial" w:hAnsi="Arial" w:cs="Arial"/>
          <w:sz w:val="22"/>
          <w:szCs w:val="22"/>
        </w:rPr>
      </w:pPr>
      <w:r w:rsidRPr="0024006C">
        <w:rPr>
          <w:rFonts w:ascii="Arial" w:hAnsi="Arial" w:cs="Arial"/>
          <w:sz w:val="22"/>
          <w:szCs w:val="22"/>
        </w:rPr>
        <w:t>Qualités rédactionnelles, esprit de synthèse</w:t>
      </w:r>
    </w:p>
    <w:p w14:paraId="74CE3269" w14:textId="68BF797D" w:rsidR="000F1703" w:rsidRPr="0024006C" w:rsidRDefault="008821DC" w:rsidP="000F1703">
      <w:pPr>
        <w:pStyle w:val="Paragraphedeliste"/>
        <w:numPr>
          <w:ilvl w:val="0"/>
          <w:numId w:val="2"/>
        </w:numPr>
        <w:rPr>
          <w:rFonts w:ascii="Arial" w:hAnsi="Arial" w:cs="Arial"/>
          <w:sz w:val="22"/>
          <w:szCs w:val="22"/>
        </w:rPr>
      </w:pPr>
      <w:r w:rsidRPr="0024006C">
        <w:rPr>
          <w:rFonts w:ascii="Arial" w:hAnsi="Arial" w:cs="Arial"/>
          <w:sz w:val="22"/>
          <w:szCs w:val="22"/>
        </w:rPr>
        <w:t xml:space="preserve">Rigueur et organisation </w:t>
      </w:r>
    </w:p>
    <w:p w14:paraId="628C2B5B" w14:textId="5701524F" w:rsidR="000F1703" w:rsidRPr="0024006C" w:rsidRDefault="0014072F" w:rsidP="000F1703">
      <w:pPr>
        <w:pStyle w:val="Paragraphedeliste"/>
        <w:numPr>
          <w:ilvl w:val="0"/>
          <w:numId w:val="2"/>
        </w:numPr>
        <w:rPr>
          <w:rFonts w:ascii="Arial" w:hAnsi="Arial" w:cs="Arial"/>
          <w:sz w:val="22"/>
          <w:szCs w:val="22"/>
        </w:rPr>
      </w:pPr>
      <w:r w:rsidRPr="0024006C">
        <w:rPr>
          <w:rFonts w:ascii="Arial" w:hAnsi="Arial" w:cs="Arial"/>
          <w:sz w:val="22"/>
          <w:szCs w:val="22"/>
        </w:rPr>
        <w:t>Autonomie et aptitude à travailler seul(e) sur le terrain, mais aussi travail en équipe</w:t>
      </w:r>
      <w:r w:rsidR="008821DC" w:rsidRPr="0024006C">
        <w:rPr>
          <w:rFonts w:ascii="Arial" w:hAnsi="Arial" w:cs="Arial"/>
          <w:sz w:val="22"/>
          <w:szCs w:val="22"/>
        </w:rPr>
        <w:t xml:space="preserve"> </w:t>
      </w:r>
    </w:p>
    <w:p w14:paraId="0D61C997" w14:textId="18DDE425" w:rsidR="0014072F" w:rsidRPr="0024006C" w:rsidRDefault="0014072F" w:rsidP="000F1703">
      <w:pPr>
        <w:pStyle w:val="Paragraphedeliste"/>
        <w:numPr>
          <w:ilvl w:val="0"/>
          <w:numId w:val="2"/>
        </w:numPr>
        <w:rPr>
          <w:rFonts w:ascii="Arial" w:hAnsi="Arial" w:cs="Arial"/>
          <w:sz w:val="22"/>
          <w:szCs w:val="22"/>
        </w:rPr>
      </w:pPr>
      <w:r w:rsidRPr="0024006C">
        <w:rPr>
          <w:rFonts w:ascii="Arial" w:hAnsi="Arial" w:cs="Arial"/>
          <w:sz w:val="22"/>
          <w:szCs w:val="22"/>
        </w:rPr>
        <w:t>Langues étrangères appréciées</w:t>
      </w:r>
      <w:r w:rsidR="00574AA2" w:rsidRPr="0024006C">
        <w:rPr>
          <w:rFonts w:ascii="Arial" w:hAnsi="Arial" w:cs="Arial"/>
          <w:sz w:val="22"/>
          <w:szCs w:val="22"/>
        </w:rPr>
        <w:t xml:space="preserve"> (anglais, </w:t>
      </w:r>
      <w:r w:rsidR="00652946" w:rsidRPr="0024006C">
        <w:rPr>
          <w:rFonts w:ascii="Arial" w:hAnsi="Arial" w:cs="Arial"/>
          <w:sz w:val="22"/>
          <w:szCs w:val="22"/>
        </w:rPr>
        <w:t xml:space="preserve">italien, </w:t>
      </w:r>
      <w:proofErr w:type="gramStart"/>
      <w:r w:rsidR="00652946" w:rsidRPr="0024006C">
        <w:rPr>
          <w:rFonts w:ascii="Arial" w:hAnsi="Arial" w:cs="Arial"/>
          <w:sz w:val="22"/>
          <w:szCs w:val="22"/>
        </w:rPr>
        <w:t xml:space="preserve"> ..</w:t>
      </w:r>
      <w:proofErr w:type="gramEnd"/>
      <w:r w:rsidR="00574AA2" w:rsidRPr="0024006C">
        <w:rPr>
          <w:rFonts w:ascii="Arial" w:hAnsi="Arial" w:cs="Arial"/>
          <w:sz w:val="22"/>
          <w:szCs w:val="22"/>
        </w:rPr>
        <w:t>)</w:t>
      </w:r>
    </w:p>
    <w:p w14:paraId="71BE4831" w14:textId="77777777" w:rsidR="00AB657F" w:rsidRPr="0024006C" w:rsidRDefault="00AB657F" w:rsidP="00AB657F">
      <w:pPr>
        <w:rPr>
          <w:rFonts w:ascii="Arial" w:hAnsi="Arial" w:cs="Arial"/>
          <w:sz w:val="22"/>
          <w:szCs w:val="22"/>
        </w:rPr>
      </w:pPr>
    </w:p>
    <w:p w14:paraId="7EA31B34" w14:textId="0A1D2C90" w:rsidR="00AB657F" w:rsidRPr="0024006C" w:rsidRDefault="00AB657F" w:rsidP="00AB657F">
      <w:pPr>
        <w:rPr>
          <w:rFonts w:ascii="Arial" w:hAnsi="Arial" w:cs="Arial"/>
          <w:b/>
          <w:bCs/>
          <w:sz w:val="22"/>
          <w:szCs w:val="22"/>
        </w:rPr>
      </w:pPr>
      <w:r w:rsidRPr="0024006C">
        <w:rPr>
          <w:rFonts w:ascii="Arial" w:hAnsi="Arial" w:cs="Arial"/>
          <w:b/>
          <w:bCs/>
          <w:sz w:val="22"/>
          <w:szCs w:val="22"/>
        </w:rPr>
        <w:t>Conditions de travail :</w:t>
      </w:r>
    </w:p>
    <w:p w14:paraId="2BAE3534" w14:textId="654C181D" w:rsidR="00AB657F" w:rsidRDefault="00AB657F" w:rsidP="0024006C">
      <w:pPr>
        <w:pStyle w:val="Paragraphedeliste"/>
        <w:numPr>
          <w:ilvl w:val="0"/>
          <w:numId w:val="3"/>
        </w:numPr>
        <w:rPr>
          <w:rFonts w:ascii="Arial" w:hAnsi="Arial" w:cs="Arial"/>
          <w:sz w:val="22"/>
          <w:szCs w:val="22"/>
        </w:rPr>
      </w:pPr>
      <w:r w:rsidRPr="0024006C">
        <w:rPr>
          <w:rFonts w:ascii="Arial" w:hAnsi="Arial" w:cs="Arial"/>
          <w:sz w:val="22"/>
          <w:szCs w:val="22"/>
        </w:rPr>
        <w:t xml:space="preserve">CDD Saisonnier </w:t>
      </w:r>
      <w:r w:rsidR="009D564C" w:rsidRPr="0024006C">
        <w:rPr>
          <w:rFonts w:ascii="Arial" w:hAnsi="Arial" w:cs="Arial"/>
          <w:sz w:val="22"/>
          <w:szCs w:val="22"/>
        </w:rPr>
        <w:t>du 1</w:t>
      </w:r>
      <w:r w:rsidR="00605B29">
        <w:rPr>
          <w:rFonts w:ascii="Arial" w:hAnsi="Arial" w:cs="Arial"/>
          <w:sz w:val="22"/>
          <w:szCs w:val="22"/>
        </w:rPr>
        <w:t>5</w:t>
      </w:r>
      <w:r w:rsidR="009D564C" w:rsidRPr="0024006C">
        <w:rPr>
          <w:rFonts w:ascii="Arial" w:hAnsi="Arial" w:cs="Arial"/>
          <w:sz w:val="22"/>
          <w:szCs w:val="22"/>
        </w:rPr>
        <w:t>/06/202</w:t>
      </w:r>
      <w:r w:rsidR="00605B29">
        <w:rPr>
          <w:rFonts w:ascii="Arial" w:hAnsi="Arial" w:cs="Arial"/>
          <w:sz w:val="22"/>
          <w:szCs w:val="22"/>
        </w:rPr>
        <w:t>6</w:t>
      </w:r>
      <w:r w:rsidR="009D564C" w:rsidRPr="0024006C">
        <w:rPr>
          <w:rFonts w:ascii="Arial" w:hAnsi="Arial" w:cs="Arial"/>
          <w:sz w:val="22"/>
          <w:szCs w:val="22"/>
        </w:rPr>
        <w:t xml:space="preserve"> au </w:t>
      </w:r>
      <w:r w:rsidR="00605B29">
        <w:rPr>
          <w:rFonts w:ascii="Arial" w:hAnsi="Arial" w:cs="Arial"/>
          <w:sz w:val="22"/>
          <w:szCs w:val="22"/>
        </w:rPr>
        <w:t>13</w:t>
      </w:r>
      <w:r w:rsidR="009D564C" w:rsidRPr="0024006C">
        <w:rPr>
          <w:rFonts w:ascii="Arial" w:hAnsi="Arial" w:cs="Arial"/>
          <w:sz w:val="22"/>
          <w:szCs w:val="22"/>
        </w:rPr>
        <w:t>/0</w:t>
      </w:r>
      <w:r w:rsidR="00DC3368">
        <w:rPr>
          <w:rFonts w:ascii="Arial" w:hAnsi="Arial" w:cs="Arial"/>
          <w:sz w:val="22"/>
          <w:szCs w:val="22"/>
        </w:rPr>
        <w:t>9</w:t>
      </w:r>
      <w:r w:rsidR="009D564C" w:rsidRPr="0024006C">
        <w:rPr>
          <w:rFonts w:ascii="Arial" w:hAnsi="Arial" w:cs="Arial"/>
          <w:sz w:val="22"/>
          <w:szCs w:val="22"/>
        </w:rPr>
        <w:t>/2025</w:t>
      </w:r>
    </w:p>
    <w:p w14:paraId="183822A4" w14:textId="729557C9" w:rsidR="00DB021A" w:rsidRPr="0024006C" w:rsidRDefault="00DB021A" w:rsidP="0024006C">
      <w:pPr>
        <w:pStyle w:val="Paragraphedeliste"/>
        <w:numPr>
          <w:ilvl w:val="0"/>
          <w:numId w:val="3"/>
        </w:numPr>
        <w:rPr>
          <w:rFonts w:ascii="Arial" w:hAnsi="Arial" w:cs="Arial"/>
          <w:sz w:val="22"/>
          <w:szCs w:val="22"/>
        </w:rPr>
      </w:pPr>
      <w:r>
        <w:rPr>
          <w:rFonts w:ascii="Arial" w:hAnsi="Arial" w:cs="Arial"/>
          <w:sz w:val="22"/>
          <w:szCs w:val="22"/>
        </w:rPr>
        <w:t xml:space="preserve">Durée hebdomadaire 35h </w:t>
      </w:r>
      <w:r w:rsidR="00942049">
        <w:rPr>
          <w:rFonts w:ascii="Arial" w:hAnsi="Arial" w:cs="Arial"/>
          <w:sz w:val="22"/>
          <w:szCs w:val="22"/>
        </w:rPr>
        <w:t>–</w:t>
      </w:r>
      <w:r>
        <w:rPr>
          <w:rFonts w:ascii="Arial" w:hAnsi="Arial" w:cs="Arial"/>
          <w:sz w:val="22"/>
          <w:szCs w:val="22"/>
        </w:rPr>
        <w:t xml:space="preserve"> </w:t>
      </w:r>
      <w:r w:rsidR="00942049" w:rsidRPr="00942049">
        <w:rPr>
          <w:rFonts w:ascii="Arial" w:hAnsi="Arial" w:cs="Arial"/>
          <w:b/>
          <w:bCs/>
          <w:i/>
          <w:iCs/>
          <w:color w:val="C00000"/>
          <w:sz w:val="22"/>
          <w:szCs w:val="22"/>
        </w:rPr>
        <w:t>Travail les week-end et jours fériés</w:t>
      </w:r>
    </w:p>
    <w:p w14:paraId="42925404" w14:textId="6FA89EC5" w:rsidR="00992969" w:rsidRDefault="00992969" w:rsidP="0024006C">
      <w:pPr>
        <w:pStyle w:val="Paragraphedeliste"/>
        <w:numPr>
          <w:ilvl w:val="0"/>
          <w:numId w:val="3"/>
        </w:numPr>
        <w:rPr>
          <w:rFonts w:ascii="Arial" w:hAnsi="Arial" w:cs="Arial"/>
          <w:sz w:val="22"/>
          <w:szCs w:val="22"/>
        </w:rPr>
      </w:pPr>
      <w:r w:rsidRPr="0024006C">
        <w:rPr>
          <w:rFonts w:ascii="Arial" w:hAnsi="Arial" w:cs="Arial"/>
          <w:sz w:val="22"/>
          <w:szCs w:val="22"/>
        </w:rPr>
        <w:t xml:space="preserve">Rémunération </w:t>
      </w:r>
      <w:r w:rsidR="00BD6819" w:rsidRPr="0024006C">
        <w:rPr>
          <w:rFonts w:ascii="Arial" w:hAnsi="Arial" w:cs="Arial"/>
          <w:sz w:val="22"/>
          <w:szCs w:val="22"/>
        </w:rPr>
        <w:t>selon grille indiciaire</w:t>
      </w:r>
      <w:r w:rsidRPr="0024006C">
        <w:rPr>
          <w:rFonts w:ascii="Arial" w:hAnsi="Arial" w:cs="Arial"/>
          <w:sz w:val="22"/>
          <w:szCs w:val="22"/>
        </w:rPr>
        <w:t xml:space="preserve"> du grade d’adjoint technique territorial (Cat C)</w:t>
      </w:r>
    </w:p>
    <w:p w14:paraId="6DD98D7E" w14:textId="0760DC25" w:rsidR="00872015" w:rsidRPr="0024006C" w:rsidRDefault="00DB021A" w:rsidP="0024006C">
      <w:pPr>
        <w:pStyle w:val="Paragraphedeliste"/>
        <w:numPr>
          <w:ilvl w:val="0"/>
          <w:numId w:val="3"/>
        </w:numPr>
        <w:rPr>
          <w:rFonts w:ascii="Arial" w:hAnsi="Arial" w:cs="Arial"/>
          <w:sz w:val="22"/>
          <w:szCs w:val="22"/>
        </w:rPr>
      </w:pPr>
      <w:r>
        <w:rPr>
          <w:rFonts w:ascii="Arial" w:hAnsi="Arial" w:cs="Arial"/>
          <w:sz w:val="22"/>
          <w:szCs w:val="22"/>
        </w:rPr>
        <w:t>Frais de déplacement en cas d’utilisation du véhicule personnel</w:t>
      </w:r>
    </w:p>
    <w:p w14:paraId="3BEB4402" w14:textId="77777777" w:rsidR="00BD6819" w:rsidRDefault="00BD6819" w:rsidP="00AB657F">
      <w:pPr>
        <w:rPr>
          <w:rFonts w:ascii="Arial" w:hAnsi="Arial" w:cs="Arial"/>
          <w:sz w:val="22"/>
          <w:szCs w:val="22"/>
        </w:rPr>
      </w:pPr>
    </w:p>
    <w:p w14:paraId="74901985" w14:textId="77777777" w:rsidR="00CA5B07" w:rsidRDefault="00CA5B07" w:rsidP="00AB657F">
      <w:pPr>
        <w:rPr>
          <w:rFonts w:ascii="Arial" w:hAnsi="Arial" w:cs="Arial"/>
          <w:sz w:val="22"/>
          <w:szCs w:val="22"/>
        </w:rPr>
      </w:pPr>
    </w:p>
    <w:p w14:paraId="0A31393D" w14:textId="7B241714" w:rsidR="005E2780" w:rsidRDefault="00344287" w:rsidP="00AB657F">
      <w:pPr>
        <w:rPr>
          <w:rFonts w:ascii="Arial" w:hAnsi="Arial" w:cs="Arial"/>
          <w:sz w:val="22"/>
          <w:szCs w:val="22"/>
        </w:rPr>
      </w:pPr>
      <w:r>
        <w:rPr>
          <w:rFonts w:ascii="Arial" w:hAnsi="Arial" w:cs="Arial"/>
          <w:sz w:val="22"/>
          <w:szCs w:val="22"/>
        </w:rPr>
        <w:t>Contact et candidatures à envoyer à</w:t>
      </w:r>
      <w:r w:rsidR="005E2780">
        <w:rPr>
          <w:rFonts w:ascii="Arial" w:hAnsi="Arial" w:cs="Arial"/>
          <w:sz w:val="22"/>
          <w:szCs w:val="22"/>
        </w:rPr>
        <w:t> :</w:t>
      </w:r>
    </w:p>
    <w:p w14:paraId="6903AB7A" w14:textId="4AECD7EA" w:rsidR="00CA5B07" w:rsidRPr="0024006C" w:rsidRDefault="00344287" w:rsidP="00AB657F">
      <w:pPr>
        <w:rPr>
          <w:rFonts w:ascii="Arial" w:hAnsi="Arial" w:cs="Arial"/>
          <w:sz w:val="22"/>
          <w:szCs w:val="22"/>
        </w:rPr>
      </w:pPr>
      <w:r>
        <w:rPr>
          <w:rFonts w:ascii="Arial" w:hAnsi="Arial" w:cs="Arial"/>
          <w:sz w:val="22"/>
          <w:szCs w:val="22"/>
        </w:rPr>
        <w:t>Jules Rouch</w:t>
      </w:r>
      <w:r w:rsidR="005E2780">
        <w:rPr>
          <w:rFonts w:ascii="Arial" w:hAnsi="Arial" w:cs="Arial"/>
          <w:sz w:val="22"/>
          <w:szCs w:val="22"/>
        </w:rPr>
        <w:t xml:space="preserve">, Chargé de mission Natura 2000, </w:t>
      </w:r>
      <w:hyperlink r:id="rId8" w:history="1">
        <w:r w:rsidR="0098660C" w:rsidRPr="00E33FCF">
          <w:rPr>
            <w:rStyle w:val="Lienhypertexte"/>
            <w:rFonts w:ascii="Arial" w:hAnsi="Arial" w:cs="Arial"/>
            <w:sz w:val="22"/>
            <w:szCs w:val="22"/>
          </w:rPr>
          <w:t>jrouch@ccvusp.fr</w:t>
        </w:r>
      </w:hyperlink>
      <w:r w:rsidR="0098660C">
        <w:rPr>
          <w:rFonts w:ascii="Arial" w:hAnsi="Arial" w:cs="Arial"/>
          <w:sz w:val="22"/>
          <w:szCs w:val="22"/>
        </w:rPr>
        <w:t xml:space="preserve"> – 07 87 05 61 13</w:t>
      </w:r>
    </w:p>
    <w:p w14:paraId="45A0308C" w14:textId="77777777" w:rsidR="00BD6819" w:rsidRPr="0024006C" w:rsidRDefault="00BD6819" w:rsidP="00AB657F">
      <w:pPr>
        <w:rPr>
          <w:rFonts w:ascii="Arial" w:hAnsi="Arial" w:cs="Arial"/>
          <w:sz w:val="22"/>
          <w:szCs w:val="22"/>
        </w:rPr>
      </w:pPr>
    </w:p>
    <w:p w14:paraId="5A251E38" w14:textId="77777777" w:rsidR="00AB657F" w:rsidRPr="0024006C" w:rsidRDefault="00AB657F" w:rsidP="00AB657F">
      <w:pPr>
        <w:rPr>
          <w:rFonts w:ascii="Arial" w:hAnsi="Arial" w:cs="Arial"/>
          <w:sz w:val="22"/>
          <w:szCs w:val="22"/>
        </w:rPr>
      </w:pPr>
    </w:p>
    <w:p w14:paraId="309963DE" w14:textId="77777777" w:rsidR="008D1B6F" w:rsidRPr="0024006C" w:rsidRDefault="008D1B6F">
      <w:pPr>
        <w:rPr>
          <w:rFonts w:ascii="Arial" w:hAnsi="Arial" w:cs="Arial"/>
          <w:sz w:val="22"/>
          <w:szCs w:val="22"/>
        </w:rPr>
      </w:pPr>
    </w:p>
    <w:p w14:paraId="1797E58D" w14:textId="77777777" w:rsidR="008D1B6F" w:rsidRPr="0024006C" w:rsidRDefault="008D1B6F">
      <w:pPr>
        <w:rPr>
          <w:rFonts w:ascii="Arial" w:hAnsi="Arial" w:cs="Arial"/>
          <w:sz w:val="22"/>
          <w:szCs w:val="22"/>
        </w:rPr>
      </w:pPr>
    </w:p>
    <w:sectPr w:rsidR="008D1B6F" w:rsidRPr="002400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1F3"/>
    <w:multiLevelType w:val="hybridMultilevel"/>
    <w:tmpl w:val="62583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4521953"/>
    <w:multiLevelType w:val="hybridMultilevel"/>
    <w:tmpl w:val="555041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DB97D75"/>
    <w:multiLevelType w:val="hybridMultilevel"/>
    <w:tmpl w:val="F1A27C0A"/>
    <w:lvl w:ilvl="0" w:tplc="A8E6345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97307543">
    <w:abstractNumId w:val="1"/>
  </w:num>
  <w:num w:numId="2" w16cid:durableId="37440061">
    <w:abstractNumId w:val="2"/>
  </w:num>
  <w:num w:numId="3" w16cid:durableId="110808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B6F"/>
    <w:rsid w:val="0000298F"/>
    <w:rsid w:val="000246EC"/>
    <w:rsid w:val="000D22DE"/>
    <w:rsid w:val="000F1703"/>
    <w:rsid w:val="00136BCB"/>
    <w:rsid w:val="0014072F"/>
    <w:rsid w:val="001C1FB3"/>
    <w:rsid w:val="001C23DB"/>
    <w:rsid w:val="00237683"/>
    <w:rsid w:val="0024006C"/>
    <w:rsid w:val="00253C5B"/>
    <w:rsid w:val="002E250F"/>
    <w:rsid w:val="002F4C85"/>
    <w:rsid w:val="00312828"/>
    <w:rsid w:val="00344287"/>
    <w:rsid w:val="00394753"/>
    <w:rsid w:val="003F7C37"/>
    <w:rsid w:val="00417D57"/>
    <w:rsid w:val="00455734"/>
    <w:rsid w:val="004642FE"/>
    <w:rsid w:val="00466046"/>
    <w:rsid w:val="00483DBD"/>
    <w:rsid w:val="00511AE6"/>
    <w:rsid w:val="00574AA2"/>
    <w:rsid w:val="005A4ECB"/>
    <w:rsid w:val="005C65AC"/>
    <w:rsid w:val="005C6A8C"/>
    <w:rsid w:val="005E2780"/>
    <w:rsid w:val="00605B29"/>
    <w:rsid w:val="00622866"/>
    <w:rsid w:val="00652946"/>
    <w:rsid w:val="006B0C92"/>
    <w:rsid w:val="006C59EC"/>
    <w:rsid w:val="006F43CC"/>
    <w:rsid w:val="00713124"/>
    <w:rsid w:val="00725C48"/>
    <w:rsid w:val="00736B69"/>
    <w:rsid w:val="0074076F"/>
    <w:rsid w:val="0076185E"/>
    <w:rsid w:val="007A263E"/>
    <w:rsid w:val="007A57B2"/>
    <w:rsid w:val="008460A2"/>
    <w:rsid w:val="00872015"/>
    <w:rsid w:val="008821DC"/>
    <w:rsid w:val="00884A7A"/>
    <w:rsid w:val="008D1B6F"/>
    <w:rsid w:val="008E5A30"/>
    <w:rsid w:val="00932B67"/>
    <w:rsid w:val="00933634"/>
    <w:rsid w:val="0094086D"/>
    <w:rsid w:val="00942049"/>
    <w:rsid w:val="00963105"/>
    <w:rsid w:val="0096385A"/>
    <w:rsid w:val="0098660C"/>
    <w:rsid w:val="00992969"/>
    <w:rsid w:val="009D564C"/>
    <w:rsid w:val="009E1AA1"/>
    <w:rsid w:val="00AB2D79"/>
    <w:rsid w:val="00AB657F"/>
    <w:rsid w:val="00B01037"/>
    <w:rsid w:val="00BC7ACB"/>
    <w:rsid w:val="00BD6819"/>
    <w:rsid w:val="00BE69D1"/>
    <w:rsid w:val="00C771C4"/>
    <w:rsid w:val="00CA5B07"/>
    <w:rsid w:val="00CA6CFE"/>
    <w:rsid w:val="00DB021A"/>
    <w:rsid w:val="00DC3368"/>
    <w:rsid w:val="00DE2B7F"/>
    <w:rsid w:val="00E76F01"/>
    <w:rsid w:val="00F138DF"/>
    <w:rsid w:val="00F2410F"/>
    <w:rsid w:val="00F37908"/>
    <w:rsid w:val="00F464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DD00"/>
  <w15:chartTrackingRefBased/>
  <w15:docId w15:val="{675A264F-3D60-422F-B234-E1FC21A0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1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1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1B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1B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1B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1B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1B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1B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1B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1B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1B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1B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1B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1B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1B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1B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1B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1B6F"/>
    <w:rPr>
      <w:rFonts w:eastAsiaTheme="majorEastAsia" w:cstheme="majorBidi"/>
      <w:color w:val="272727" w:themeColor="text1" w:themeTint="D8"/>
    </w:rPr>
  </w:style>
  <w:style w:type="paragraph" w:styleId="Titre">
    <w:name w:val="Title"/>
    <w:basedOn w:val="Normal"/>
    <w:next w:val="Normal"/>
    <w:link w:val="TitreCar"/>
    <w:uiPriority w:val="10"/>
    <w:qFormat/>
    <w:rsid w:val="008D1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1B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1B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1B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1B6F"/>
    <w:pPr>
      <w:spacing w:before="160"/>
      <w:jc w:val="center"/>
    </w:pPr>
    <w:rPr>
      <w:i/>
      <w:iCs/>
      <w:color w:val="404040" w:themeColor="text1" w:themeTint="BF"/>
    </w:rPr>
  </w:style>
  <w:style w:type="character" w:customStyle="1" w:styleId="CitationCar">
    <w:name w:val="Citation Car"/>
    <w:basedOn w:val="Policepardfaut"/>
    <w:link w:val="Citation"/>
    <w:uiPriority w:val="29"/>
    <w:rsid w:val="008D1B6F"/>
    <w:rPr>
      <w:i/>
      <w:iCs/>
      <w:color w:val="404040" w:themeColor="text1" w:themeTint="BF"/>
    </w:rPr>
  </w:style>
  <w:style w:type="paragraph" w:styleId="Paragraphedeliste">
    <w:name w:val="List Paragraph"/>
    <w:basedOn w:val="Normal"/>
    <w:uiPriority w:val="34"/>
    <w:qFormat/>
    <w:rsid w:val="008D1B6F"/>
    <w:pPr>
      <w:ind w:left="720"/>
      <w:contextualSpacing/>
    </w:pPr>
  </w:style>
  <w:style w:type="character" w:styleId="Accentuationintense">
    <w:name w:val="Intense Emphasis"/>
    <w:basedOn w:val="Policepardfaut"/>
    <w:uiPriority w:val="21"/>
    <w:qFormat/>
    <w:rsid w:val="008D1B6F"/>
    <w:rPr>
      <w:i/>
      <w:iCs/>
      <w:color w:val="0F4761" w:themeColor="accent1" w:themeShade="BF"/>
    </w:rPr>
  </w:style>
  <w:style w:type="paragraph" w:styleId="Citationintense">
    <w:name w:val="Intense Quote"/>
    <w:basedOn w:val="Normal"/>
    <w:next w:val="Normal"/>
    <w:link w:val="CitationintenseCar"/>
    <w:uiPriority w:val="30"/>
    <w:qFormat/>
    <w:rsid w:val="008D1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1B6F"/>
    <w:rPr>
      <w:i/>
      <w:iCs/>
      <w:color w:val="0F4761" w:themeColor="accent1" w:themeShade="BF"/>
    </w:rPr>
  </w:style>
  <w:style w:type="character" w:styleId="Rfrenceintense">
    <w:name w:val="Intense Reference"/>
    <w:basedOn w:val="Policepardfaut"/>
    <w:uiPriority w:val="32"/>
    <w:qFormat/>
    <w:rsid w:val="008D1B6F"/>
    <w:rPr>
      <w:b/>
      <w:bCs/>
      <w:smallCaps/>
      <w:color w:val="0F4761" w:themeColor="accent1" w:themeShade="BF"/>
      <w:spacing w:val="5"/>
    </w:rPr>
  </w:style>
  <w:style w:type="character" w:styleId="Lienhypertexte">
    <w:name w:val="Hyperlink"/>
    <w:basedOn w:val="Policepardfaut"/>
    <w:uiPriority w:val="99"/>
    <w:unhideWhenUsed/>
    <w:rsid w:val="005E2780"/>
    <w:rPr>
      <w:color w:val="467886" w:themeColor="hyperlink"/>
      <w:u w:val="single"/>
    </w:rPr>
  </w:style>
  <w:style w:type="character" w:styleId="Mentionnonrsolue">
    <w:name w:val="Unresolved Mention"/>
    <w:basedOn w:val="Policepardfaut"/>
    <w:uiPriority w:val="99"/>
    <w:semiHidden/>
    <w:unhideWhenUsed/>
    <w:rsid w:val="005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7070">
      <w:bodyDiv w:val="1"/>
      <w:marLeft w:val="0"/>
      <w:marRight w:val="0"/>
      <w:marTop w:val="0"/>
      <w:marBottom w:val="0"/>
      <w:divBdr>
        <w:top w:val="none" w:sz="0" w:space="0" w:color="auto"/>
        <w:left w:val="none" w:sz="0" w:space="0" w:color="auto"/>
        <w:bottom w:val="none" w:sz="0" w:space="0" w:color="auto"/>
        <w:right w:val="none" w:sz="0" w:space="0" w:color="auto"/>
      </w:divBdr>
      <w:divsChild>
        <w:div w:id="888414417">
          <w:marLeft w:val="0"/>
          <w:marRight w:val="0"/>
          <w:marTop w:val="0"/>
          <w:marBottom w:val="0"/>
          <w:divBdr>
            <w:top w:val="none" w:sz="0" w:space="0" w:color="auto"/>
            <w:left w:val="none" w:sz="0" w:space="0" w:color="auto"/>
            <w:bottom w:val="none" w:sz="0" w:space="0" w:color="auto"/>
            <w:right w:val="none" w:sz="0" w:space="0" w:color="auto"/>
          </w:divBdr>
        </w:div>
        <w:div w:id="29232402">
          <w:marLeft w:val="0"/>
          <w:marRight w:val="0"/>
          <w:marTop w:val="0"/>
          <w:marBottom w:val="0"/>
          <w:divBdr>
            <w:top w:val="none" w:sz="0" w:space="0" w:color="auto"/>
            <w:left w:val="none" w:sz="0" w:space="0" w:color="auto"/>
            <w:bottom w:val="none" w:sz="0" w:space="0" w:color="auto"/>
            <w:right w:val="none" w:sz="0" w:space="0" w:color="auto"/>
          </w:divBdr>
        </w:div>
        <w:div w:id="2139452219">
          <w:marLeft w:val="0"/>
          <w:marRight w:val="0"/>
          <w:marTop w:val="0"/>
          <w:marBottom w:val="0"/>
          <w:divBdr>
            <w:top w:val="none" w:sz="0" w:space="0" w:color="auto"/>
            <w:left w:val="none" w:sz="0" w:space="0" w:color="auto"/>
            <w:bottom w:val="none" w:sz="0" w:space="0" w:color="auto"/>
            <w:right w:val="none" w:sz="0" w:space="0" w:color="auto"/>
          </w:divBdr>
        </w:div>
        <w:div w:id="1489515659">
          <w:marLeft w:val="0"/>
          <w:marRight w:val="0"/>
          <w:marTop w:val="0"/>
          <w:marBottom w:val="0"/>
          <w:divBdr>
            <w:top w:val="none" w:sz="0" w:space="0" w:color="auto"/>
            <w:left w:val="none" w:sz="0" w:space="0" w:color="auto"/>
            <w:bottom w:val="none" w:sz="0" w:space="0" w:color="auto"/>
            <w:right w:val="none" w:sz="0" w:space="0" w:color="auto"/>
          </w:divBdr>
        </w:div>
        <w:div w:id="1145196449">
          <w:marLeft w:val="0"/>
          <w:marRight w:val="0"/>
          <w:marTop w:val="0"/>
          <w:marBottom w:val="0"/>
          <w:divBdr>
            <w:top w:val="none" w:sz="0" w:space="0" w:color="auto"/>
            <w:left w:val="none" w:sz="0" w:space="0" w:color="auto"/>
            <w:bottom w:val="none" w:sz="0" w:space="0" w:color="auto"/>
            <w:right w:val="none" w:sz="0" w:space="0" w:color="auto"/>
          </w:divBdr>
        </w:div>
      </w:divsChild>
    </w:div>
    <w:div w:id="353267100">
      <w:bodyDiv w:val="1"/>
      <w:marLeft w:val="0"/>
      <w:marRight w:val="0"/>
      <w:marTop w:val="0"/>
      <w:marBottom w:val="0"/>
      <w:divBdr>
        <w:top w:val="none" w:sz="0" w:space="0" w:color="auto"/>
        <w:left w:val="none" w:sz="0" w:space="0" w:color="auto"/>
        <w:bottom w:val="none" w:sz="0" w:space="0" w:color="auto"/>
        <w:right w:val="none" w:sz="0" w:space="0" w:color="auto"/>
      </w:divBdr>
      <w:divsChild>
        <w:div w:id="662591186">
          <w:marLeft w:val="0"/>
          <w:marRight w:val="0"/>
          <w:marTop w:val="0"/>
          <w:marBottom w:val="0"/>
          <w:divBdr>
            <w:top w:val="none" w:sz="0" w:space="0" w:color="auto"/>
            <w:left w:val="none" w:sz="0" w:space="0" w:color="auto"/>
            <w:bottom w:val="none" w:sz="0" w:space="0" w:color="auto"/>
            <w:right w:val="none" w:sz="0" w:space="0" w:color="auto"/>
          </w:divBdr>
        </w:div>
        <w:div w:id="1237401876">
          <w:marLeft w:val="0"/>
          <w:marRight w:val="0"/>
          <w:marTop w:val="0"/>
          <w:marBottom w:val="0"/>
          <w:divBdr>
            <w:top w:val="none" w:sz="0" w:space="0" w:color="auto"/>
            <w:left w:val="none" w:sz="0" w:space="0" w:color="auto"/>
            <w:bottom w:val="none" w:sz="0" w:space="0" w:color="auto"/>
            <w:right w:val="none" w:sz="0" w:space="0" w:color="auto"/>
          </w:divBdr>
        </w:div>
        <w:div w:id="1002122008">
          <w:marLeft w:val="0"/>
          <w:marRight w:val="0"/>
          <w:marTop w:val="0"/>
          <w:marBottom w:val="0"/>
          <w:divBdr>
            <w:top w:val="none" w:sz="0" w:space="0" w:color="auto"/>
            <w:left w:val="none" w:sz="0" w:space="0" w:color="auto"/>
            <w:bottom w:val="none" w:sz="0" w:space="0" w:color="auto"/>
            <w:right w:val="none" w:sz="0" w:space="0" w:color="auto"/>
          </w:divBdr>
        </w:div>
        <w:div w:id="1239632411">
          <w:marLeft w:val="0"/>
          <w:marRight w:val="0"/>
          <w:marTop w:val="0"/>
          <w:marBottom w:val="0"/>
          <w:divBdr>
            <w:top w:val="none" w:sz="0" w:space="0" w:color="auto"/>
            <w:left w:val="none" w:sz="0" w:space="0" w:color="auto"/>
            <w:bottom w:val="none" w:sz="0" w:space="0" w:color="auto"/>
            <w:right w:val="none" w:sz="0" w:space="0" w:color="auto"/>
          </w:divBdr>
        </w:div>
        <w:div w:id="364215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ouch@ccvusp.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70DF0CFEE514D88FB30C280F81286" ma:contentTypeVersion="16" ma:contentTypeDescription="Crée un document." ma:contentTypeScope="" ma:versionID="6c5fb94535e29e4061250262923be7b8">
  <xsd:schema xmlns:xsd="http://www.w3.org/2001/XMLSchema" xmlns:xs="http://www.w3.org/2001/XMLSchema" xmlns:p="http://schemas.microsoft.com/office/2006/metadata/properties" xmlns:ns2="6077fe70-76ed-47a2-b870-b582a2839b04" xmlns:ns3="1125287a-1be4-4d04-8ff5-7f6ba1ad571d" targetNamespace="http://schemas.microsoft.com/office/2006/metadata/properties" ma:root="true" ma:fieldsID="f647730ed7330b2bb0949adf057d4b7b" ns2:_="" ns3:_="">
    <xsd:import namespace="6077fe70-76ed-47a2-b870-b582a2839b04"/>
    <xsd:import namespace="1125287a-1be4-4d04-8ff5-7f6ba1ad57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7fe70-76ed-47a2-b870-b582a2839b0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5c4c3300-d2c3-475a-8bf3-73ebfcf3643d}" ma:internalName="TaxCatchAll" ma:showField="CatchAllData" ma:web="6077fe70-76ed-47a2-b870-b582a2839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5287a-1be4-4d04-8ff5-7f6ba1ad57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355dda4c-6b1a-4d84-9dfd-57b0edff1e6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5287a-1be4-4d04-8ff5-7f6ba1ad571d">
      <Terms xmlns="http://schemas.microsoft.com/office/infopath/2007/PartnerControls"/>
    </lcf76f155ced4ddcb4097134ff3c332f>
    <TaxCatchAll xmlns="6077fe70-76ed-47a2-b870-b582a2839b04" xsi:nil="true"/>
  </documentManagement>
</p:properties>
</file>

<file path=customXml/itemProps1.xml><?xml version="1.0" encoding="utf-8"?>
<ds:datastoreItem xmlns:ds="http://schemas.openxmlformats.org/officeDocument/2006/customXml" ds:itemID="{85273131-CE4D-4610-9B7D-905A7F9A44A6}"/>
</file>

<file path=customXml/itemProps2.xml><?xml version="1.0" encoding="utf-8"?>
<ds:datastoreItem xmlns:ds="http://schemas.openxmlformats.org/officeDocument/2006/customXml" ds:itemID="{47B1C0EE-E157-4BD5-B256-518E97F5152F}">
  <ds:schemaRefs>
    <ds:schemaRef ds:uri="http://schemas.microsoft.com/sharepoint/v3/contenttype/forms"/>
  </ds:schemaRefs>
</ds:datastoreItem>
</file>

<file path=customXml/itemProps3.xml><?xml version="1.0" encoding="utf-8"?>
<ds:datastoreItem xmlns:ds="http://schemas.openxmlformats.org/officeDocument/2006/customXml" ds:itemID="{59EA8F42-3AF1-4478-A5FD-5803A34EFD43}">
  <ds:schemaRefs>
    <ds:schemaRef ds:uri="http://schemas.microsoft.com/office/2006/metadata/properties"/>
    <ds:schemaRef ds:uri="http://schemas.microsoft.com/office/infopath/2007/PartnerControls"/>
    <ds:schemaRef ds:uri="1125287a-1be4-4d04-8ff5-7f6ba1ad571d"/>
    <ds:schemaRef ds:uri="6077fe70-76ed-47a2-b870-b582a2839b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3271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ROUCH</dc:creator>
  <cp:keywords/>
  <dc:description/>
  <cp:lastModifiedBy>Jules ROUCH</cp:lastModifiedBy>
  <cp:revision>8</cp:revision>
  <dcterms:created xsi:type="dcterms:W3CDTF">2025-03-27T07:46:00Z</dcterms:created>
  <dcterms:modified xsi:type="dcterms:W3CDTF">2026-03-03T09:15:00Z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0x01010032D70DF0CFEE514D88FB30C280F81286</vt:lpwstr>
  </property>
  <property fmtid="{D5CDD505-2E9C-101B-9397-08002B2CF9AE}" pid="3" name="MediaServiceImageTags">
    <vt:lpwstr/>
  </property>
</Properties>
</file>